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887C3" w14:textId="11B06B63" w:rsidR="007F7599" w:rsidRDefault="008F6136" w:rsidP="008F6136">
      <w:pPr>
        <w:tabs>
          <w:tab w:val="left" w:pos="6237"/>
        </w:tabs>
        <w:rPr>
          <w:color w:val="000000"/>
        </w:rPr>
      </w:pPr>
      <w:r>
        <w:rPr>
          <w:color w:val="000000"/>
        </w:rPr>
        <w:t xml:space="preserve">                                                                                     PATVIRTINTA</w:t>
      </w:r>
    </w:p>
    <w:p w14:paraId="0C22231B" w14:textId="1A13672A" w:rsidR="008F6136" w:rsidRDefault="008F6136" w:rsidP="007F7599">
      <w:pPr>
        <w:tabs>
          <w:tab w:val="left" w:pos="6237"/>
        </w:tabs>
        <w:ind w:firstLine="5103"/>
        <w:rPr>
          <w:color w:val="000000"/>
        </w:rPr>
      </w:pPr>
      <w:r>
        <w:rPr>
          <w:color w:val="000000"/>
        </w:rPr>
        <w:t>Elektrėnų sav. Vievio gimnazijos direktoriaus</w:t>
      </w:r>
    </w:p>
    <w:p w14:paraId="09ECF0BA" w14:textId="3C991991" w:rsidR="00AE4035" w:rsidRPr="008F6136" w:rsidRDefault="008F6136" w:rsidP="008F6136">
      <w:pPr>
        <w:tabs>
          <w:tab w:val="left" w:pos="6237"/>
        </w:tabs>
        <w:ind w:firstLine="5103"/>
        <w:rPr>
          <w:color w:val="000000"/>
        </w:rPr>
      </w:pPr>
      <w:r>
        <w:rPr>
          <w:color w:val="000000"/>
        </w:rPr>
        <w:t>2025 m. rugpjūčio 29d. įsakymu Nr. 6V-16</w:t>
      </w:r>
    </w:p>
    <w:p w14:paraId="61DBBB7A" w14:textId="77777777" w:rsidR="006C10BE" w:rsidRDefault="006C10BE" w:rsidP="008F6136">
      <w:pPr>
        <w:rPr>
          <w:b/>
          <w:sz w:val="28"/>
          <w:szCs w:val="28"/>
        </w:rPr>
      </w:pPr>
      <w:bookmarkStart w:id="0" w:name="_GoBack"/>
      <w:bookmarkEnd w:id="0"/>
    </w:p>
    <w:p w14:paraId="45B42218" w14:textId="77777777" w:rsidR="006C10BE" w:rsidRDefault="006C10BE" w:rsidP="00626A6C">
      <w:pPr>
        <w:jc w:val="center"/>
        <w:rPr>
          <w:b/>
          <w:sz w:val="28"/>
          <w:szCs w:val="28"/>
        </w:rPr>
      </w:pPr>
    </w:p>
    <w:p w14:paraId="2A8CC657" w14:textId="77777777" w:rsidR="00CC4304" w:rsidRPr="00CC4304" w:rsidRDefault="00CC4304" w:rsidP="00AF5B7C">
      <w:pPr>
        <w:jc w:val="center"/>
        <w:rPr>
          <w:b/>
          <w:sz w:val="28"/>
          <w:szCs w:val="28"/>
        </w:rPr>
      </w:pPr>
      <w:r w:rsidRPr="00CC4304">
        <w:rPr>
          <w:b/>
          <w:sz w:val="28"/>
          <w:szCs w:val="28"/>
        </w:rPr>
        <w:t>20</w:t>
      </w:r>
      <w:r w:rsidR="00DD3538">
        <w:rPr>
          <w:b/>
          <w:sz w:val="28"/>
          <w:szCs w:val="28"/>
        </w:rPr>
        <w:t>2</w:t>
      </w:r>
      <w:r w:rsidR="007251DC">
        <w:rPr>
          <w:b/>
          <w:sz w:val="28"/>
          <w:szCs w:val="28"/>
        </w:rPr>
        <w:t>5</w:t>
      </w:r>
      <w:r w:rsidR="00BD0D7F">
        <w:rPr>
          <w:b/>
          <w:sz w:val="28"/>
          <w:szCs w:val="28"/>
        </w:rPr>
        <w:t>–</w:t>
      </w:r>
      <w:r w:rsidRPr="00CC4304">
        <w:rPr>
          <w:b/>
          <w:sz w:val="28"/>
          <w:szCs w:val="28"/>
        </w:rPr>
        <w:t>20</w:t>
      </w:r>
      <w:r w:rsidR="003C4A82">
        <w:rPr>
          <w:b/>
          <w:sz w:val="28"/>
          <w:szCs w:val="28"/>
        </w:rPr>
        <w:t>2</w:t>
      </w:r>
      <w:r w:rsidR="007251DC">
        <w:rPr>
          <w:b/>
          <w:sz w:val="28"/>
          <w:szCs w:val="28"/>
        </w:rPr>
        <w:t>6 IR 2026</w:t>
      </w:r>
      <w:r w:rsidR="00E04D68">
        <w:rPr>
          <w:b/>
          <w:sz w:val="28"/>
          <w:szCs w:val="28"/>
        </w:rPr>
        <w:t>–</w:t>
      </w:r>
      <w:r w:rsidR="007251DC">
        <w:rPr>
          <w:b/>
          <w:sz w:val="28"/>
          <w:szCs w:val="28"/>
        </w:rPr>
        <w:t>2027</w:t>
      </w:r>
      <w:r w:rsidR="00E94A24">
        <w:rPr>
          <w:b/>
          <w:sz w:val="28"/>
          <w:szCs w:val="28"/>
        </w:rPr>
        <w:t xml:space="preserve"> </w:t>
      </w:r>
      <w:r w:rsidRPr="00CC4304">
        <w:rPr>
          <w:b/>
          <w:sz w:val="28"/>
          <w:szCs w:val="28"/>
        </w:rPr>
        <w:t>MOKSLO METŲ</w:t>
      </w:r>
    </w:p>
    <w:p w14:paraId="75A1C65A" w14:textId="77777777" w:rsidR="00CC4304" w:rsidRPr="00CC4304" w:rsidRDefault="00684F91" w:rsidP="00AF5B7C">
      <w:pPr>
        <w:jc w:val="center"/>
        <w:rPr>
          <w:b/>
          <w:sz w:val="28"/>
          <w:szCs w:val="28"/>
        </w:rPr>
      </w:pPr>
      <w:r>
        <w:rPr>
          <w:b/>
          <w:sz w:val="28"/>
          <w:szCs w:val="28"/>
        </w:rPr>
        <w:t>E</w:t>
      </w:r>
      <w:r w:rsidR="007A3606">
        <w:rPr>
          <w:b/>
          <w:sz w:val="28"/>
          <w:szCs w:val="28"/>
        </w:rPr>
        <w:t>LEKTRĖNŲ SAV.</w:t>
      </w:r>
      <w:r w:rsidR="00DD3538">
        <w:rPr>
          <w:b/>
          <w:sz w:val="28"/>
          <w:szCs w:val="28"/>
        </w:rPr>
        <w:t xml:space="preserve"> VIEVIO GIMNAZIJOS</w:t>
      </w:r>
    </w:p>
    <w:p w14:paraId="5A43673A" w14:textId="77777777" w:rsidR="00CC4304" w:rsidRDefault="00CC4304" w:rsidP="00AF5B7C">
      <w:pPr>
        <w:jc w:val="center"/>
        <w:rPr>
          <w:b/>
          <w:sz w:val="28"/>
          <w:szCs w:val="28"/>
        </w:rPr>
      </w:pPr>
      <w:r w:rsidRPr="00CC4304">
        <w:rPr>
          <w:b/>
          <w:sz w:val="28"/>
          <w:szCs w:val="28"/>
        </w:rPr>
        <w:t>UGDYMO</w:t>
      </w:r>
      <w:r w:rsidR="00A976A2">
        <w:rPr>
          <w:b/>
          <w:sz w:val="28"/>
          <w:szCs w:val="28"/>
        </w:rPr>
        <w:t xml:space="preserve"> </w:t>
      </w:r>
      <w:r w:rsidRPr="00CC4304">
        <w:rPr>
          <w:b/>
          <w:sz w:val="28"/>
          <w:szCs w:val="28"/>
        </w:rPr>
        <w:t>PLANA</w:t>
      </w:r>
      <w:r w:rsidR="000A1A9C">
        <w:rPr>
          <w:b/>
          <w:sz w:val="28"/>
          <w:szCs w:val="28"/>
        </w:rPr>
        <w:t>S</w:t>
      </w:r>
    </w:p>
    <w:p w14:paraId="66DBF1B6" w14:textId="77777777" w:rsidR="009368E0" w:rsidRPr="00176A05" w:rsidRDefault="009368E0" w:rsidP="00CC4304">
      <w:pPr>
        <w:jc w:val="center"/>
        <w:rPr>
          <w:b/>
        </w:rPr>
      </w:pPr>
    </w:p>
    <w:p w14:paraId="1ED4C490" w14:textId="77777777" w:rsidR="009368E0" w:rsidRPr="00176A05" w:rsidRDefault="009368E0" w:rsidP="00AF5B7C">
      <w:pPr>
        <w:jc w:val="center"/>
        <w:rPr>
          <w:b/>
        </w:rPr>
      </w:pPr>
      <w:r w:rsidRPr="00176A05">
        <w:rPr>
          <w:b/>
        </w:rPr>
        <w:t>I SKYRIUS</w:t>
      </w:r>
    </w:p>
    <w:p w14:paraId="63857BF0" w14:textId="77777777" w:rsidR="00664CCE" w:rsidRPr="00176A05" w:rsidRDefault="00664CCE" w:rsidP="00AF5B7C">
      <w:pPr>
        <w:jc w:val="center"/>
        <w:rPr>
          <w:b/>
        </w:rPr>
      </w:pPr>
      <w:r w:rsidRPr="00176A05">
        <w:rPr>
          <w:b/>
        </w:rPr>
        <w:t>BENDROSIOS NUOSTATOS</w:t>
      </w:r>
    </w:p>
    <w:p w14:paraId="12F085CD" w14:textId="77777777" w:rsidR="00664CCE" w:rsidRPr="00176A05" w:rsidRDefault="00664CCE">
      <w:pPr>
        <w:ind w:left="360"/>
        <w:jc w:val="both"/>
        <w:rPr>
          <w:b/>
        </w:rPr>
      </w:pPr>
    </w:p>
    <w:p w14:paraId="3049B442" w14:textId="77777777" w:rsidR="00664CCE" w:rsidRPr="00176A05" w:rsidRDefault="003C4A82" w:rsidP="006C10BE">
      <w:pPr>
        <w:numPr>
          <w:ilvl w:val="0"/>
          <w:numId w:val="24"/>
        </w:numPr>
        <w:tabs>
          <w:tab w:val="left" w:pos="1985"/>
        </w:tabs>
        <w:ind w:left="0" w:firstLine="1247"/>
        <w:jc w:val="both"/>
      </w:pPr>
      <w:r w:rsidRPr="00176A05">
        <w:rPr>
          <w:color w:val="000000"/>
        </w:rPr>
        <w:t>202</w:t>
      </w:r>
      <w:r w:rsidR="007251DC" w:rsidRPr="00176A05">
        <w:rPr>
          <w:color w:val="000000"/>
        </w:rPr>
        <w:t>5</w:t>
      </w:r>
      <w:r w:rsidR="00BD0D7F" w:rsidRPr="00176A05">
        <w:rPr>
          <w:color w:val="000000"/>
        </w:rPr>
        <w:t>–</w:t>
      </w:r>
      <w:r w:rsidRPr="00176A05">
        <w:rPr>
          <w:color w:val="000000"/>
        </w:rPr>
        <w:t>202</w:t>
      </w:r>
      <w:r w:rsidR="007251DC" w:rsidRPr="00176A05">
        <w:rPr>
          <w:color w:val="000000"/>
        </w:rPr>
        <w:t xml:space="preserve">6 </w:t>
      </w:r>
      <w:r w:rsidR="00E005C7" w:rsidRPr="00176A05">
        <w:rPr>
          <w:color w:val="000000"/>
        </w:rPr>
        <w:t>ir</w:t>
      </w:r>
      <w:r w:rsidR="007251DC" w:rsidRPr="00176A05">
        <w:rPr>
          <w:color w:val="000000"/>
        </w:rPr>
        <w:t xml:space="preserve"> 2026</w:t>
      </w:r>
      <w:r w:rsidR="00E04D68" w:rsidRPr="00176A05">
        <w:rPr>
          <w:b/>
        </w:rPr>
        <w:t>–</w:t>
      </w:r>
      <w:r w:rsidR="007251DC" w:rsidRPr="00176A05">
        <w:rPr>
          <w:color w:val="000000"/>
        </w:rPr>
        <w:t xml:space="preserve">2027 </w:t>
      </w:r>
      <w:r w:rsidR="003B48CF" w:rsidRPr="00176A05">
        <w:t xml:space="preserve">mokslo metų ugdymo </w:t>
      </w:r>
      <w:r w:rsidR="00664CCE" w:rsidRPr="00176A05">
        <w:t>plana</w:t>
      </w:r>
      <w:r w:rsidR="00DD3538" w:rsidRPr="00176A05">
        <w:t>i</w:t>
      </w:r>
      <w:r w:rsidR="00664CCE" w:rsidRPr="00176A05">
        <w:t xml:space="preserve"> reglamentuoja </w:t>
      </w:r>
      <w:r w:rsidR="00E00C12" w:rsidRPr="00176A05">
        <w:t xml:space="preserve">Elektrėnų sav. </w:t>
      </w:r>
      <w:r w:rsidR="00664CCE" w:rsidRPr="00176A05">
        <w:t xml:space="preserve">Vievio gimnazijos </w:t>
      </w:r>
      <w:r w:rsidR="00E00C12" w:rsidRPr="00176A05">
        <w:t>(toliau –</w:t>
      </w:r>
      <w:r w:rsidR="00AF5B7C" w:rsidRPr="00176A05">
        <w:t xml:space="preserve"> </w:t>
      </w:r>
      <w:r w:rsidR="00E00C12" w:rsidRPr="00176A05">
        <w:t xml:space="preserve">gimnazija) </w:t>
      </w:r>
      <w:r w:rsidR="00664CCE" w:rsidRPr="00176A05">
        <w:t xml:space="preserve">pagrindinio, vidurinio ugdymo </w:t>
      </w:r>
      <w:r w:rsidR="009A60DB" w:rsidRPr="00176A05">
        <w:t xml:space="preserve">programų ir </w:t>
      </w:r>
      <w:r w:rsidR="00BC3B17" w:rsidRPr="00176A05">
        <w:t xml:space="preserve">Abromiškių sanatorijos </w:t>
      </w:r>
      <w:r w:rsidR="006F4A7E" w:rsidRPr="00176A05">
        <w:t>skyriaus</w:t>
      </w:r>
      <w:r w:rsidR="00BC3B17" w:rsidRPr="00176A05">
        <w:t xml:space="preserve"> </w:t>
      </w:r>
      <w:r w:rsidR="006A2C48" w:rsidRPr="00176A05">
        <w:t>priešmokyklinio</w:t>
      </w:r>
      <w:r w:rsidR="00BC33AE" w:rsidRPr="00176A05">
        <w:t>,</w:t>
      </w:r>
      <w:r w:rsidR="006A2C48" w:rsidRPr="00176A05">
        <w:t xml:space="preserve"> </w:t>
      </w:r>
      <w:r w:rsidR="006F4A7E" w:rsidRPr="00176A05">
        <w:t xml:space="preserve">pradinio, pagrindinio ir vidurinio ugdymo programų </w:t>
      </w:r>
      <w:r w:rsidR="00664CCE" w:rsidRPr="00176A05">
        <w:t>ir su šiomis programomis susijusių neformaliojo vaikų švietimo programų</w:t>
      </w:r>
      <w:r w:rsidR="003F7C56" w:rsidRPr="00176A05">
        <w:t xml:space="preserve"> bei specialiųjų ugdymo</w:t>
      </w:r>
      <w:r w:rsidR="0032701A" w:rsidRPr="00176A05">
        <w:t xml:space="preserve"> </w:t>
      </w:r>
      <w:r w:rsidR="003F7C56" w:rsidRPr="00176A05">
        <w:t>(si) poreikių turintiems mokiniams individualių ir pritaikytų programų</w:t>
      </w:r>
      <w:r w:rsidR="00664CCE" w:rsidRPr="00176A05">
        <w:t xml:space="preserve"> </w:t>
      </w:r>
      <w:r w:rsidR="00AF5B7C" w:rsidRPr="00176A05">
        <w:rPr>
          <w:color w:val="000000"/>
        </w:rPr>
        <w:t>įgyvendinimą</w:t>
      </w:r>
      <w:r w:rsidR="00664CCE" w:rsidRPr="00176A05">
        <w:rPr>
          <w:color w:val="000000"/>
        </w:rPr>
        <w:t xml:space="preserve"> 20</w:t>
      </w:r>
      <w:r w:rsidR="00DD3538" w:rsidRPr="00176A05">
        <w:rPr>
          <w:color w:val="000000"/>
        </w:rPr>
        <w:t>2</w:t>
      </w:r>
      <w:r w:rsidR="007251DC" w:rsidRPr="00176A05">
        <w:rPr>
          <w:color w:val="000000"/>
        </w:rPr>
        <w:t>5</w:t>
      </w:r>
      <w:r w:rsidR="00BD0D7F" w:rsidRPr="00176A05">
        <w:rPr>
          <w:b/>
          <w:color w:val="000000"/>
        </w:rPr>
        <w:t>–</w:t>
      </w:r>
      <w:r w:rsidR="00664CCE" w:rsidRPr="00176A05">
        <w:rPr>
          <w:color w:val="000000"/>
        </w:rPr>
        <w:t>20</w:t>
      </w:r>
      <w:r w:rsidRPr="00176A05">
        <w:rPr>
          <w:color w:val="000000"/>
        </w:rPr>
        <w:t>2</w:t>
      </w:r>
      <w:r w:rsidR="007251DC" w:rsidRPr="00176A05">
        <w:rPr>
          <w:color w:val="000000"/>
        </w:rPr>
        <w:t>6 ir 2026</w:t>
      </w:r>
      <w:r w:rsidR="00E04D68" w:rsidRPr="00176A05">
        <w:rPr>
          <w:b/>
        </w:rPr>
        <w:t>–</w:t>
      </w:r>
      <w:r w:rsidR="007251DC" w:rsidRPr="00176A05">
        <w:rPr>
          <w:color w:val="000000"/>
        </w:rPr>
        <w:t>2027</w:t>
      </w:r>
      <w:r w:rsidR="00A44F9F" w:rsidRPr="00176A05">
        <w:t xml:space="preserve"> m. m</w:t>
      </w:r>
      <w:r w:rsidR="009A60DB" w:rsidRPr="00176A05">
        <w:t>.</w:t>
      </w:r>
    </w:p>
    <w:p w14:paraId="169516F4" w14:textId="77777777" w:rsidR="00664CCE" w:rsidRPr="00176A05" w:rsidRDefault="00664CCE" w:rsidP="006C10BE">
      <w:pPr>
        <w:numPr>
          <w:ilvl w:val="0"/>
          <w:numId w:val="24"/>
        </w:numPr>
        <w:tabs>
          <w:tab w:val="left" w:pos="1985"/>
        </w:tabs>
        <w:ind w:left="0" w:firstLine="1247"/>
        <w:jc w:val="both"/>
      </w:pPr>
      <w:r w:rsidRPr="00176A05">
        <w:t>Ugdymo plano tikslai:</w:t>
      </w:r>
    </w:p>
    <w:p w14:paraId="709E5359" w14:textId="77777777" w:rsidR="00664CCE" w:rsidRPr="00176A05" w:rsidRDefault="0002063C" w:rsidP="006C10BE">
      <w:pPr>
        <w:numPr>
          <w:ilvl w:val="1"/>
          <w:numId w:val="24"/>
        </w:numPr>
        <w:tabs>
          <w:tab w:val="left" w:pos="1985"/>
        </w:tabs>
        <w:ind w:left="0" w:firstLine="1247"/>
        <w:jc w:val="both"/>
      </w:pPr>
      <w:r w:rsidRPr="00176A05">
        <w:t>apibrėžti</w:t>
      </w:r>
      <w:r w:rsidR="00664CCE" w:rsidRPr="00176A05">
        <w:t xml:space="preserve"> Ugdymo programų vykdymo bendruosius principus ir reikalavimus;</w:t>
      </w:r>
    </w:p>
    <w:p w14:paraId="04F06CD4" w14:textId="77777777" w:rsidR="00664CCE" w:rsidRPr="00176A05" w:rsidRDefault="00664CCE" w:rsidP="006C10BE">
      <w:pPr>
        <w:numPr>
          <w:ilvl w:val="1"/>
          <w:numId w:val="24"/>
        </w:numPr>
        <w:tabs>
          <w:tab w:val="left" w:pos="1985"/>
        </w:tabs>
        <w:ind w:left="0" w:firstLine="1247"/>
        <w:jc w:val="both"/>
      </w:pPr>
      <w:r w:rsidRPr="00176A05">
        <w:t xml:space="preserve">formuoti ugdymo turinį ir organizuoti ugdymo procesą taip, kad kiekvienas mokinys </w:t>
      </w:r>
      <w:r w:rsidR="003C4A82" w:rsidRPr="00176A05">
        <w:t>siektų asmeninės pažangos ir įgytų mokymuisi visą gyvenimą būtinų kompetencijų</w:t>
      </w:r>
      <w:r w:rsidRPr="00176A05">
        <w:t>.</w:t>
      </w:r>
    </w:p>
    <w:p w14:paraId="168BBF49" w14:textId="77777777" w:rsidR="00664CCE" w:rsidRPr="00176A05" w:rsidRDefault="00664CCE" w:rsidP="006C10BE">
      <w:pPr>
        <w:numPr>
          <w:ilvl w:val="0"/>
          <w:numId w:val="24"/>
        </w:numPr>
        <w:tabs>
          <w:tab w:val="left" w:pos="1985"/>
        </w:tabs>
        <w:ind w:left="0" w:firstLine="1247"/>
        <w:jc w:val="both"/>
      </w:pPr>
      <w:r w:rsidRPr="00176A05">
        <w:t>Uždaviniai:</w:t>
      </w:r>
    </w:p>
    <w:p w14:paraId="0A3604D3" w14:textId="77777777" w:rsidR="00664CCE" w:rsidRPr="00176A05" w:rsidRDefault="00664CCE" w:rsidP="006C10BE">
      <w:pPr>
        <w:numPr>
          <w:ilvl w:val="1"/>
          <w:numId w:val="24"/>
        </w:numPr>
        <w:tabs>
          <w:tab w:val="left" w:pos="1985"/>
        </w:tabs>
        <w:ind w:left="0" w:firstLine="1247"/>
        <w:jc w:val="both"/>
      </w:pPr>
      <w:r w:rsidRPr="00176A05">
        <w:t xml:space="preserve">paskirstyti pamokų skaičių, skirtą </w:t>
      </w:r>
      <w:r w:rsidR="0002063C" w:rsidRPr="00176A05">
        <w:t>ugdymo</w:t>
      </w:r>
      <w:r w:rsidRPr="00176A05">
        <w:t xml:space="preserve"> programoms įgyvendinti;</w:t>
      </w:r>
    </w:p>
    <w:p w14:paraId="5563DA0F" w14:textId="77777777" w:rsidR="00664CCE" w:rsidRPr="00176A05" w:rsidRDefault="00664CCE" w:rsidP="006C10BE">
      <w:pPr>
        <w:numPr>
          <w:ilvl w:val="1"/>
          <w:numId w:val="24"/>
        </w:numPr>
        <w:tabs>
          <w:tab w:val="left" w:pos="1985"/>
        </w:tabs>
        <w:ind w:left="0" w:firstLine="1247"/>
        <w:jc w:val="both"/>
      </w:pPr>
      <w:r w:rsidRPr="00176A05">
        <w:t>nustatyti reikalavimus ugdymo procesui gimnazijoje organizuoti;</w:t>
      </w:r>
    </w:p>
    <w:p w14:paraId="72B14F42" w14:textId="77777777" w:rsidR="00664CCE" w:rsidRPr="00176A05" w:rsidRDefault="00664CCE" w:rsidP="006C10BE">
      <w:pPr>
        <w:numPr>
          <w:ilvl w:val="1"/>
          <w:numId w:val="24"/>
        </w:numPr>
        <w:tabs>
          <w:tab w:val="left" w:pos="1985"/>
        </w:tabs>
        <w:ind w:left="0" w:firstLine="1247"/>
        <w:jc w:val="both"/>
      </w:pPr>
      <w:r w:rsidRPr="00176A05">
        <w:t>aprašyti pagalbos teikimo būdus mokymosi sunkumų turintiems ir gabiems mokiniams;</w:t>
      </w:r>
    </w:p>
    <w:p w14:paraId="173A80B4" w14:textId="77777777" w:rsidR="0002063C" w:rsidRPr="00176A05" w:rsidRDefault="003B48CF" w:rsidP="006C10BE">
      <w:pPr>
        <w:numPr>
          <w:ilvl w:val="1"/>
          <w:numId w:val="24"/>
        </w:numPr>
        <w:tabs>
          <w:tab w:val="left" w:pos="1985"/>
        </w:tabs>
        <w:ind w:left="0" w:firstLine="1247"/>
        <w:jc w:val="both"/>
      </w:pPr>
      <w:r w:rsidRPr="00176A05">
        <w:t xml:space="preserve">aprašyti </w:t>
      </w:r>
      <w:r w:rsidR="0002063C" w:rsidRPr="00176A05">
        <w:t>mokinių pasiekim</w:t>
      </w:r>
      <w:r w:rsidR="008358C0" w:rsidRPr="00176A05">
        <w:t>ų gerinimo</w:t>
      </w:r>
      <w:r w:rsidRPr="00176A05">
        <w:t xml:space="preserve"> gaires</w:t>
      </w:r>
      <w:r w:rsidR="008358C0" w:rsidRPr="00176A05">
        <w:t>;</w:t>
      </w:r>
    </w:p>
    <w:p w14:paraId="3A683842" w14:textId="77777777" w:rsidR="00E41028" w:rsidRPr="00176A05" w:rsidRDefault="00E41028" w:rsidP="006C10BE">
      <w:pPr>
        <w:numPr>
          <w:ilvl w:val="1"/>
          <w:numId w:val="24"/>
        </w:numPr>
        <w:tabs>
          <w:tab w:val="left" w:pos="1985"/>
        </w:tabs>
        <w:ind w:left="0" w:firstLine="1247"/>
        <w:jc w:val="both"/>
      </w:pPr>
      <w:r w:rsidRPr="00176A05">
        <w:t xml:space="preserve">aprašyti </w:t>
      </w:r>
      <w:r w:rsidR="003B48CF" w:rsidRPr="00176A05">
        <w:t>bendrųjų</w:t>
      </w:r>
      <w:r w:rsidR="00CA5638" w:rsidRPr="00176A05">
        <w:t xml:space="preserve"> programų įgyvendinimą.</w:t>
      </w:r>
    </w:p>
    <w:p w14:paraId="4B42FEAA" w14:textId="77777777" w:rsidR="00664CCE" w:rsidRPr="00176A05" w:rsidRDefault="00664CCE"/>
    <w:p w14:paraId="64308C8F" w14:textId="77777777" w:rsidR="00AA15CC" w:rsidRPr="00176A05" w:rsidRDefault="009368E0" w:rsidP="00EF128F">
      <w:pPr>
        <w:jc w:val="center"/>
        <w:rPr>
          <w:b/>
        </w:rPr>
      </w:pPr>
      <w:r w:rsidRPr="00176A05">
        <w:rPr>
          <w:b/>
        </w:rPr>
        <w:t>II SKYRIUS</w:t>
      </w:r>
    </w:p>
    <w:p w14:paraId="358D2AC2" w14:textId="77777777" w:rsidR="009368E0" w:rsidRPr="00176A05" w:rsidRDefault="009368E0" w:rsidP="00EF128F">
      <w:pPr>
        <w:jc w:val="center"/>
        <w:rPr>
          <w:b/>
        </w:rPr>
      </w:pPr>
      <w:r w:rsidRPr="00176A05">
        <w:rPr>
          <w:b/>
        </w:rPr>
        <w:t xml:space="preserve">UGDYMO </w:t>
      </w:r>
      <w:r w:rsidR="001A3008" w:rsidRPr="00176A05">
        <w:rPr>
          <w:b/>
        </w:rPr>
        <w:t xml:space="preserve">PROCESO </w:t>
      </w:r>
      <w:r w:rsidRPr="00176A05">
        <w:rPr>
          <w:b/>
        </w:rPr>
        <w:t>ORGANIZAVIMAS</w:t>
      </w:r>
    </w:p>
    <w:p w14:paraId="03AE2208" w14:textId="77777777" w:rsidR="003B62ED" w:rsidRPr="00176A05" w:rsidRDefault="003B62ED">
      <w:pPr>
        <w:jc w:val="center"/>
        <w:rPr>
          <w:b/>
        </w:rPr>
      </w:pPr>
    </w:p>
    <w:p w14:paraId="4A5C404F" w14:textId="77777777" w:rsidR="00664CCE" w:rsidRPr="00176A05" w:rsidRDefault="004A00FE" w:rsidP="00EF128F">
      <w:pPr>
        <w:jc w:val="center"/>
        <w:rPr>
          <w:b/>
        </w:rPr>
      </w:pPr>
      <w:r w:rsidRPr="00176A05">
        <w:rPr>
          <w:b/>
        </w:rPr>
        <w:t>PIRMASIS SKIRSNIS</w:t>
      </w:r>
    </w:p>
    <w:p w14:paraId="501BE167" w14:textId="77777777" w:rsidR="00664CCE" w:rsidRPr="00176A05" w:rsidRDefault="009368E0" w:rsidP="00EF128F">
      <w:pPr>
        <w:jc w:val="center"/>
        <w:rPr>
          <w:b/>
        </w:rPr>
      </w:pPr>
      <w:r w:rsidRPr="00176A05">
        <w:rPr>
          <w:b/>
        </w:rPr>
        <w:t>MOKSLO METŲ TRUKMĖ</w:t>
      </w:r>
      <w:r w:rsidR="007251DC" w:rsidRPr="00176A05">
        <w:rPr>
          <w:b/>
        </w:rPr>
        <w:t xml:space="preserve"> IR STRUKTŪRA</w:t>
      </w:r>
    </w:p>
    <w:p w14:paraId="58A309ED" w14:textId="77777777" w:rsidR="00664CCE" w:rsidRPr="00176A05" w:rsidRDefault="00664CCE" w:rsidP="00176A05">
      <w:pPr>
        <w:jc w:val="both"/>
        <w:rPr>
          <w:b/>
        </w:rPr>
      </w:pPr>
    </w:p>
    <w:p w14:paraId="01C0BD51" w14:textId="77777777" w:rsidR="007251DC" w:rsidRPr="00176A05" w:rsidRDefault="007251DC" w:rsidP="006C10BE">
      <w:pPr>
        <w:numPr>
          <w:ilvl w:val="0"/>
          <w:numId w:val="24"/>
        </w:numPr>
        <w:tabs>
          <w:tab w:val="left" w:pos="1985"/>
        </w:tabs>
        <w:ind w:left="0" w:firstLine="1247"/>
        <w:jc w:val="both"/>
      </w:pPr>
      <w:r w:rsidRPr="00176A05">
        <w:t>Mokslo metus sudaro laikas, skirtas mokinių mokymuisi ir poilsiui – atostogoms.</w:t>
      </w:r>
    </w:p>
    <w:p w14:paraId="5A2B7556" w14:textId="77777777" w:rsidR="00215B7E" w:rsidRPr="00176A05" w:rsidRDefault="00664CCE" w:rsidP="006C10BE">
      <w:pPr>
        <w:numPr>
          <w:ilvl w:val="0"/>
          <w:numId w:val="24"/>
        </w:numPr>
        <w:tabs>
          <w:tab w:val="left" w:pos="1985"/>
        </w:tabs>
        <w:ind w:left="0" w:firstLine="1247"/>
        <w:jc w:val="both"/>
      </w:pPr>
      <w:r w:rsidRPr="00176A05">
        <w:t xml:space="preserve">Ugdymo organizavimas </w:t>
      </w:r>
      <w:r w:rsidR="008827A7" w:rsidRPr="00176A05">
        <w:t>5</w:t>
      </w:r>
      <w:r w:rsidR="008827A7" w:rsidRPr="00176A05">
        <w:rPr>
          <w:b/>
        </w:rPr>
        <w:t>–</w:t>
      </w:r>
      <w:r w:rsidR="008827A7" w:rsidRPr="00176A05">
        <w:t xml:space="preserve">8, </w:t>
      </w:r>
      <w:r w:rsidR="00492CE2" w:rsidRPr="00176A05">
        <w:t>I</w:t>
      </w:r>
      <w:r w:rsidR="008827A7" w:rsidRPr="00176A05">
        <w:rPr>
          <w:b/>
        </w:rPr>
        <w:t>–</w:t>
      </w:r>
      <w:r w:rsidR="00492CE2" w:rsidRPr="00176A05">
        <w:t>IV</w:t>
      </w:r>
      <w:r w:rsidR="00EF128F" w:rsidRPr="00176A05">
        <w:t xml:space="preserve"> gimnazijos</w:t>
      </w:r>
      <w:r w:rsidR="00256990" w:rsidRPr="00176A05">
        <w:t xml:space="preserve"> klasėse</w:t>
      </w:r>
      <w:r w:rsidR="007251DC" w:rsidRPr="00176A05">
        <w:t xml:space="preserve"> 2025</w:t>
      </w:r>
      <w:r w:rsidR="00E04D68" w:rsidRPr="00176A05">
        <w:rPr>
          <w:color w:val="000000"/>
        </w:rPr>
        <w:t>–</w:t>
      </w:r>
      <w:r w:rsidR="007251DC" w:rsidRPr="00176A05">
        <w:t>2026 mokslo metais</w:t>
      </w:r>
      <w:r w:rsidR="00256990" w:rsidRPr="00176A05">
        <w:t>:</w:t>
      </w:r>
    </w:p>
    <w:p w14:paraId="504144D4" w14:textId="77777777" w:rsidR="00664CCE" w:rsidRPr="00176A05" w:rsidRDefault="00664CCE" w:rsidP="006C10BE">
      <w:pPr>
        <w:numPr>
          <w:ilvl w:val="1"/>
          <w:numId w:val="24"/>
        </w:numPr>
        <w:tabs>
          <w:tab w:val="left" w:pos="1985"/>
        </w:tabs>
        <w:ind w:left="0" w:firstLine="1247"/>
        <w:jc w:val="both"/>
      </w:pPr>
      <w:r w:rsidRPr="00176A05">
        <w:t>Mokslo metai pradeda</w:t>
      </w:r>
      <w:r w:rsidR="0067171C" w:rsidRPr="00176A05">
        <w:t xml:space="preserve">mi </w:t>
      </w:r>
      <w:r w:rsidR="001F3B51" w:rsidRPr="00176A05">
        <w:t>20</w:t>
      </w:r>
      <w:r w:rsidR="009E2DFC" w:rsidRPr="00176A05">
        <w:t>2</w:t>
      </w:r>
      <w:r w:rsidR="007251DC" w:rsidRPr="00176A05">
        <w:t>5</w:t>
      </w:r>
      <w:r w:rsidR="001F3B51" w:rsidRPr="00176A05">
        <w:t xml:space="preserve"> m. </w:t>
      </w:r>
      <w:r w:rsidRPr="00176A05">
        <w:t xml:space="preserve">rugsėjo </w:t>
      </w:r>
      <w:r w:rsidR="007251DC" w:rsidRPr="00176A05">
        <w:t>1</w:t>
      </w:r>
      <w:r w:rsidRPr="00176A05">
        <w:t xml:space="preserve"> d.</w:t>
      </w:r>
    </w:p>
    <w:p w14:paraId="72FA48A9" w14:textId="77777777" w:rsidR="001F3B51" w:rsidRPr="00176A05" w:rsidRDefault="008827A7" w:rsidP="006C10BE">
      <w:pPr>
        <w:numPr>
          <w:ilvl w:val="1"/>
          <w:numId w:val="24"/>
        </w:numPr>
        <w:tabs>
          <w:tab w:val="left" w:pos="1985"/>
        </w:tabs>
        <w:ind w:left="0" w:firstLine="1247"/>
        <w:jc w:val="both"/>
      </w:pPr>
      <w:r w:rsidRPr="00176A05">
        <w:t>Ugdymo proceso trukmė 5–</w:t>
      </w:r>
      <w:r w:rsidR="001F3B51" w:rsidRPr="00176A05">
        <w:t xml:space="preserve">8 ir </w:t>
      </w:r>
      <w:r w:rsidR="009966AE" w:rsidRPr="00176A05">
        <w:t>I</w:t>
      </w:r>
      <w:r w:rsidRPr="00176A05">
        <w:t>–</w:t>
      </w:r>
      <w:r w:rsidR="009966AE" w:rsidRPr="00176A05">
        <w:t>II</w:t>
      </w:r>
      <w:r w:rsidR="001F3B51" w:rsidRPr="00176A05">
        <w:t xml:space="preserve"> gimnaz</w:t>
      </w:r>
      <w:r w:rsidR="00513723" w:rsidRPr="00176A05">
        <w:t>ijos</w:t>
      </w:r>
      <w:r w:rsidR="001F3B51" w:rsidRPr="00176A05">
        <w:t xml:space="preserve"> klasių mokiniams 18</w:t>
      </w:r>
      <w:r w:rsidR="007251DC" w:rsidRPr="00176A05">
        <w:t>0</w:t>
      </w:r>
      <w:r w:rsidR="001F3B51" w:rsidRPr="00176A05">
        <w:t>,</w:t>
      </w:r>
      <w:r w:rsidR="009E2DFC" w:rsidRPr="00176A05">
        <w:t xml:space="preserve"> I</w:t>
      </w:r>
      <w:r w:rsidR="00A06F4B" w:rsidRPr="00176A05">
        <w:t xml:space="preserve">II gimnazijos klasių mokiniams – </w:t>
      </w:r>
      <w:r w:rsidR="00EF128F" w:rsidRPr="00176A05">
        <w:t>180,</w:t>
      </w:r>
      <w:r w:rsidR="001F3B51" w:rsidRPr="00176A05">
        <w:t xml:space="preserve"> </w:t>
      </w:r>
      <w:r w:rsidR="009966AE" w:rsidRPr="00176A05">
        <w:t>IV</w:t>
      </w:r>
      <w:r w:rsidR="0067171C" w:rsidRPr="00176A05">
        <w:t xml:space="preserve"> </w:t>
      </w:r>
      <w:r w:rsidR="001F3B51" w:rsidRPr="00176A05">
        <w:t>gimnazi</w:t>
      </w:r>
      <w:r w:rsidR="0067171C" w:rsidRPr="00176A05">
        <w:t xml:space="preserve">jos </w:t>
      </w:r>
      <w:r w:rsidR="001F3B51" w:rsidRPr="00176A05">
        <w:t>klasių mokiniams – 1</w:t>
      </w:r>
      <w:r w:rsidR="00F60179" w:rsidRPr="00176A05">
        <w:t>70</w:t>
      </w:r>
      <w:r w:rsidR="001F3B51" w:rsidRPr="00176A05">
        <w:t xml:space="preserve"> u</w:t>
      </w:r>
      <w:r w:rsidR="00F900E5" w:rsidRPr="00176A05">
        <w:t>gdymo dienų</w:t>
      </w:r>
      <w:r w:rsidR="001F3B51" w:rsidRPr="00176A05">
        <w:t>.</w:t>
      </w:r>
    </w:p>
    <w:p w14:paraId="06C27ED3" w14:textId="77777777" w:rsidR="007251DC" w:rsidRPr="00176A05" w:rsidRDefault="007251DC">
      <w:pPr>
        <w:jc w:val="both"/>
      </w:pPr>
    </w:p>
    <w:tbl>
      <w:tblPr>
        <w:tblW w:w="0" w:type="auto"/>
        <w:tblInd w:w="108" w:type="dxa"/>
        <w:tblLayout w:type="fixed"/>
        <w:tblLook w:val="0000" w:firstRow="0" w:lastRow="0" w:firstColumn="0" w:lastColumn="0" w:noHBand="0" w:noVBand="0"/>
      </w:tblPr>
      <w:tblGrid>
        <w:gridCol w:w="3397"/>
        <w:gridCol w:w="2268"/>
        <w:gridCol w:w="1843"/>
        <w:gridCol w:w="2131"/>
      </w:tblGrid>
      <w:tr w:rsidR="00664CCE" w:rsidRPr="00176A05" w14:paraId="60295D04" w14:textId="77777777" w:rsidTr="00626C09">
        <w:trPr>
          <w:trHeight w:val="680"/>
        </w:trPr>
        <w:tc>
          <w:tcPr>
            <w:tcW w:w="3397" w:type="dxa"/>
            <w:tcBorders>
              <w:top w:val="single" w:sz="4" w:space="0" w:color="000000"/>
              <w:left w:val="single" w:sz="4" w:space="0" w:color="000000"/>
              <w:bottom w:val="single" w:sz="4" w:space="0" w:color="000000"/>
            </w:tcBorders>
          </w:tcPr>
          <w:p w14:paraId="6E8808D7" w14:textId="77777777" w:rsidR="00664CCE" w:rsidRPr="00176A05" w:rsidRDefault="00664CCE">
            <w:pPr>
              <w:snapToGrid w:val="0"/>
              <w:jc w:val="both"/>
            </w:pPr>
            <w:r w:rsidRPr="00176A05">
              <w:t>Klasė</w:t>
            </w:r>
          </w:p>
        </w:tc>
        <w:tc>
          <w:tcPr>
            <w:tcW w:w="2268" w:type="dxa"/>
            <w:tcBorders>
              <w:top w:val="single" w:sz="4" w:space="0" w:color="000000"/>
              <w:left w:val="single" w:sz="4" w:space="0" w:color="000000"/>
              <w:bottom w:val="single" w:sz="4" w:space="0" w:color="000000"/>
            </w:tcBorders>
          </w:tcPr>
          <w:p w14:paraId="73C8160A" w14:textId="77777777" w:rsidR="00664CCE" w:rsidRPr="00176A05" w:rsidRDefault="00664CCE">
            <w:pPr>
              <w:snapToGrid w:val="0"/>
              <w:jc w:val="both"/>
            </w:pPr>
            <w:r w:rsidRPr="00176A05">
              <w:t>Ugdymo proceso pradžia</w:t>
            </w:r>
          </w:p>
        </w:tc>
        <w:tc>
          <w:tcPr>
            <w:tcW w:w="1843" w:type="dxa"/>
            <w:tcBorders>
              <w:top w:val="single" w:sz="4" w:space="0" w:color="000000"/>
              <w:left w:val="single" w:sz="4" w:space="0" w:color="000000"/>
              <w:bottom w:val="single" w:sz="4" w:space="0" w:color="000000"/>
            </w:tcBorders>
          </w:tcPr>
          <w:p w14:paraId="5E027A3D" w14:textId="77777777" w:rsidR="00664CCE" w:rsidRPr="00176A05" w:rsidRDefault="00664CCE">
            <w:pPr>
              <w:snapToGrid w:val="0"/>
              <w:jc w:val="both"/>
            </w:pPr>
            <w:r w:rsidRPr="00176A05">
              <w:t>Ugdymo proceso pabaiga</w:t>
            </w:r>
          </w:p>
        </w:tc>
        <w:tc>
          <w:tcPr>
            <w:tcW w:w="2131" w:type="dxa"/>
            <w:tcBorders>
              <w:top w:val="single" w:sz="4" w:space="0" w:color="000000"/>
              <w:left w:val="single" w:sz="4" w:space="0" w:color="000000"/>
              <w:bottom w:val="single" w:sz="4" w:space="0" w:color="000000"/>
              <w:right w:val="single" w:sz="4" w:space="0" w:color="000000"/>
            </w:tcBorders>
          </w:tcPr>
          <w:p w14:paraId="201852B3" w14:textId="77777777" w:rsidR="00664CCE" w:rsidRPr="00176A05" w:rsidRDefault="00664CCE">
            <w:pPr>
              <w:snapToGrid w:val="0"/>
              <w:jc w:val="both"/>
            </w:pPr>
            <w:r w:rsidRPr="00176A05">
              <w:t>Ugdymo proceso trukmė savaitėmis</w:t>
            </w:r>
          </w:p>
        </w:tc>
      </w:tr>
      <w:tr w:rsidR="00620CF3" w:rsidRPr="00176A05" w14:paraId="6E1DDDCE" w14:textId="77777777" w:rsidTr="00626C09">
        <w:trPr>
          <w:trHeight w:val="397"/>
        </w:trPr>
        <w:tc>
          <w:tcPr>
            <w:tcW w:w="3397" w:type="dxa"/>
            <w:tcBorders>
              <w:top w:val="single" w:sz="4" w:space="0" w:color="000000"/>
              <w:left w:val="single" w:sz="4" w:space="0" w:color="000000"/>
              <w:bottom w:val="single" w:sz="4" w:space="0" w:color="000000"/>
            </w:tcBorders>
          </w:tcPr>
          <w:p w14:paraId="2DE240F0" w14:textId="77777777" w:rsidR="00664CCE" w:rsidRPr="00176A05" w:rsidRDefault="00CA04C9" w:rsidP="00EF128F">
            <w:pPr>
              <w:snapToGrid w:val="0"/>
              <w:jc w:val="both"/>
              <w:rPr>
                <w:color w:val="000000"/>
              </w:rPr>
            </w:pPr>
            <w:r w:rsidRPr="00176A05">
              <w:rPr>
                <w:color w:val="000000"/>
              </w:rPr>
              <w:t>5</w:t>
            </w:r>
            <w:r w:rsidR="00EF128F" w:rsidRPr="00176A05">
              <w:rPr>
                <w:color w:val="000000"/>
              </w:rPr>
              <w:t>–</w:t>
            </w:r>
            <w:r w:rsidR="00E05EBF" w:rsidRPr="00176A05">
              <w:rPr>
                <w:color w:val="000000"/>
              </w:rPr>
              <w:t xml:space="preserve">8, </w:t>
            </w:r>
            <w:r w:rsidR="009966AE" w:rsidRPr="00176A05">
              <w:rPr>
                <w:color w:val="000000"/>
              </w:rPr>
              <w:t>I</w:t>
            </w:r>
            <w:r w:rsidR="00EF128F" w:rsidRPr="00176A05">
              <w:rPr>
                <w:color w:val="000000"/>
              </w:rPr>
              <w:t>–</w:t>
            </w:r>
            <w:r w:rsidR="009E2DFC" w:rsidRPr="00176A05">
              <w:rPr>
                <w:color w:val="000000"/>
              </w:rPr>
              <w:t>II</w:t>
            </w:r>
            <w:r w:rsidR="00664CCE" w:rsidRPr="00176A05">
              <w:rPr>
                <w:color w:val="000000"/>
              </w:rPr>
              <w:t xml:space="preserve"> gimnazijos klasės</w:t>
            </w:r>
          </w:p>
        </w:tc>
        <w:tc>
          <w:tcPr>
            <w:tcW w:w="2268" w:type="dxa"/>
            <w:tcBorders>
              <w:top w:val="single" w:sz="4" w:space="0" w:color="000000"/>
              <w:left w:val="single" w:sz="4" w:space="0" w:color="000000"/>
              <w:bottom w:val="single" w:sz="4" w:space="0" w:color="000000"/>
            </w:tcBorders>
          </w:tcPr>
          <w:p w14:paraId="5BE212E6" w14:textId="77777777" w:rsidR="00664CCE" w:rsidRPr="00176A05" w:rsidRDefault="0002063C" w:rsidP="00E450CB">
            <w:pPr>
              <w:snapToGrid w:val="0"/>
              <w:jc w:val="both"/>
              <w:rPr>
                <w:color w:val="000000"/>
              </w:rPr>
            </w:pPr>
            <w:r w:rsidRPr="00176A05">
              <w:rPr>
                <w:color w:val="000000"/>
              </w:rPr>
              <w:t>20</w:t>
            </w:r>
            <w:r w:rsidR="009E2DFC" w:rsidRPr="00176A05">
              <w:rPr>
                <w:color w:val="000000"/>
              </w:rPr>
              <w:t>2</w:t>
            </w:r>
            <w:r w:rsidR="00E450CB" w:rsidRPr="00176A05">
              <w:rPr>
                <w:color w:val="000000"/>
              </w:rPr>
              <w:t>5</w:t>
            </w:r>
            <w:r w:rsidRPr="00176A05">
              <w:rPr>
                <w:color w:val="000000"/>
              </w:rPr>
              <w:t>-</w:t>
            </w:r>
            <w:r w:rsidR="00664CCE" w:rsidRPr="00176A05">
              <w:rPr>
                <w:color w:val="000000"/>
              </w:rPr>
              <w:t>09-0</w:t>
            </w:r>
            <w:r w:rsidR="00E450CB" w:rsidRPr="00176A05">
              <w:rPr>
                <w:color w:val="000000"/>
              </w:rPr>
              <w:t>1</w:t>
            </w:r>
          </w:p>
        </w:tc>
        <w:tc>
          <w:tcPr>
            <w:tcW w:w="1843" w:type="dxa"/>
            <w:tcBorders>
              <w:top w:val="single" w:sz="4" w:space="0" w:color="000000"/>
              <w:left w:val="single" w:sz="4" w:space="0" w:color="000000"/>
              <w:bottom w:val="single" w:sz="4" w:space="0" w:color="000000"/>
            </w:tcBorders>
          </w:tcPr>
          <w:p w14:paraId="0AFBE7FC" w14:textId="6BEDB0C0" w:rsidR="00664CCE" w:rsidRPr="00176A05" w:rsidRDefault="0002063C" w:rsidP="00AD0361">
            <w:pPr>
              <w:snapToGrid w:val="0"/>
              <w:jc w:val="both"/>
              <w:rPr>
                <w:color w:val="000000"/>
              </w:rPr>
            </w:pPr>
            <w:r w:rsidRPr="00505859">
              <w:t>20</w:t>
            </w:r>
            <w:r w:rsidR="009E2DFC" w:rsidRPr="00505859">
              <w:t>2</w:t>
            </w:r>
            <w:r w:rsidR="00E450CB" w:rsidRPr="00505859">
              <w:t>6</w:t>
            </w:r>
            <w:r w:rsidRPr="00505859">
              <w:t>-</w:t>
            </w:r>
            <w:r w:rsidR="00664CCE" w:rsidRPr="00505859">
              <w:t>0</w:t>
            </w:r>
            <w:r w:rsidR="00E05EBF" w:rsidRPr="00505859">
              <w:t>6</w:t>
            </w:r>
            <w:r w:rsidR="00664CCE" w:rsidRPr="00505859">
              <w:t>-</w:t>
            </w:r>
            <w:r w:rsidR="00AD0361" w:rsidRPr="00505859">
              <w:t>1</w:t>
            </w:r>
            <w:r w:rsidR="001B0908" w:rsidRPr="00505859">
              <w:t>5</w:t>
            </w:r>
          </w:p>
        </w:tc>
        <w:tc>
          <w:tcPr>
            <w:tcW w:w="2131" w:type="dxa"/>
            <w:tcBorders>
              <w:top w:val="single" w:sz="4" w:space="0" w:color="000000"/>
              <w:left w:val="single" w:sz="4" w:space="0" w:color="000000"/>
              <w:bottom w:val="single" w:sz="4" w:space="0" w:color="000000"/>
              <w:right w:val="single" w:sz="4" w:space="0" w:color="000000"/>
            </w:tcBorders>
          </w:tcPr>
          <w:p w14:paraId="7CFF6DA2" w14:textId="77777777" w:rsidR="00664CCE" w:rsidRPr="00176A05" w:rsidRDefault="00DD02E2" w:rsidP="00AD0361">
            <w:pPr>
              <w:snapToGrid w:val="0"/>
              <w:jc w:val="both"/>
              <w:rPr>
                <w:color w:val="000000"/>
              </w:rPr>
            </w:pPr>
            <w:r w:rsidRPr="00176A05">
              <w:rPr>
                <w:color w:val="000000"/>
              </w:rPr>
              <w:t>3</w:t>
            </w:r>
            <w:r w:rsidR="00AD0361" w:rsidRPr="00176A05">
              <w:rPr>
                <w:color w:val="000000"/>
              </w:rPr>
              <w:t>6</w:t>
            </w:r>
          </w:p>
        </w:tc>
      </w:tr>
      <w:tr w:rsidR="00620CF3" w:rsidRPr="00176A05" w14:paraId="2503FA59" w14:textId="77777777" w:rsidTr="00626C09">
        <w:trPr>
          <w:trHeight w:val="397"/>
        </w:trPr>
        <w:tc>
          <w:tcPr>
            <w:tcW w:w="3397" w:type="dxa"/>
            <w:tcBorders>
              <w:top w:val="single" w:sz="4" w:space="0" w:color="000000"/>
              <w:left w:val="single" w:sz="4" w:space="0" w:color="000000"/>
              <w:bottom w:val="single" w:sz="4" w:space="0" w:color="000000"/>
            </w:tcBorders>
          </w:tcPr>
          <w:p w14:paraId="0AD30EB7" w14:textId="77777777" w:rsidR="009E2DFC" w:rsidRPr="00176A05" w:rsidRDefault="009E2DFC" w:rsidP="009966AE">
            <w:pPr>
              <w:snapToGrid w:val="0"/>
              <w:jc w:val="both"/>
              <w:rPr>
                <w:color w:val="000000"/>
              </w:rPr>
            </w:pPr>
            <w:r w:rsidRPr="00176A05">
              <w:rPr>
                <w:color w:val="000000"/>
              </w:rPr>
              <w:t>III gimnazijos klasės</w:t>
            </w:r>
          </w:p>
        </w:tc>
        <w:tc>
          <w:tcPr>
            <w:tcW w:w="2268" w:type="dxa"/>
            <w:tcBorders>
              <w:top w:val="single" w:sz="4" w:space="0" w:color="000000"/>
              <w:left w:val="single" w:sz="4" w:space="0" w:color="000000"/>
              <w:bottom w:val="single" w:sz="4" w:space="0" w:color="000000"/>
            </w:tcBorders>
          </w:tcPr>
          <w:p w14:paraId="5DE84517" w14:textId="77777777" w:rsidR="009E2DFC" w:rsidRPr="00176A05" w:rsidRDefault="009E2DFC" w:rsidP="00E450CB">
            <w:pPr>
              <w:snapToGrid w:val="0"/>
              <w:jc w:val="both"/>
              <w:rPr>
                <w:color w:val="000000"/>
              </w:rPr>
            </w:pPr>
            <w:r w:rsidRPr="00176A05">
              <w:rPr>
                <w:color w:val="000000"/>
              </w:rPr>
              <w:t>202</w:t>
            </w:r>
            <w:r w:rsidR="00E450CB" w:rsidRPr="00176A05">
              <w:rPr>
                <w:color w:val="000000"/>
              </w:rPr>
              <w:t>5</w:t>
            </w:r>
            <w:r w:rsidRPr="00176A05">
              <w:rPr>
                <w:color w:val="000000"/>
              </w:rPr>
              <w:t>-09-0</w:t>
            </w:r>
            <w:r w:rsidR="00E450CB" w:rsidRPr="00176A05">
              <w:rPr>
                <w:color w:val="000000"/>
              </w:rPr>
              <w:t>1</w:t>
            </w:r>
          </w:p>
        </w:tc>
        <w:tc>
          <w:tcPr>
            <w:tcW w:w="1843" w:type="dxa"/>
            <w:tcBorders>
              <w:top w:val="single" w:sz="4" w:space="0" w:color="000000"/>
              <w:left w:val="single" w:sz="4" w:space="0" w:color="000000"/>
              <w:bottom w:val="single" w:sz="4" w:space="0" w:color="000000"/>
            </w:tcBorders>
          </w:tcPr>
          <w:p w14:paraId="32AF6F8E" w14:textId="77777777" w:rsidR="009E2DFC" w:rsidRPr="00176A05" w:rsidRDefault="009E2DFC" w:rsidP="00AD0361">
            <w:pPr>
              <w:snapToGrid w:val="0"/>
              <w:jc w:val="both"/>
              <w:rPr>
                <w:color w:val="000000"/>
              </w:rPr>
            </w:pPr>
            <w:r w:rsidRPr="00176A05">
              <w:rPr>
                <w:color w:val="000000"/>
              </w:rPr>
              <w:t>202</w:t>
            </w:r>
            <w:r w:rsidR="00E450CB" w:rsidRPr="00176A05">
              <w:rPr>
                <w:color w:val="000000"/>
              </w:rPr>
              <w:t>6</w:t>
            </w:r>
            <w:r w:rsidRPr="00176A05">
              <w:rPr>
                <w:color w:val="000000"/>
              </w:rPr>
              <w:t>-06-</w:t>
            </w:r>
            <w:r w:rsidR="00AD0361" w:rsidRPr="00176A05">
              <w:rPr>
                <w:color w:val="000000"/>
              </w:rPr>
              <w:t>12</w:t>
            </w:r>
          </w:p>
        </w:tc>
        <w:tc>
          <w:tcPr>
            <w:tcW w:w="2131" w:type="dxa"/>
            <w:tcBorders>
              <w:top w:val="single" w:sz="4" w:space="0" w:color="000000"/>
              <w:left w:val="single" w:sz="4" w:space="0" w:color="000000"/>
              <w:bottom w:val="single" w:sz="4" w:space="0" w:color="000000"/>
              <w:right w:val="single" w:sz="4" w:space="0" w:color="000000"/>
            </w:tcBorders>
          </w:tcPr>
          <w:p w14:paraId="0F575928" w14:textId="77777777" w:rsidR="009E2DFC" w:rsidRPr="00176A05" w:rsidRDefault="00F04C12" w:rsidP="008C0157">
            <w:pPr>
              <w:snapToGrid w:val="0"/>
              <w:jc w:val="both"/>
              <w:rPr>
                <w:color w:val="000000"/>
              </w:rPr>
            </w:pPr>
            <w:r w:rsidRPr="00176A05">
              <w:rPr>
                <w:color w:val="000000"/>
              </w:rPr>
              <w:t>36</w:t>
            </w:r>
          </w:p>
        </w:tc>
      </w:tr>
      <w:tr w:rsidR="00620CF3" w:rsidRPr="00176A05" w14:paraId="1115BEAC" w14:textId="77777777" w:rsidTr="00626C09">
        <w:trPr>
          <w:trHeight w:val="397"/>
        </w:trPr>
        <w:tc>
          <w:tcPr>
            <w:tcW w:w="3397" w:type="dxa"/>
            <w:tcBorders>
              <w:top w:val="single" w:sz="4" w:space="0" w:color="000000"/>
              <w:left w:val="single" w:sz="4" w:space="0" w:color="000000"/>
              <w:bottom w:val="single" w:sz="4" w:space="0" w:color="000000"/>
            </w:tcBorders>
          </w:tcPr>
          <w:p w14:paraId="24A7DF42" w14:textId="77777777" w:rsidR="00E05EBF" w:rsidRPr="00176A05" w:rsidRDefault="009966AE">
            <w:pPr>
              <w:snapToGrid w:val="0"/>
              <w:jc w:val="both"/>
              <w:rPr>
                <w:color w:val="000000"/>
              </w:rPr>
            </w:pPr>
            <w:r w:rsidRPr="00176A05">
              <w:rPr>
                <w:color w:val="000000"/>
              </w:rPr>
              <w:t>IV</w:t>
            </w:r>
            <w:r w:rsidR="00E05EBF" w:rsidRPr="00176A05">
              <w:rPr>
                <w:color w:val="000000"/>
              </w:rPr>
              <w:t xml:space="preserve"> gimnazijos klasės</w:t>
            </w:r>
          </w:p>
        </w:tc>
        <w:tc>
          <w:tcPr>
            <w:tcW w:w="2268" w:type="dxa"/>
            <w:tcBorders>
              <w:top w:val="single" w:sz="4" w:space="0" w:color="000000"/>
              <w:left w:val="single" w:sz="4" w:space="0" w:color="000000"/>
              <w:bottom w:val="single" w:sz="4" w:space="0" w:color="000000"/>
            </w:tcBorders>
          </w:tcPr>
          <w:p w14:paraId="572C9FEC" w14:textId="77777777" w:rsidR="00E05EBF" w:rsidRPr="00176A05" w:rsidRDefault="0002063C" w:rsidP="00E450CB">
            <w:pPr>
              <w:snapToGrid w:val="0"/>
              <w:jc w:val="both"/>
              <w:rPr>
                <w:color w:val="000000"/>
              </w:rPr>
            </w:pPr>
            <w:r w:rsidRPr="00176A05">
              <w:rPr>
                <w:color w:val="000000"/>
              </w:rPr>
              <w:t>20</w:t>
            </w:r>
            <w:r w:rsidR="009E2DFC" w:rsidRPr="00176A05">
              <w:rPr>
                <w:color w:val="000000"/>
              </w:rPr>
              <w:t>2</w:t>
            </w:r>
            <w:r w:rsidR="00E450CB" w:rsidRPr="00176A05">
              <w:rPr>
                <w:color w:val="000000"/>
              </w:rPr>
              <w:t>5</w:t>
            </w:r>
            <w:r w:rsidR="00111CC7" w:rsidRPr="00176A05">
              <w:rPr>
                <w:color w:val="000000"/>
              </w:rPr>
              <w:t>-</w:t>
            </w:r>
            <w:r w:rsidR="00E05EBF" w:rsidRPr="00176A05">
              <w:rPr>
                <w:color w:val="000000"/>
              </w:rPr>
              <w:t>09-0</w:t>
            </w:r>
            <w:r w:rsidR="00E450CB" w:rsidRPr="00176A05">
              <w:rPr>
                <w:color w:val="000000"/>
              </w:rPr>
              <w:t>1</w:t>
            </w:r>
          </w:p>
        </w:tc>
        <w:tc>
          <w:tcPr>
            <w:tcW w:w="1843" w:type="dxa"/>
            <w:tcBorders>
              <w:top w:val="single" w:sz="4" w:space="0" w:color="000000"/>
              <w:left w:val="single" w:sz="4" w:space="0" w:color="000000"/>
              <w:bottom w:val="single" w:sz="4" w:space="0" w:color="000000"/>
            </w:tcBorders>
          </w:tcPr>
          <w:p w14:paraId="65FFFC5F" w14:textId="77777777" w:rsidR="00E05EBF" w:rsidRPr="00176A05" w:rsidRDefault="0002063C" w:rsidP="00AD0361">
            <w:pPr>
              <w:snapToGrid w:val="0"/>
              <w:jc w:val="both"/>
              <w:rPr>
                <w:color w:val="000000"/>
              </w:rPr>
            </w:pPr>
            <w:r w:rsidRPr="00176A05">
              <w:rPr>
                <w:color w:val="000000"/>
              </w:rPr>
              <w:t>20</w:t>
            </w:r>
            <w:r w:rsidR="008C0157" w:rsidRPr="00176A05">
              <w:rPr>
                <w:color w:val="000000"/>
              </w:rPr>
              <w:t>2</w:t>
            </w:r>
            <w:r w:rsidR="00E450CB" w:rsidRPr="00176A05">
              <w:rPr>
                <w:color w:val="000000"/>
              </w:rPr>
              <w:t>6</w:t>
            </w:r>
            <w:r w:rsidRPr="00176A05">
              <w:rPr>
                <w:color w:val="000000"/>
              </w:rPr>
              <w:t>-</w:t>
            </w:r>
            <w:r w:rsidR="00E05EBF" w:rsidRPr="00176A05">
              <w:rPr>
                <w:color w:val="000000"/>
              </w:rPr>
              <w:t>0</w:t>
            </w:r>
            <w:r w:rsidR="00AD0361" w:rsidRPr="00176A05">
              <w:rPr>
                <w:color w:val="000000"/>
              </w:rPr>
              <w:t>5</w:t>
            </w:r>
            <w:r w:rsidR="00E05EBF" w:rsidRPr="00176A05">
              <w:rPr>
                <w:color w:val="000000"/>
              </w:rPr>
              <w:t>-</w:t>
            </w:r>
            <w:r w:rsidR="00AD0361" w:rsidRPr="00176A05">
              <w:rPr>
                <w:color w:val="000000"/>
              </w:rPr>
              <w:t>29</w:t>
            </w:r>
          </w:p>
        </w:tc>
        <w:tc>
          <w:tcPr>
            <w:tcW w:w="2131" w:type="dxa"/>
            <w:tcBorders>
              <w:top w:val="single" w:sz="4" w:space="0" w:color="000000"/>
              <w:left w:val="single" w:sz="4" w:space="0" w:color="000000"/>
              <w:bottom w:val="single" w:sz="4" w:space="0" w:color="000000"/>
              <w:right w:val="single" w:sz="4" w:space="0" w:color="000000"/>
            </w:tcBorders>
          </w:tcPr>
          <w:p w14:paraId="2881A7F9" w14:textId="77777777" w:rsidR="00E05EBF" w:rsidRPr="00176A05" w:rsidRDefault="00DD02E2" w:rsidP="00F60179">
            <w:pPr>
              <w:snapToGrid w:val="0"/>
              <w:jc w:val="both"/>
              <w:rPr>
                <w:color w:val="000000"/>
              </w:rPr>
            </w:pPr>
            <w:r w:rsidRPr="00176A05">
              <w:rPr>
                <w:color w:val="000000"/>
              </w:rPr>
              <w:t>3</w:t>
            </w:r>
            <w:r w:rsidR="00F60179" w:rsidRPr="00176A05">
              <w:rPr>
                <w:color w:val="000000"/>
              </w:rPr>
              <w:t>4</w:t>
            </w:r>
          </w:p>
        </w:tc>
      </w:tr>
    </w:tbl>
    <w:p w14:paraId="0A407D57" w14:textId="77777777" w:rsidR="00176A05" w:rsidRPr="00176A05" w:rsidRDefault="00176A05" w:rsidP="00BD491A">
      <w:pPr>
        <w:jc w:val="both"/>
      </w:pPr>
    </w:p>
    <w:p w14:paraId="67153690" w14:textId="77777777" w:rsidR="00664CCE" w:rsidRPr="00176A05" w:rsidRDefault="00664CCE" w:rsidP="006C10BE">
      <w:pPr>
        <w:numPr>
          <w:ilvl w:val="1"/>
          <w:numId w:val="24"/>
        </w:numPr>
        <w:tabs>
          <w:tab w:val="left" w:pos="1985"/>
        </w:tabs>
        <w:ind w:left="0" w:firstLine="1247"/>
        <w:jc w:val="both"/>
      </w:pPr>
      <w:r w:rsidRPr="00176A05">
        <w:t>Mokiniams skiriamos atostogos:</w:t>
      </w:r>
    </w:p>
    <w:p w14:paraId="33DB28DA" w14:textId="77777777" w:rsidR="00176A05" w:rsidRPr="00176A05" w:rsidRDefault="00176A05" w:rsidP="00176A05">
      <w:pPr>
        <w:tabs>
          <w:tab w:val="left" w:pos="1843"/>
        </w:tabs>
        <w:jc w:val="both"/>
      </w:pPr>
    </w:p>
    <w:tbl>
      <w:tblPr>
        <w:tblW w:w="9836" w:type="dxa"/>
        <w:tblInd w:w="108" w:type="dxa"/>
        <w:tblLayout w:type="fixed"/>
        <w:tblLook w:val="0000" w:firstRow="0" w:lastRow="0" w:firstColumn="0" w:lastColumn="0" w:noHBand="0" w:noVBand="0"/>
      </w:tblPr>
      <w:tblGrid>
        <w:gridCol w:w="2268"/>
        <w:gridCol w:w="2552"/>
        <w:gridCol w:w="2551"/>
        <w:gridCol w:w="2465"/>
      </w:tblGrid>
      <w:tr w:rsidR="00620CF3" w:rsidRPr="00176A05" w14:paraId="3692F247" w14:textId="77777777" w:rsidTr="00E04D68">
        <w:trPr>
          <w:trHeight w:val="340"/>
        </w:trPr>
        <w:tc>
          <w:tcPr>
            <w:tcW w:w="2268" w:type="dxa"/>
            <w:tcBorders>
              <w:top w:val="single" w:sz="4" w:space="0" w:color="000000"/>
              <w:left w:val="single" w:sz="4" w:space="0" w:color="000000"/>
              <w:bottom w:val="single" w:sz="4" w:space="0" w:color="000000"/>
            </w:tcBorders>
          </w:tcPr>
          <w:p w14:paraId="79BAF44E" w14:textId="77777777" w:rsidR="00664CCE" w:rsidRPr="00176A05" w:rsidRDefault="00664CCE">
            <w:pPr>
              <w:snapToGrid w:val="0"/>
              <w:jc w:val="both"/>
            </w:pPr>
            <w:r w:rsidRPr="00176A05">
              <w:t>Atostogos</w:t>
            </w:r>
          </w:p>
        </w:tc>
        <w:tc>
          <w:tcPr>
            <w:tcW w:w="2552" w:type="dxa"/>
            <w:tcBorders>
              <w:top w:val="single" w:sz="4" w:space="0" w:color="000000"/>
              <w:left w:val="single" w:sz="4" w:space="0" w:color="000000"/>
              <w:bottom w:val="single" w:sz="4" w:space="0" w:color="000000"/>
            </w:tcBorders>
          </w:tcPr>
          <w:p w14:paraId="143B4E9F" w14:textId="77777777" w:rsidR="00664CCE" w:rsidRPr="00176A05" w:rsidRDefault="00664CCE">
            <w:pPr>
              <w:snapToGrid w:val="0"/>
              <w:jc w:val="both"/>
            </w:pPr>
            <w:r w:rsidRPr="00176A05">
              <w:t>Prasideda</w:t>
            </w:r>
          </w:p>
        </w:tc>
        <w:tc>
          <w:tcPr>
            <w:tcW w:w="2551" w:type="dxa"/>
            <w:tcBorders>
              <w:top w:val="single" w:sz="4" w:space="0" w:color="000000"/>
              <w:left w:val="single" w:sz="4" w:space="0" w:color="000000"/>
              <w:bottom w:val="single" w:sz="4" w:space="0" w:color="000000"/>
            </w:tcBorders>
          </w:tcPr>
          <w:p w14:paraId="4243EE06" w14:textId="77777777" w:rsidR="00664CCE" w:rsidRPr="00176A05" w:rsidRDefault="00664CCE">
            <w:pPr>
              <w:snapToGrid w:val="0"/>
              <w:jc w:val="both"/>
            </w:pPr>
            <w:r w:rsidRPr="00176A05">
              <w:t>Baigiasi</w:t>
            </w:r>
          </w:p>
        </w:tc>
        <w:tc>
          <w:tcPr>
            <w:tcW w:w="2465" w:type="dxa"/>
            <w:tcBorders>
              <w:top w:val="single" w:sz="4" w:space="0" w:color="000000"/>
              <w:left w:val="single" w:sz="4" w:space="0" w:color="000000"/>
              <w:bottom w:val="single" w:sz="4" w:space="0" w:color="000000"/>
              <w:right w:val="single" w:sz="4" w:space="0" w:color="000000"/>
            </w:tcBorders>
          </w:tcPr>
          <w:p w14:paraId="430F21DD" w14:textId="77777777" w:rsidR="00664CCE" w:rsidRPr="00176A05" w:rsidRDefault="00664CCE">
            <w:pPr>
              <w:snapToGrid w:val="0"/>
              <w:jc w:val="both"/>
            </w:pPr>
            <w:r w:rsidRPr="00176A05">
              <w:t>Prasideda pamokos</w:t>
            </w:r>
          </w:p>
        </w:tc>
      </w:tr>
      <w:tr w:rsidR="00620CF3" w:rsidRPr="00176A05" w14:paraId="4BFE752F" w14:textId="77777777" w:rsidTr="00E04D68">
        <w:trPr>
          <w:trHeight w:val="340"/>
        </w:trPr>
        <w:tc>
          <w:tcPr>
            <w:tcW w:w="2268" w:type="dxa"/>
            <w:tcBorders>
              <w:top w:val="single" w:sz="4" w:space="0" w:color="000000"/>
              <w:left w:val="single" w:sz="4" w:space="0" w:color="000000"/>
              <w:bottom w:val="single" w:sz="4" w:space="0" w:color="000000"/>
            </w:tcBorders>
          </w:tcPr>
          <w:p w14:paraId="3E656336" w14:textId="77777777" w:rsidR="00664CCE" w:rsidRPr="00176A05" w:rsidRDefault="00664CCE">
            <w:pPr>
              <w:snapToGrid w:val="0"/>
              <w:jc w:val="both"/>
            </w:pPr>
            <w:r w:rsidRPr="00176A05">
              <w:t xml:space="preserve">Rudens </w:t>
            </w:r>
          </w:p>
        </w:tc>
        <w:tc>
          <w:tcPr>
            <w:tcW w:w="2552" w:type="dxa"/>
            <w:tcBorders>
              <w:top w:val="single" w:sz="4" w:space="0" w:color="000000"/>
              <w:left w:val="single" w:sz="4" w:space="0" w:color="000000"/>
              <w:bottom w:val="single" w:sz="4" w:space="0" w:color="000000"/>
            </w:tcBorders>
          </w:tcPr>
          <w:p w14:paraId="529BEB27" w14:textId="77777777" w:rsidR="00664CCE" w:rsidRPr="00176A05" w:rsidRDefault="00664CCE" w:rsidP="007251DC">
            <w:pPr>
              <w:snapToGrid w:val="0"/>
              <w:jc w:val="both"/>
            </w:pPr>
            <w:r w:rsidRPr="00176A05">
              <w:t>20</w:t>
            </w:r>
            <w:r w:rsidR="009E2DFC" w:rsidRPr="00176A05">
              <w:t>2</w:t>
            </w:r>
            <w:r w:rsidR="007251DC" w:rsidRPr="00176A05">
              <w:t>5</w:t>
            </w:r>
            <w:r w:rsidR="00620CF3" w:rsidRPr="00176A05">
              <w:t xml:space="preserve"> </w:t>
            </w:r>
            <w:r w:rsidR="00256990" w:rsidRPr="00176A05">
              <w:t xml:space="preserve">m. </w:t>
            </w:r>
            <w:r w:rsidR="007251DC" w:rsidRPr="00176A05">
              <w:t>lapkričio</w:t>
            </w:r>
            <w:r w:rsidR="00256990" w:rsidRPr="00176A05">
              <w:t xml:space="preserve"> </w:t>
            </w:r>
            <w:r w:rsidR="007251DC" w:rsidRPr="00176A05">
              <w:t>3</w:t>
            </w:r>
            <w:r w:rsidR="00620CF3" w:rsidRPr="00176A05">
              <w:t xml:space="preserve"> </w:t>
            </w:r>
            <w:r w:rsidR="00256990" w:rsidRPr="00176A05">
              <w:t>d.</w:t>
            </w:r>
          </w:p>
        </w:tc>
        <w:tc>
          <w:tcPr>
            <w:tcW w:w="2551" w:type="dxa"/>
            <w:tcBorders>
              <w:top w:val="single" w:sz="4" w:space="0" w:color="000000"/>
              <w:left w:val="single" w:sz="4" w:space="0" w:color="000000"/>
              <w:bottom w:val="single" w:sz="4" w:space="0" w:color="000000"/>
            </w:tcBorders>
          </w:tcPr>
          <w:p w14:paraId="42991D85" w14:textId="77777777" w:rsidR="00664CCE" w:rsidRPr="00176A05" w:rsidRDefault="00664CCE" w:rsidP="007251DC">
            <w:pPr>
              <w:snapToGrid w:val="0"/>
              <w:jc w:val="both"/>
            </w:pPr>
            <w:r w:rsidRPr="00176A05">
              <w:t>20</w:t>
            </w:r>
            <w:r w:rsidR="00F04C12" w:rsidRPr="00176A05">
              <w:t>2</w:t>
            </w:r>
            <w:r w:rsidR="007251DC" w:rsidRPr="00176A05">
              <w:t>5</w:t>
            </w:r>
            <w:r w:rsidR="00620CF3" w:rsidRPr="00176A05">
              <w:t xml:space="preserve"> </w:t>
            </w:r>
            <w:r w:rsidR="00256990" w:rsidRPr="00176A05">
              <w:t xml:space="preserve">m. </w:t>
            </w:r>
            <w:r w:rsidR="007251DC" w:rsidRPr="00176A05">
              <w:t>lapkričio</w:t>
            </w:r>
            <w:r w:rsidR="00256990" w:rsidRPr="00176A05">
              <w:t xml:space="preserve"> </w:t>
            </w:r>
            <w:r w:rsidR="007251DC" w:rsidRPr="00176A05">
              <w:t>9</w:t>
            </w:r>
            <w:r w:rsidR="00620CF3" w:rsidRPr="00176A05">
              <w:t xml:space="preserve"> </w:t>
            </w:r>
            <w:r w:rsidR="00256990" w:rsidRPr="00176A05">
              <w:t>d.</w:t>
            </w:r>
          </w:p>
        </w:tc>
        <w:tc>
          <w:tcPr>
            <w:tcW w:w="2465" w:type="dxa"/>
            <w:tcBorders>
              <w:top w:val="single" w:sz="4" w:space="0" w:color="000000"/>
              <w:left w:val="single" w:sz="4" w:space="0" w:color="000000"/>
              <w:bottom w:val="single" w:sz="4" w:space="0" w:color="000000"/>
              <w:right w:val="single" w:sz="4" w:space="0" w:color="000000"/>
            </w:tcBorders>
          </w:tcPr>
          <w:p w14:paraId="070E55CE" w14:textId="77777777" w:rsidR="00664CCE" w:rsidRPr="00176A05" w:rsidRDefault="006206BB" w:rsidP="00AD0361">
            <w:pPr>
              <w:snapToGrid w:val="0"/>
              <w:jc w:val="both"/>
            </w:pPr>
            <w:r w:rsidRPr="00176A05">
              <w:t>20</w:t>
            </w:r>
            <w:r w:rsidR="009E2DFC" w:rsidRPr="00176A05">
              <w:t>2</w:t>
            </w:r>
            <w:r w:rsidR="007251DC" w:rsidRPr="00176A05">
              <w:t>5</w:t>
            </w:r>
            <w:r w:rsidR="00620CF3" w:rsidRPr="00176A05">
              <w:t xml:space="preserve"> </w:t>
            </w:r>
            <w:r w:rsidR="00256990" w:rsidRPr="00176A05">
              <w:t xml:space="preserve">m. lapkričio </w:t>
            </w:r>
            <w:r w:rsidR="00AD0361" w:rsidRPr="00176A05">
              <w:t>10</w:t>
            </w:r>
            <w:r w:rsidR="00620CF3" w:rsidRPr="00176A05">
              <w:t xml:space="preserve"> </w:t>
            </w:r>
            <w:r w:rsidR="00256990" w:rsidRPr="00176A05">
              <w:t>d.</w:t>
            </w:r>
          </w:p>
        </w:tc>
      </w:tr>
      <w:tr w:rsidR="00620CF3" w:rsidRPr="00176A05" w14:paraId="3384D283" w14:textId="77777777" w:rsidTr="00E04D68">
        <w:trPr>
          <w:trHeight w:val="340"/>
        </w:trPr>
        <w:tc>
          <w:tcPr>
            <w:tcW w:w="2268" w:type="dxa"/>
            <w:tcBorders>
              <w:top w:val="single" w:sz="4" w:space="0" w:color="000000"/>
              <w:left w:val="single" w:sz="4" w:space="0" w:color="000000"/>
              <w:bottom w:val="single" w:sz="4" w:space="0" w:color="000000"/>
            </w:tcBorders>
          </w:tcPr>
          <w:p w14:paraId="7BE2727F" w14:textId="77777777" w:rsidR="00256990" w:rsidRPr="00176A05" w:rsidRDefault="00256990">
            <w:pPr>
              <w:snapToGrid w:val="0"/>
              <w:jc w:val="both"/>
            </w:pPr>
            <w:r w:rsidRPr="00176A05">
              <w:t>Žiemos (Kalėdų )</w:t>
            </w:r>
          </w:p>
        </w:tc>
        <w:tc>
          <w:tcPr>
            <w:tcW w:w="2552" w:type="dxa"/>
            <w:tcBorders>
              <w:top w:val="single" w:sz="4" w:space="0" w:color="000000"/>
              <w:left w:val="single" w:sz="4" w:space="0" w:color="000000"/>
              <w:bottom w:val="single" w:sz="4" w:space="0" w:color="000000"/>
            </w:tcBorders>
          </w:tcPr>
          <w:p w14:paraId="394F7DF4" w14:textId="77777777" w:rsidR="00256990" w:rsidRPr="00176A05" w:rsidRDefault="00256990" w:rsidP="007251DC">
            <w:pPr>
              <w:snapToGrid w:val="0"/>
              <w:jc w:val="both"/>
            </w:pPr>
            <w:r w:rsidRPr="00176A05">
              <w:t>20</w:t>
            </w:r>
            <w:r w:rsidR="009E2DFC" w:rsidRPr="00176A05">
              <w:t>2</w:t>
            </w:r>
            <w:r w:rsidR="007251DC" w:rsidRPr="00176A05">
              <w:t>5</w:t>
            </w:r>
            <w:r w:rsidR="00620CF3" w:rsidRPr="00176A05">
              <w:t xml:space="preserve"> </w:t>
            </w:r>
            <w:r w:rsidRPr="00176A05">
              <w:t>m. gruodžio 2</w:t>
            </w:r>
            <w:r w:rsidR="007251DC" w:rsidRPr="00176A05">
              <w:t>4</w:t>
            </w:r>
            <w:r w:rsidR="00620CF3" w:rsidRPr="00176A05">
              <w:t xml:space="preserve"> </w:t>
            </w:r>
            <w:r w:rsidRPr="00176A05">
              <w:t>d.</w:t>
            </w:r>
          </w:p>
        </w:tc>
        <w:tc>
          <w:tcPr>
            <w:tcW w:w="2551" w:type="dxa"/>
            <w:tcBorders>
              <w:top w:val="single" w:sz="4" w:space="0" w:color="000000"/>
              <w:left w:val="single" w:sz="4" w:space="0" w:color="000000"/>
              <w:bottom w:val="single" w:sz="4" w:space="0" w:color="000000"/>
            </w:tcBorders>
          </w:tcPr>
          <w:p w14:paraId="399FD162" w14:textId="77777777" w:rsidR="00256990" w:rsidRPr="00176A05" w:rsidRDefault="003D06F7" w:rsidP="007251DC">
            <w:pPr>
              <w:snapToGrid w:val="0"/>
              <w:jc w:val="both"/>
            </w:pPr>
            <w:r w:rsidRPr="00176A05">
              <w:t>202</w:t>
            </w:r>
            <w:r w:rsidR="007251DC" w:rsidRPr="00176A05">
              <w:t>6</w:t>
            </w:r>
            <w:r w:rsidR="00620CF3" w:rsidRPr="00176A05">
              <w:t xml:space="preserve"> </w:t>
            </w:r>
            <w:r w:rsidR="00256990" w:rsidRPr="00176A05">
              <w:t xml:space="preserve">m. sausio </w:t>
            </w:r>
            <w:r w:rsidR="007251DC" w:rsidRPr="00176A05">
              <w:t>4</w:t>
            </w:r>
            <w:r w:rsidR="00620CF3" w:rsidRPr="00176A05">
              <w:t xml:space="preserve"> </w:t>
            </w:r>
            <w:r w:rsidR="00256990" w:rsidRPr="00176A05">
              <w:t>d.</w:t>
            </w:r>
          </w:p>
        </w:tc>
        <w:tc>
          <w:tcPr>
            <w:tcW w:w="2465" w:type="dxa"/>
            <w:tcBorders>
              <w:top w:val="single" w:sz="4" w:space="0" w:color="000000"/>
              <w:left w:val="single" w:sz="4" w:space="0" w:color="000000"/>
              <w:bottom w:val="single" w:sz="4" w:space="0" w:color="000000"/>
              <w:right w:val="single" w:sz="4" w:space="0" w:color="000000"/>
            </w:tcBorders>
          </w:tcPr>
          <w:p w14:paraId="43306AFA" w14:textId="77777777" w:rsidR="00256990" w:rsidRPr="00176A05" w:rsidRDefault="003D06F7" w:rsidP="00AD0361">
            <w:pPr>
              <w:snapToGrid w:val="0"/>
              <w:jc w:val="both"/>
            </w:pPr>
            <w:r w:rsidRPr="00176A05">
              <w:t>202</w:t>
            </w:r>
            <w:r w:rsidR="007251DC" w:rsidRPr="00176A05">
              <w:t>6</w:t>
            </w:r>
            <w:r w:rsidR="00620CF3" w:rsidRPr="00176A05">
              <w:t xml:space="preserve"> </w:t>
            </w:r>
            <w:r w:rsidR="00256990" w:rsidRPr="00176A05">
              <w:t xml:space="preserve">m. sausio </w:t>
            </w:r>
            <w:r w:rsidR="00AD0361" w:rsidRPr="00176A05">
              <w:t>5</w:t>
            </w:r>
            <w:r w:rsidR="00620CF3" w:rsidRPr="00176A05">
              <w:t xml:space="preserve"> </w:t>
            </w:r>
            <w:r w:rsidR="00256990" w:rsidRPr="00176A05">
              <w:t>d.</w:t>
            </w:r>
          </w:p>
        </w:tc>
      </w:tr>
      <w:tr w:rsidR="00256990" w:rsidRPr="00176A05" w14:paraId="211E5164" w14:textId="77777777" w:rsidTr="00E04D68">
        <w:trPr>
          <w:trHeight w:val="340"/>
        </w:trPr>
        <w:tc>
          <w:tcPr>
            <w:tcW w:w="2268" w:type="dxa"/>
            <w:tcBorders>
              <w:top w:val="single" w:sz="4" w:space="0" w:color="000000"/>
              <w:left w:val="single" w:sz="4" w:space="0" w:color="000000"/>
              <w:bottom w:val="single" w:sz="4" w:space="0" w:color="000000"/>
            </w:tcBorders>
          </w:tcPr>
          <w:p w14:paraId="098CAF54" w14:textId="77777777" w:rsidR="00256990" w:rsidRPr="00176A05" w:rsidRDefault="00256990">
            <w:pPr>
              <w:snapToGrid w:val="0"/>
              <w:jc w:val="both"/>
            </w:pPr>
            <w:r w:rsidRPr="00176A05">
              <w:t>Žiemos</w:t>
            </w:r>
          </w:p>
        </w:tc>
        <w:tc>
          <w:tcPr>
            <w:tcW w:w="2552" w:type="dxa"/>
            <w:tcBorders>
              <w:top w:val="single" w:sz="4" w:space="0" w:color="000000"/>
              <w:left w:val="single" w:sz="4" w:space="0" w:color="000000"/>
              <w:bottom w:val="single" w:sz="4" w:space="0" w:color="000000"/>
            </w:tcBorders>
          </w:tcPr>
          <w:p w14:paraId="752EE4C8" w14:textId="77777777" w:rsidR="00256990" w:rsidRPr="00176A05" w:rsidRDefault="00256990" w:rsidP="007251DC">
            <w:pPr>
              <w:snapToGrid w:val="0"/>
              <w:jc w:val="both"/>
            </w:pPr>
            <w:r w:rsidRPr="00176A05">
              <w:t>202</w:t>
            </w:r>
            <w:r w:rsidR="007251DC" w:rsidRPr="00176A05">
              <w:t xml:space="preserve">6 </w:t>
            </w:r>
            <w:r w:rsidRPr="00176A05">
              <w:t xml:space="preserve">m. </w:t>
            </w:r>
            <w:r w:rsidR="004A304F" w:rsidRPr="00176A05">
              <w:t>vasario</w:t>
            </w:r>
            <w:r w:rsidRPr="00176A05">
              <w:t xml:space="preserve"> </w:t>
            </w:r>
            <w:r w:rsidR="004A304F" w:rsidRPr="00176A05">
              <w:t>1</w:t>
            </w:r>
            <w:r w:rsidR="007251DC" w:rsidRPr="00176A05">
              <w:t>6</w:t>
            </w:r>
            <w:r w:rsidR="00620CF3" w:rsidRPr="00176A05">
              <w:t xml:space="preserve"> </w:t>
            </w:r>
            <w:r w:rsidRPr="00176A05">
              <w:t>d.</w:t>
            </w:r>
          </w:p>
        </w:tc>
        <w:tc>
          <w:tcPr>
            <w:tcW w:w="2551" w:type="dxa"/>
            <w:tcBorders>
              <w:top w:val="single" w:sz="4" w:space="0" w:color="000000"/>
              <w:left w:val="single" w:sz="4" w:space="0" w:color="000000"/>
              <w:bottom w:val="single" w:sz="4" w:space="0" w:color="000000"/>
            </w:tcBorders>
          </w:tcPr>
          <w:p w14:paraId="230BC07F" w14:textId="77777777" w:rsidR="00256990" w:rsidRPr="00176A05" w:rsidRDefault="00256990" w:rsidP="007251DC">
            <w:pPr>
              <w:snapToGrid w:val="0"/>
              <w:jc w:val="both"/>
            </w:pPr>
            <w:r w:rsidRPr="00176A05">
              <w:t>202</w:t>
            </w:r>
            <w:r w:rsidR="007251DC" w:rsidRPr="00176A05">
              <w:t>6</w:t>
            </w:r>
            <w:r w:rsidR="00620CF3" w:rsidRPr="00176A05">
              <w:t xml:space="preserve"> </w:t>
            </w:r>
            <w:r w:rsidRPr="00176A05">
              <w:t xml:space="preserve">m. </w:t>
            </w:r>
            <w:r w:rsidR="004A304F" w:rsidRPr="00176A05">
              <w:t>vasario</w:t>
            </w:r>
            <w:r w:rsidRPr="00176A05">
              <w:t xml:space="preserve"> </w:t>
            </w:r>
            <w:r w:rsidR="00D078DC" w:rsidRPr="00176A05">
              <w:t>2</w:t>
            </w:r>
            <w:r w:rsidR="007251DC" w:rsidRPr="00176A05">
              <w:t>2</w:t>
            </w:r>
            <w:r w:rsidR="00620CF3" w:rsidRPr="00176A05">
              <w:t xml:space="preserve"> </w:t>
            </w:r>
            <w:r w:rsidRPr="00176A05">
              <w:t>d.</w:t>
            </w:r>
          </w:p>
        </w:tc>
        <w:tc>
          <w:tcPr>
            <w:tcW w:w="2465" w:type="dxa"/>
            <w:tcBorders>
              <w:top w:val="single" w:sz="4" w:space="0" w:color="000000"/>
              <w:left w:val="single" w:sz="4" w:space="0" w:color="000000"/>
              <w:bottom w:val="single" w:sz="4" w:space="0" w:color="000000"/>
              <w:right w:val="single" w:sz="4" w:space="0" w:color="000000"/>
            </w:tcBorders>
          </w:tcPr>
          <w:p w14:paraId="14E49B16" w14:textId="77777777" w:rsidR="00256990" w:rsidRPr="00176A05" w:rsidRDefault="003D06F7" w:rsidP="00AD0361">
            <w:pPr>
              <w:snapToGrid w:val="0"/>
              <w:jc w:val="both"/>
            </w:pPr>
            <w:r w:rsidRPr="00176A05">
              <w:t>202</w:t>
            </w:r>
            <w:r w:rsidR="007251DC" w:rsidRPr="00176A05">
              <w:t>6</w:t>
            </w:r>
            <w:r w:rsidR="00620CF3" w:rsidRPr="00176A05">
              <w:t xml:space="preserve"> </w:t>
            </w:r>
            <w:r w:rsidR="00256990" w:rsidRPr="00176A05">
              <w:t xml:space="preserve">m. </w:t>
            </w:r>
            <w:r w:rsidR="004A304F" w:rsidRPr="00176A05">
              <w:t>vasario</w:t>
            </w:r>
            <w:r w:rsidR="00256990" w:rsidRPr="00176A05">
              <w:t xml:space="preserve"> </w:t>
            </w:r>
            <w:r w:rsidR="00AD0361" w:rsidRPr="00176A05">
              <w:t>23</w:t>
            </w:r>
            <w:r w:rsidR="00620CF3" w:rsidRPr="00176A05">
              <w:t xml:space="preserve"> </w:t>
            </w:r>
            <w:r w:rsidR="00256990" w:rsidRPr="00176A05">
              <w:t>d.</w:t>
            </w:r>
          </w:p>
        </w:tc>
      </w:tr>
      <w:tr w:rsidR="002432BC" w:rsidRPr="00176A05" w14:paraId="1D2EEB9A" w14:textId="77777777" w:rsidTr="00E04D68">
        <w:trPr>
          <w:trHeight w:val="340"/>
        </w:trPr>
        <w:tc>
          <w:tcPr>
            <w:tcW w:w="2268" w:type="dxa"/>
            <w:tcBorders>
              <w:top w:val="single" w:sz="4" w:space="0" w:color="000000"/>
              <w:left w:val="single" w:sz="4" w:space="0" w:color="000000"/>
              <w:bottom w:val="single" w:sz="4" w:space="0" w:color="000000"/>
            </w:tcBorders>
          </w:tcPr>
          <w:p w14:paraId="23253E39" w14:textId="77777777" w:rsidR="002432BC" w:rsidRPr="00176A05" w:rsidRDefault="002432BC">
            <w:pPr>
              <w:snapToGrid w:val="0"/>
              <w:jc w:val="both"/>
            </w:pPr>
            <w:r w:rsidRPr="00176A05">
              <w:t>Pavasario (Velykų)*</w:t>
            </w:r>
          </w:p>
        </w:tc>
        <w:tc>
          <w:tcPr>
            <w:tcW w:w="2552" w:type="dxa"/>
            <w:tcBorders>
              <w:top w:val="single" w:sz="4" w:space="0" w:color="000000"/>
              <w:left w:val="single" w:sz="4" w:space="0" w:color="000000"/>
              <w:bottom w:val="single" w:sz="4" w:space="0" w:color="000000"/>
            </w:tcBorders>
          </w:tcPr>
          <w:p w14:paraId="66D0E2D4" w14:textId="77777777" w:rsidR="002432BC" w:rsidRPr="00176A05" w:rsidRDefault="002432BC" w:rsidP="007251DC">
            <w:pPr>
              <w:snapToGrid w:val="0"/>
              <w:jc w:val="both"/>
            </w:pPr>
            <w:r w:rsidRPr="00176A05">
              <w:t>2026 m. kovo 30.d.</w:t>
            </w:r>
          </w:p>
        </w:tc>
        <w:tc>
          <w:tcPr>
            <w:tcW w:w="2551" w:type="dxa"/>
            <w:tcBorders>
              <w:top w:val="single" w:sz="4" w:space="0" w:color="000000"/>
              <w:left w:val="single" w:sz="4" w:space="0" w:color="000000"/>
              <w:bottom w:val="single" w:sz="4" w:space="0" w:color="000000"/>
            </w:tcBorders>
          </w:tcPr>
          <w:p w14:paraId="769ABBD9" w14:textId="77777777" w:rsidR="002432BC" w:rsidRPr="00176A05" w:rsidRDefault="002432BC" w:rsidP="007251DC">
            <w:pPr>
              <w:snapToGrid w:val="0"/>
              <w:jc w:val="both"/>
            </w:pPr>
            <w:r w:rsidRPr="00176A05">
              <w:t>2026m. balandžio 5 d.</w:t>
            </w:r>
          </w:p>
        </w:tc>
        <w:tc>
          <w:tcPr>
            <w:tcW w:w="2465" w:type="dxa"/>
            <w:tcBorders>
              <w:top w:val="single" w:sz="4" w:space="0" w:color="000000"/>
              <w:left w:val="single" w:sz="4" w:space="0" w:color="000000"/>
              <w:bottom w:val="single" w:sz="4" w:space="0" w:color="000000"/>
              <w:right w:val="single" w:sz="4" w:space="0" w:color="000000"/>
            </w:tcBorders>
          </w:tcPr>
          <w:p w14:paraId="2925760F" w14:textId="77777777" w:rsidR="002432BC" w:rsidRPr="00176A05" w:rsidRDefault="002432BC" w:rsidP="002432BC">
            <w:pPr>
              <w:snapToGrid w:val="0"/>
              <w:jc w:val="both"/>
            </w:pPr>
            <w:r w:rsidRPr="00176A05">
              <w:t>2026 m. balandžio 7d.</w:t>
            </w:r>
          </w:p>
        </w:tc>
      </w:tr>
      <w:tr w:rsidR="00256990" w:rsidRPr="00176A05" w14:paraId="1F6C771C" w14:textId="77777777" w:rsidTr="00E04D68">
        <w:trPr>
          <w:trHeight w:val="405"/>
        </w:trPr>
        <w:tc>
          <w:tcPr>
            <w:tcW w:w="2268" w:type="dxa"/>
            <w:tcBorders>
              <w:top w:val="single" w:sz="4" w:space="0" w:color="000000"/>
              <w:left w:val="single" w:sz="4" w:space="0" w:color="000000"/>
              <w:bottom w:val="single" w:sz="4" w:space="0" w:color="000000"/>
            </w:tcBorders>
          </w:tcPr>
          <w:p w14:paraId="2C1137BB" w14:textId="77777777" w:rsidR="00256990" w:rsidRPr="00176A05" w:rsidRDefault="009E2DFC">
            <w:pPr>
              <w:snapToGrid w:val="0"/>
              <w:jc w:val="both"/>
            </w:pPr>
            <w:r w:rsidRPr="00176A05">
              <w:t>Pavasario (Velykų)</w:t>
            </w:r>
            <w:r w:rsidR="002432BC" w:rsidRPr="00176A05">
              <w:t>**</w:t>
            </w:r>
          </w:p>
        </w:tc>
        <w:tc>
          <w:tcPr>
            <w:tcW w:w="2552" w:type="dxa"/>
            <w:tcBorders>
              <w:top w:val="single" w:sz="4" w:space="0" w:color="000000"/>
              <w:left w:val="single" w:sz="4" w:space="0" w:color="000000"/>
              <w:bottom w:val="single" w:sz="4" w:space="0" w:color="000000"/>
            </w:tcBorders>
          </w:tcPr>
          <w:p w14:paraId="2B93D109" w14:textId="77777777" w:rsidR="004A304F" w:rsidRPr="00176A05" w:rsidRDefault="00256990" w:rsidP="007251DC">
            <w:pPr>
              <w:snapToGrid w:val="0"/>
              <w:jc w:val="both"/>
            </w:pPr>
            <w:r w:rsidRPr="00176A05">
              <w:t>202</w:t>
            </w:r>
            <w:r w:rsidR="007251DC" w:rsidRPr="00176A05">
              <w:t xml:space="preserve">6 </w:t>
            </w:r>
            <w:r w:rsidRPr="00176A05">
              <w:t>m.</w:t>
            </w:r>
            <w:r w:rsidR="000E60F2" w:rsidRPr="00176A05">
              <w:t xml:space="preserve"> </w:t>
            </w:r>
            <w:r w:rsidR="004A304F" w:rsidRPr="00176A05">
              <w:t>balandžio</w:t>
            </w:r>
            <w:r w:rsidRPr="00176A05">
              <w:t xml:space="preserve"> </w:t>
            </w:r>
            <w:r w:rsidR="007251DC" w:rsidRPr="00176A05">
              <w:t>6</w:t>
            </w:r>
            <w:r w:rsidR="00E04D68" w:rsidRPr="00176A05">
              <w:t xml:space="preserve"> </w:t>
            </w:r>
            <w:r w:rsidRPr="00176A05">
              <w:t>d.</w:t>
            </w:r>
          </w:p>
        </w:tc>
        <w:tc>
          <w:tcPr>
            <w:tcW w:w="2551" w:type="dxa"/>
            <w:tcBorders>
              <w:top w:val="single" w:sz="4" w:space="0" w:color="000000"/>
              <w:left w:val="single" w:sz="4" w:space="0" w:color="000000"/>
              <w:bottom w:val="single" w:sz="4" w:space="0" w:color="000000"/>
            </w:tcBorders>
          </w:tcPr>
          <w:p w14:paraId="60C7006A" w14:textId="6DCEA56B" w:rsidR="004A304F" w:rsidRPr="00176A05" w:rsidRDefault="00256990" w:rsidP="00E450CB">
            <w:pPr>
              <w:snapToGrid w:val="0"/>
              <w:jc w:val="both"/>
            </w:pPr>
            <w:r w:rsidRPr="00176A05">
              <w:t>202</w:t>
            </w:r>
            <w:r w:rsidR="00E450CB" w:rsidRPr="00176A05">
              <w:t>6</w:t>
            </w:r>
            <w:r w:rsidR="008122B9">
              <w:t xml:space="preserve"> </w:t>
            </w:r>
            <w:r w:rsidRPr="00176A05">
              <w:t>m.</w:t>
            </w:r>
            <w:r w:rsidR="008122B9">
              <w:t xml:space="preserve"> </w:t>
            </w:r>
            <w:r w:rsidR="004A304F" w:rsidRPr="00176A05">
              <w:t>balandžio</w:t>
            </w:r>
            <w:r w:rsidRPr="00176A05">
              <w:t xml:space="preserve"> </w:t>
            </w:r>
            <w:r w:rsidR="00E450CB" w:rsidRPr="00176A05">
              <w:t>12</w:t>
            </w:r>
            <w:r w:rsidR="00E04D68" w:rsidRPr="00176A05">
              <w:t xml:space="preserve"> </w:t>
            </w:r>
            <w:r w:rsidR="00A1263E" w:rsidRPr="00176A05">
              <w:t>d.</w:t>
            </w:r>
          </w:p>
        </w:tc>
        <w:tc>
          <w:tcPr>
            <w:tcW w:w="2465" w:type="dxa"/>
            <w:tcBorders>
              <w:top w:val="single" w:sz="4" w:space="0" w:color="000000"/>
              <w:left w:val="single" w:sz="4" w:space="0" w:color="000000"/>
              <w:bottom w:val="single" w:sz="4" w:space="0" w:color="000000"/>
              <w:right w:val="single" w:sz="4" w:space="0" w:color="000000"/>
            </w:tcBorders>
          </w:tcPr>
          <w:p w14:paraId="4D67BA8C" w14:textId="64A5586D" w:rsidR="004A304F" w:rsidRPr="00176A05" w:rsidRDefault="00256990" w:rsidP="006851BE">
            <w:pPr>
              <w:snapToGrid w:val="0"/>
              <w:jc w:val="both"/>
            </w:pPr>
            <w:r w:rsidRPr="00176A05">
              <w:t>202</w:t>
            </w:r>
            <w:r w:rsidR="00E450CB" w:rsidRPr="00176A05">
              <w:t>6</w:t>
            </w:r>
            <w:r w:rsidR="007B6823">
              <w:t xml:space="preserve"> </w:t>
            </w:r>
            <w:r w:rsidRPr="00176A05">
              <w:t xml:space="preserve">m. </w:t>
            </w:r>
            <w:r w:rsidR="004A304F" w:rsidRPr="00176A05">
              <w:t>balandžio</w:t>
            </w:r>
            <w:r w:rsidRPr="00176A05">
              <w:t xml:space="preserve"> </w:t>
            </w:r>
            <w:r w:rsidR="006851BE" w:rsidRPr="00176A05">
              <w:t>13</w:t>
            </w:r>
            <w:r w:rsidR="009E2DFC" w:rsidRPr="00176A05">
              <w:t>d.</w:t>
            </w:r>
          </w:p>
        </w:tc>
      </w:tr>
      <w:tr w:rsidR="00256990" w:rsidRPr="00176A05" w14:paraId="6EC9CE3A" w14:textId="77777777" w:rsidTr="00E04D68">
        <w:tc>
          <w:tcPr>
            <w:tcW w:w="2268" w:type="dxa"/>
            <w:tcBorders>
              <w:top w:val="single" w:sz="4" w:space="0" w:color="000000"/>
              <w:left w:val="single" w:sz="4" w:space="0" w:color="000000"/>
              <w:bottom w:val="single" w:sz="4" w:space="0" w:color="000000"/>
            </w:tcBorders>
          </w:tcPr>
          <w:p w14:paraId="1F223661" w14:textId="77777777" w:rsidR="00256990" w:rsidRPr="00176A05" w:rsidRDefault="00256990" w:rsidP="00620CF3">
            <w:pPr>
              <w:snapToGrid w:val="0"/>
              <w:jc w:val="both"/>
            </w:pPr>
            <w:r w:rsidRPr="00176A05">
              <w:t>Vasaros:</w:t>
            </w:r>
          </w:p>
          <w:p w14:paraId="7E8CEC78" w14:textId="77777777" w:rsidR="00256990" w:rsidRPr="00176A05" w:rsidRDefault="00E74E1C" w:rsidP="00620CF3">
            <w:pPr>
              <w:snapToGrid w:val="0"/>
              <w:jc w:val="both"/>
            </w:pPr>
            <w:r w:rsidRPr="00176A05">
              <w:t>5–</w:t>
            </w:r>
            <w:r w:rsidR="00256990" w:rsidRPr="00176A05">
              <w:t xml:space="preserve">8, </w:t>
            </w:r>
            <w:r w:rsidR="009966AE" w:rsidRPr="00176A05">
              <w:t>I</w:t>
            </w:r>
            <w:r w:rsidRPr="00176A05">
              <w:t>–</w:t>
            </w:r>
            <w:r w:rsidR="00F04C12" w:rsidRPr="00176A05">
              <w:t>II</w:t>
            </w:r>
            <w:r w:rsidR="00244923" w:rsidRPr="00176A05">
              <w:t xml:space="preserve"> </w:t>
            </w:r>
            <w:r w:rsidR="00256990" w:rsidRPr="00176A05">
              <w:t>g. klasių mokiniams</w:t>
            </w:r>
          </w:p>
          <w:p w14:paraId="7F58B180" w14:textId="77777777" w:rsidR="00F04C12" w:rsidRPr="00176A05" w:rsidRDefault="00F04C12" w:rsidP="00620CF3">
            <w:pPr>
              <w:snapToGrid w:val="0"/>
              <w:jc w:val="both"/>
            </w:pPr>
            <w:r w:rsidRPr="00176A05">
              <w:t>III</w:t>
            </w:r>
            <w:r w:rsidR="00E04D68" w:rsidRPr="00176A05">
              <w:t xml:space="preserve"> </w:t>
            </w:r>
            <w:r w:rsidRPr="00176A05">
              <w:t>g.</w:t>
            </w:r>
            <w:r w:rsidR="00244923" w:rsidRPr="00176A05">
              <w:t xml:space="preserve"> </w:t>
            </w:r>
            <w:r w:rsidRPr="00176A05">
              <w:t>klasių mokiniams</w:t>
            </w:r>
          </w:p>
          <w:p w14:paraId="089E69B9" w14:textId="77777777" w:rsidR="004A304F" w:rsidRPr="00176A05" w:rsidRDefault="004A304F" w:rsidP="00620CF3">
            <w:pPr>
              <w:snapToGrid w:val="0"/>
              <w:jc w:val="both"/>
            </w:pPr>
          </w:p>
          <w:p w14:paraId="404A992D" w14:textId="77777777" w:rsidR="00256990" w:rsidRPr="00176A05" w:rsidRDefault="009966AE" w:rsidP="00536D24">
            <w:pPr>
              <w:snapToGrid w:val="0"/>
              <w:jc w:val="both"/>
            </w:pPr>
            <w:r w:rsidRPr="00176A05">
              <w:t>IV</w:t>
            </w:r>
            <w:r w:rsidR="00215DBE" w:rsidRPr="00176A05">
              <w:t xml:space="preserve"> </w:t>
            </w:r>
            <w:r w:rsidR="00256990" w:rsidRPr="00176A05">
              <w:t>g.</w:t>
            </w:r>
            <w:r w:rsidR="00244923" w:rsidRPr="00176A05">
              <w:t xml:space="preserve"> </w:t>
            </w:r>
            <w:r w:rsidR="00256990" w:rsidRPr="00176A05">
              <w:t>klasių mokiniams</w:t>
            </w:r>
          </w:p>
        </w:tc>
        <w:tc>
          <w:tcPr>
            <w:tcW w:w="2552" w:type="dxa"/>
            <w:tcBorders>
              <w:top w:val="single" w:sz="4" w:space="0" w:color="000000"/>
              <w:left w:val="single" w:sz="4" w:space="0" w:color="000000"/>
              <w:bottom w:val="single" w:sz="4" w:space="0" w:color="000000"/>
            </w:tcBorders>
          </w:tcPr>
          <w:p w14:paraId="08E32B51" w14:textId="77777777" w:rsidR="00256990" w:rsidRPr="00176A05" w:rsidRDefault="00256990" w:rsidP="00620CF3">
            <w:pPr>
              <w:snapToGrid w:val="0"/>
              <w:jc w:val="both"/>
            </w:pPr>
          </w:p>
          <w:p w14:paraId="0E017F59" w14:textId="28539B95" w:rsidR="00256990" w:rsidRPr="00176A05" w:rsidRDefault="00256990" w:rsidP="00620CF3">
            <w:pPr>
              <w:snapToGrid w:val="0"/>
              <w:jc w:val="both"/>
            </w:pPr>
            <w:r w:rsidRPr="00176A05">
              <w:t>20</w:t>
            </w:r>
            <w:r w:rsidR="004A304F" w:rsidRPr="00176A05">
              <w:t>2</w:t>
            </w:r>
            <w:r w:rsidR="00E450CB" w:rsidRPr="00176A05">
              <w:t>6</w:t>
            </w:r>
            <w:r w:rsidR="00620CF3" w:rsidRPr="00176A05">
              <w:t xml:space="preserve"> </w:t>
            </w:r>
            <w:r w:rsidR="004A304F" w:rsidRPr="00176A05">
              <w:t xml:space="preserve">m. birželio </w:t>
            </w:r>
            <w:r w:rsidR="00AD0361" w:rsidRPr="00505859">
              <w:t>1</w:t>
            </w:r>
            <w:r w:rsidR="00210467" w:rsidRPr="00505859">
              <w:t>6</w:t>
            </w:r>
            <w:r w:rsidR="002A4237">
              <w:t> </w:t>
            </w:r>
            <w:r w:rsidR="004A304F" w:rsidRPr="00176A05">
              <w:t>d.</w:t>
            </w:r>
          </w:p>
          <w:p w14:paraId="6A7F204B" w14:textId="77777777" w:rsidR="004A304F" w:rsidRPr="00176A05" w:rsidRDefault="004A304F" w:rsidP="00620CF3">
            <w:pPr>
              <w:snapToGrid w:val="0"/>
              <w:jc w:val="both"/>
            </w:pPr>
          </w:p>
          <w:p w14:paraId="2A06C878" w14:textId="77777777" w:rsidR="004A304F" w:rsidRPr="00176A05" w:rsidRDefault="00F04C12" w:rsidP="00620CF3">
            <w:pPr>
              <w:snapToGrid w:val="0"/>
              <w:jc w:val="both"/>
            </w:pPr>
            <w:r w:rsidRPr="00176A05">
              <w:t>202</w:t>
            </w:r>
            <w:r w:rsidR="00E450CB" w:rsidRPr="00176A05">
              <w:t>6</w:t>
            </w:r>
            <w:r w:rsidR="00620CF3" w:rsidRPr="00176A05">
              <w:t xml:space="preserve"> </w:t>
            </w:r>
            <w:r w:rsidRPr="00176A05">
              <w:t xml:space="preserve">m. birželio </w:t>
            </w:r>
            <w:r w:rsidR="00AD0361" w:rsidRPr="00176A05">
              <w:t>15</w:t>
            </w:r>
            <w:r w:rsidR="00620CF3" w:rsidRPr="00176A05">
              <w:t xml:space="preserve"> </w:t>
            </w:r>
            <w:r w:rsidRPr="00176A05">
              <w:t>d.</w:t>
            </w:r>
          </w:p>
          <w:p w14:paraId="61457AA9" w14:textId="77777777" w:rsidR="00F04C12" w:rsidRPr="00176A05" w:rsidRDefault="00F04C12" w:rsidP="00620CF3">
            <w:pPr>
              <w:snapToGrid w:val="0"/>
              <w:jc w:val="both"/>
            </w:pPr>
          </w:p>
          <w:p w14:paraId="417F81C8" w14:textId="77777777" w:rsidR="00E04D68" w:rsidRPr="00176A05" w:rsidRDefault="00E04D68" w:rsidP="00620CF3">
            <w:pPr>
              <w:snapToGrid w:val="0"/>
              <w:jc w:val="both"/>
            </w:pPr>
          </w:p>
          <w:p w14:paraId="53A2AE12" w14:textId="77777777" w:rsidR="00256990" w:rsidRPr="00176A05" w:rsidRDefault="00256990" w:rsidP="00620CF3">
            <w:pPr>
              <w:snapToGrid w:val="0"/>
              <w:jc w:val="both"/>
            </w:pPr>
            <w:r w:rsidRPr="00176A05">
              <w:t>Pasibaigus egzaminų sesijai</w:t>
            </w:r>
          </w:p>
        </w:tc>
        <w:tc>
          <w:tcPr>
            <w:tcW w:w="2551" w:type="dxa"/>
            <w:tcBorders>
              <w:top w:val="single" w:sz="4" w:space="0" w:color="000000"/>
              <w:left w:val="single" w:sz="4" w:space="0" w:color="000000"/>
              <w:bottom w:val="single" w:sz="4" w:space="0" w:color="000000"/>
            </w:tcBorders>
          </w:tcPr>
          <w:p w14:paraId="22FCCF45" w14:textId="77777777" w:rsidR="00256990" w:rsidRPr="00176A05" w:rsidRDefault="00256990" w:rsidP="00620CF3">
            <w:pPr>
              <w:snapToGrid w:val="0"/>
              <w:jc w:val="both"/>
            </w:pPr>
          </w:p>
          <w:p w14:paraId="57A83EAA" w14:textId="77777777" w:rsidR="00256990" w:rsidRPr="00176A05" w:rsidRDefault="004A304F" w:rsidP="00620CF3">
            <w:pPr>
              <w:snapToGrid w:val="0"/>
              <w:jc w:val="both"/>
            </w:pPr>
            <w:r w:rsidRPr="00176A05">
              <w:t>202</w:t>
            </w:r>
            <w:r w:rsidR="00E450CB" w:rsidRPr="00176A05">
              <w:t>6</w:t>
            </w:r>
            <w:r w:rsidR="00C577A6" w:rsidRPr="00176A05">
              <w:t xml:space="preserve"> </w:t>
            </w:r>
            <w:r w:rsidRPr="00176A05">
              <w:t>m. rugpjūčio 31d.</w:t>
            </w:r>
          </w:p>
          <w:p w14:paraId="6C78ED3A" w14:textId="77777777" w:rsidR="00F04C12" w:rsidRPr="00176A05" w:rsidRDefault="00F04C12" w:rsidP="00620CF3">
            <w:pPr>
              <w:snapToGrid w:val="0"/>
              <w:jc w:val="both"/>
            </w:pPr>
          </w:p>
          <w:p w14:paraId="7631B25E" w14:textId="77777777" w:rsidR="00F04C12" w:rsidRPr="00176A05" w:rsidRDefault="00F04C12" w:rsidP="00E450CB">
            <w:pPr>
              <w:snapToGrid w:val="0"/>
              <w:jc w:val="both"/>
            </w:pPr>
            <w:r w:rsidRPr="00176A05">
              <w:t>202</w:t>
            </w:r>
            <w:r w:rsidR="00E450CB" w:rsidRPr="00176A05">
              <w:t>6</w:t>
            </w:r>
            <w:r w:rsidR="00C577A6" w:rsidRPr="00176A05">
              <w:t xml:space="preserve"> </w:t>
            </w:r>
            <w:r w:rsidRPr="00176A05">
              <w:t>m. rugpjūčio 31d.</w:t>
            </w:r>
          </w:p>
        </w:tc>
        <w:tc>
          <w:tcPr>
            <w:tcW w:w="2465" w:type="dxa"/>
            <w:tcBorders>
              <w:top w:val="single" w:sz="4" w:space="0" w:color="000000"/>
              <w:left w:val="single" w:sz="4" w:space="0" w:color="000000"/>
              <w:bottom w:val="single" w:sz="4" w:space="0" w:color="000000"/>
              <w:right w:val="single" w:sz="4" w:space="0" w:color="000000"/>
            </w:tcBorders>
          </w:tcPr>
          <w:p w14:paraId="6B94BA5B" w14:textId="77777777" w:rsidR="00256990" w:rsidRPr="00176A05" w:rsidRDefault="00256990" w:rsidP="00620CF3">
            <w:pPr>
              <w:snapToGrid w:val="0"/>
              <w:jc w:val="both"/>
            </w:pPr>
          </w:p>
          <w:p w14:paraId="43BE18CA" w14:textId="77777777" w:rsidR="004A304F" w:rsidRPr="00176A05" w:rsidRDefault="004A304F" w:rsidP="00620CF3">
            <w:pPr>
              <w:snapToGrid w:val="0"/>
              <w:jc w:val="both"/>
            </w:pPr>
          </w:p>
        </w:tc>
      </w:tr>
    </w:tbl>
    <w:p w14:paraId="4EF986E6" w14:textId="77777777" w:rsidR="002432BC" w:rsidRPr="00176A05" w:rsidRDefault="002432BC" w:rsidP="007251DC">
      <w:pPr>
        <w:jc w:val="both"/>
      </w:pPr>
      <w:r w:rsidRPr="00176A05">
        <w:rPr>
          <w:b/>
        </w:rPr>
        <w:t xml:space="preserve">* </w:t>
      </w:r>
      <w:r w:rsidRPr="00176A05">
        <w:t>-</w:t>
      </w:r>
      <w:r w:rsidR="00997BB9" w:rsidRPr="00176A05">
        <w:t xml:space="preserve"> </w:t>
      </w:r>
      <w:r w:rsidRPr="00176A05">
        <w:t>mokiniams, besimokantiems pagal pagrindinio ugdymo programą;</w:t>
      </w:r>
    </w:p>
    <w:p w14:paraId="55B8FAE6" w14:textId="77777777" w:rsidR="002432BC" w:rsidRDefault="002432BC" w:rsidP="007251DC">
      <w:pPr>
        <w:jc w:val="both"/>
      </w:pPr>
      <w:r w:rsidRPr="00176A05">
        <w:t>** -</w:t>
      </w:r>
      <w:r w:rsidR="00997BB9" w:rsidRPr="00176A05">
        <w:t xml:space="preserve"> </w:t>
      </w:r>
      <w:r w:rsidRPr="00176A05">
        <w:t>mokiniams, besimokantiems pagal vidurinio ugdymo programą.</w:t>
      </w:r>
    </w:p>
    <w:p w14:paraId="347E1F20" w14:textId="77777777" w:rsidR="006C10BE" w:rsidRPr="00176A05" w:rsidRDefault="006C10BE" w:rsidP="007251DC">
      <w:pPr>
        <w:jc w:val="both"/>
      </w:pPr>
    </w:p>
    <w:p w14:paraId="657CD2BC" w14:textId="77777777" w:rsidR="007251DC" w:rsidRPr="00176A05" w:rsidRDefault="007251DC" w:rsidP="006C10BE">
      <w:pPr>
        <w:numPr>
          <w:ilvl w:val="0"/>
          <w:numId w:val="24"/>
        </w:numPr>
        <w:tabs>
          <w:tab w:val="left" w:pos="1985"/>
        </w:tabs>
        <w:ind w:left="0" w:firstLine="1247"/>
        <w:jc w:val="both"/>
      </w:pPr>
      <w:r w:rsidRPr="00176A05">
        <w:t>Ugdymo organizavimas 5</w:t>
      </w:r>
      <w:r w:rsidRPr="00176A05">
        <w:rPr>
          <w:b/>
        </w:rPr>
        <w:t>–</w:t>
      </w:r>
      <w:r w:rsidRPr="00176A05">
        <w:t>8, I</w:t>
      </w:r>
      <w:r w:rsidRPr="00176A05">
        <w:rPr>
          <w:b/>
        </w:rPr>
        <w:t>–</w:t>
      </w:r>
      <w:r w:rsidRPr="00176A05">
        <w:t>IV gimnazijos klasėse 2026</w:t>
      </w:r>
      <w:r w:rsidR="00E04D68" w:rsidRPr="00176A05">
        <w:rPr>
          <w:color w:val="000000"/>
        </w:rPr>
        <w:t>–</w:t>
      </w:r>
      <w:r w:rsidRPr="00176A05">
        <w:t>2027 mokslo metais:</w:t>
      </w:r>
    </w:p>
    <w:p w14:paraId="00AD5469" w14:textId="77777777" w:rsidR="007251DC" w:rsidRPr="00176A05" w:rsidRDefault="007251DC" w:rsidP="006C10BE">
      <w:pPr>
        <w:numPr>
          <w:ilvl w:val="1"/>
          <w:numId w:val="24"/>
        </w:numPr>
        <w:tabs>
          <w:tab w:val="left" w:pos="1985"/>
        </w:tabs>
        <w:ind w:left="0" w:firstLine="1247"/>
        <w:jc w:val="both"/>
      </w:pPr>
      <w:r w:rsidRPr="00176A05">
        <w:t>Mokslo metai pradedami 202</w:t>
      </w:r>
      <w:r w:rsidR="00E450CB" w:rsidRPr="00176A05">
        <w:t>6</w:t>
      </w:r>
      <w:r w:rsidRPr="00176A05">
        <w:t xml:space="preserve"> m. rugsėjo 1 d.</w:t>
      </w:r>
    </w:p>
    <w:p w14:paraId="148BF905" w14:textId="49EB6AF2" w:rsidR="007251DC" w:rsidRPr="003C7622" w:rsidRDefault="007251DC" w:rsidP="006C10BE">
      <w:pPr>
        <w:numPr>
          <w:ilvl w:val="1"/>
          <w:numId w:val="24"/>
        </w:numPr>
        <w:tabs>
          <w:tab w:val="left" w:pos="1985"/>
        </w:tabs>
        <w:ind w:left="0" w:firstLine="1247"/>
        <w:jc w:val="both"/>
      </w:pPr>
      <w:r w:rsidRPr="003C7622">
        <w:t>Ugdymo proceso trukmė 5–8 ir I–II gimnazijos klasių mokiniams 180, III gimnazijos klasių mokiniams – 180</w:t>
      </w:r>
      <w:r w:rsidR="00E04D68" w:rsidRPr="003C7622">
        <w:t>;</w:t>
      </w:r>
      <w:r w:rsidRPr="003C7622">
        <w:t xml:space="preserve"> IV gimnazijos klasių mokiniams – 170 ugdymo dienų.</w:t>
      </w:r>
      <w:r w:rsidR="00590D13" w:rsidRPr="003C7622">
        <w:t xml:space="preserve"> Sužiūrėkim ir šių metų pabaigos datas.</w:t>
      </w:r>
    </w:p>
    <w:p w14:paraId="58DCE31F" w14:textId="77777777" w:rsidR="007251DC" w:rsidRPr="00590D13" w:rsidRDefault="007251DC" w:rsidP="007251DC">
      <w:pPr>
        <w:jc w:val="both"/>
        <w:rPr>
          <w:color w:val="E97132" w:themeColor="accent2"/>
        </w:rPr>
      </w:pPr>
    </w:p>
    <w:tbl>
      <w:tblPr>
        <w:tblW w:w="9781" w:type="dxa"/>
        <w:tblInd w:w="108" w:type="dxa"/>
        <w:tblLayout w:type="fixed"/>
        <w:tblLook w:val="0000" w:firstRow="0" w:lastRow="0" w:firstColumn="0" w:lastColumn="0" w:noHBand="0" w:noVBand="0"/>
      </w:tblPr>
      <w:tblGrid>
        <w:gridCol w:w="3397"/>
        <w:gridCol w:w="2268"/>
        <w:gridCol w:w="1843"/>
        <w:gridCol w:w="2273"/>
      </w:tblGrid>
      <w:tr w:rsidR="007251DC" w:rsidRPr="00176A05" w14:paraId="01F75924" w14:textId="77777777" w:rsidTr="00626C09">
        <w:trPr>
          <w:trHeight w:val="567"/>
        </w:trPr>
        <w:tc>
          <w:tcPr>
            <w:tcW w:w="3397" w:type="dxa"/>
            <w:tcBorders>
              <w:top w:val="single" w:sz="4" w:space="0" w:color="000000"/>
              <w:left w:val="single" w:sz="4" w:space="0" w:color="000000"/>
              <w:bottom w:val="single" w:sz="4" w:space="0" w:color="000000"/>
            </w:tcBorders>
          </w:tcPr>
          <w:p w14:paraId="2D020B58" w14:textId="77777777" w:rsidR="007251DC" w:rsidRPr="00176A05" w:rsidRDefault="007251DC" w:rsidP="008D5B02">
            <w:pPr>
              <w:snapToGrid w:val="0"/>
              <w:jc w:val="both"/>
            </w:pPr>
            <w:r w:rsidRPr="00176A05">
              <w:t>Klasė</w:t>
            </w:r>
          </w:p>
        </w:tc>
        <w:tc>
          <w:tcPr>
            <w:tcW w:w="2268" w:type="dxa"/>
            <w:tcBorders>
              <w:top w:val="single" w:sz="4" w:space="0" w:color="000000"/>
              <w:left w:val="single" w:sz="4" w:space="0" w:color="000000"/>
              <w:bottom w:val="single" w:sz="4" w:space="0" w:color="000000"/>
            </w:tcBorders>
          </w:tcPr>
          <w:p w14:paraId="427A007E" w14:textId="77777777" w:rsidR="007251DC" w:rsidRPr="00176A05" w:rsidRDefault="007251DC" w:rsidP="008D5B02">
            <w:pPr>
              <w:snapToGrid w:val="0"/>
              <w:jc w:val="both"/>
            </w:pPr>
            <w:r w:rsidRPr="00176A05">
              <w:t>Ugdymo proceso pradžia</w:t>
            </w:r>
          </w:p>
        </w:tc>
        <w:tc>
          <w:tcPr>
            <w:tcW w:w="1843" w:type="dxa"/>
            <w:tcBorders>
              <w:top w:val="single" w:sz="4" w:space="0" w:color="000000"/>
              <w:left w:val="single" w:sz="4" w:space="0" w:color="000000"/>
              <w:bottom w:val="single" w:sz="4" w:space="0" w:color="000000"/>
            </w:tcBorders>
          </w:tcPr>
          <w:p w14:paraId="5D71AD3A" w14:textId="77777777" w:rsidR="007251DC" w:rsidRPr="00176A05" w:rsidRDefault="007251DC" w:rsidP="008D5B02">
            <w:pPr>
              <w:snapToGrid w:val="0"/>
              <w:jc w:val="both"/>
            </w:pPr>
            <w:r w:rsidRPr="00176A05">
              <w:t>Ugdymo proceso pabaiga</w:t>
            </w:r>
          </w:p>
        </w:tc>
        <w:tc>
          <w:tcPr>
            <w:tcW w:w="2273" w:type="dxa"/>
            <w:tcBorders>
              <w:top w:val="single" w:sz="4" w:space="0" w:color="000000"/>
              <w:left w:val="single" w:sz="4" w:space="0" w:color="000000"/>
              <w:bottom w:val="single" w:sz="4" w:space="0" w:color="000000"/>
              <w:right w:val="single" w:sz="4" w:space="0" w:color="000000"/>
            </w:tcBorders>
          </w:tcPr>
          <w:p w14:paraId="6D0F6089" w14:textId="77777777" w:rsidR="007251DC" w:rsidRPr="00176A05" w:rsidRDefault="007251DC" w:rsidP="008D5B02">
            <w:pPr>
              <w:snapToGrid w:val="0"/>
              <w:jc w:val="both"/>
            </w:pPr>
            <w:r w:rsidRPr="00176A05">
              <w:t>Ugdymo proceso trukmė savaitėmis</w:t>
            </w:r>
          </w:p>
        </w:tc>
      </w:tr>
      <w:tr w:rsidR="007251DC" w:rsidRPr="00176A05" w14:paraId="7C31B58F" w14:textId="77777777" w:rsidTr="00626C09">
        <w:trPr>
          <w:trHeight w:val="397"/>
        </w:trPr>
        <w:tc>
          <w:tcPr>
            <w:tcW w:w="3397" w:type="dxa"/>
            <w:tcBorders>
              <w:top w:val="single" w:sz="4" w:space="0" w:color="000000"/>
              <w:left w:val="single" w:sz="4" w:space="0" w:color="000000"/>
              <w:bottom w:val="single" w:sz="4" w:space="0" w:color="000000"/>
            </w:tcBorders>
          </w:tcPr>
          <w:p w14:paraId="092366D0" w14:textId="77777777" w:rsidR="007251DC" w:rsidRPr="00176A05" w:rsidRDefault="007251DC" w:rsidP="008D5B02">
            <w:pPr>
              <w:snapToGrid w:val="0"/>
              <w:jc w:val="both"/>
              <w:rPr>
                <w:color w:val="000000"/>
              </w:rPr>
            </w:pPr>
            <w:r w:rsidRPr="00176A05">
              <w:rPr>
                <w:color w:val="000000"/>
              </w:rPr>
              <w:t>5–8, I–II gimnazijos klasės</w:t>
            </w:r>
          </w:p>
        </w:tc>
        <w:tc>
          <w:tcPr>
            <w:tcW w:w="2268" w:type="dxa"/>
            <w:tcBorders>
              <w:top w:val="single" w:sz="4" w:space="0" w:color="000000"/>
              <w:left w:val="single" w:sz="4" w:space="0" w:color="000000"/>
              <w:bottom w:val="single" w:sz="4" w:space="0" w:color="000000"/>
            </w:tcBorders>
          </w:tcPr>
          <w:p w14:paraId="2E2BFDE7" w14:textId="77777777" w:rsidR="007251DC" w:rsidRPr="00176A05" w:rsidRDefault="007251DC" w:rsidP="00E450CB">
            <w:pPr>
              <w:snapToGrid w:val="0"/>
              <w:jc w:val="both"/>
              <w:rPr>
                <w:color w:val="000000"/>
              </w:rPr>
            </w:pPr>
            <w:r w:rsidRPr="00176A05">
              <w:rPr>
                <w:color w:val="000000"/>
              </w:rPr>
              <w:t>202</w:t>
            </w:r>
            <w:r w:rsidR="00E450CB" w:rsidRPr="00176A05">
              <w:rPr>
                <w:color w:val="000000"/>
              </w:rPr>
              <w:t>6</w:t>
            </w:r>
            <w:r w:rsidRPr="00176A05">
              <w:rPr>
                <w:color w:val="000000"/>
              </w:rPr>
              <w:t>-09-0</w:t>
            </w:r>
            <w:r w:rsidR="00E450CB" w:rsidRPr="00176A05">
              <w:rPr>
                <w:color w:val="000000"/>
              </w:rPr>
              <w:t>1</w:t>
            </w:r>
          </w:p>
        </w:tc>
        <w:tc>
          <w:tcPr>
            <w:tcW w:w="1843" w:type="dxa"/>
            <w:tcBorders>
              <w:top w:val="single" w:sz="4" w:space="0" w:color="000000"/>
              <w:left w:val="single" w:sz="4" w:space="0" w:color="000000"/>
              <w:bottom w:val="single" w:sz="4" w:space="0" w:color="000000"/>
            </w:tcBorders>
          </w:tcPr>
          <w:p w14:paraId="68B84433" w14:textId="77777777" w:rsidR="007251DC" w:rsidRPr="003C7622" w:rsidRDefault="007251DC" w:rsidP="00AD0361">
            <w:pPr>
              <w:snapToGrid w:val="0"/>
              <w:jc w:val="both"/>
            </w:pPr>
            <w:r w:rsidRPr="003C7622">
              <w:t>202</w:t>
            </w:r>
            <w:r w:rsidR="00E450CB" w:rsidRPr="003C7622">
              <w:t>7</w:t>
            </w:r>
            <w:r w:rsidRPr="003C7622">
              <w:t>-06-</w:t>
            </w:r>
            <w:r w:rsidR="00AD0361" w:rsidRPr="003C7622">
              <w:t>11</w:t>
            </w:r>
          </w:p>
        </w:tc>
        <w:tc>
          <w:tcPr>
            <w:tcW w:w="2273" w:type="dxa"/>
            <w:tcBorders>
              <w:top w:val="single" w:sz="4" w:space="0" w:color="000000"/>
              <w:left w:val="single" w:sz="4" w:space="0" w:color="000000"/>
              <w:bottom w:val="single" w:sz="4" w:space="0" w:color="000000"/>
              <w:right w:val="single" w:sz="4" w:space="0" w:color="000000"/>
            </w:tcBorders>
          </w:tcPr>
          <w:p w14:paraId="001D3974" w14:textId="77777777" w:rsidR="007251DC" w:rsidRPr="00176A05" w:rsidRDefault="007251DC" w:rsidP="00AD0361">
            <w:pPr>
              <w:snapToGrid w:val="0"/>
              <w:jc w:val="both"/>
              <w:rPr>
                <w:color w:val="000000"/>
              </w:rPr>
            </w:pPr>
            <w:r w:rsidRPr="00176A05">
              <w:rPr>
                <w:color w:val="000000"/>
              </w:rPr>
              <w:t>3</w:t>
            </w:r>
            <w:r w:rsidR="00AD0361" w:rsidRPr="00176A05">
              <w:rPr>
                <w:color w:val="000000"/>
              </w:rPr>
              <w:t>6</w:t>
            </w:r>
          </w:p>
        </w:tc>
      </w:tr>
      <w:tr w:rsidR="007251DC" w:rsidRPr="00176A05" w14:paraId="41ED97C7" w14:textId="77777777" w:rsidTr="00626C09">
        <w:trPr>
          <w:trHeight w:val="397"/>
        </w:trPr>
        <w:tc>
          <w:tcPr>
            <w:tcW w:w="3397" w:type="dxa"/>
            <w:tcBorders>
              <w:top w:val="single" w:sz="4" w:space="0" w:color="000000"/>
              <w:left w:val="single" w:sz="4" w:space="0" w:color="000000"/>
              <w:bottom w:val="single" w:sz="4" w:space="0" w:color="000000"/>
            </w:tcBorders>
          </w:tcPr>
          <w:p w14:paraId="1A0F256A" w14:textId="77777777" w:rsidR="007251DC" w:rsidRPr="00176A05" w:rsidRDefault="007251DC" w:rsidP="008D5B02">
            <w:pPr>
              <w:snapToGrid w:val="0"/>
              <w:jc w:val="both"/>
              <w:rPr>
                <w:color w:val="000000"/>
              </w:rPr>
            </w:pPr>
            <w:r w:rsidRPr="00176A05">
              <w:rPr>
                <w:color w:val="000000"/>
              </w:rPr>
              <w:t>III gimnazijos klasės</w:t>
            </w:r>
          </w:p>
        </w:tc>
        <w:tc>
          <w:tcPr>
            <w:tcW w:w="2268" w:type="dxa"/>
            <w:tcBorders>
              <w:top w:val="single" w:sz="4" w:space="0" w:color="000000"/>
              <w:left w:val="single" w:sz="4" w:space="0" w:color="000000"/>
              <w:bottom w:val="single" w:sz="4" w:space="0" w:color="000000"/>
            </w:tcBorders>
          </w:tcPr>
          <w:p w14:paraId="521B1C1D" w14:textId="77777777" w:rsidR="007251DC" w:rsidRPr="00176A05" w:rsidRDefault="007251DC" w:rsidP="00E450CB">
            <w:pPr>
              <w:snapToGrid w:val="0"/>
              <w:jc w:val="both"/>
              <w:rPr>
                <w:color w:val="000000"/>
              </w:rPr>
            </w:pPr>
            <w:r w:rsidRPr="00176A05">
              <w:rPr>
                <w:color w:val="000000"/>
              </w:rPr>
              <w:t>202</w:t>
            </w:r>
            <w:r w:rsidR="00E450CB" w:rsidRPr="00176A05">
              <w:rPr>
                <w:color w:val="000000"/>
              </w:rPr>
              <w:t>6</w:t>
            </w:r>
            <w:r w:rsidRPr="00176A05">
              <w:rPr>
                <w:color w:val="000000"/>
              </w:rPr>
              <w:t>-09-0</w:t>
            </w:r>
            <w:r w:rsidR="00E450CB" w:rsidRPr="00176A05">
              <w:rPr>
                <w:color w:val="000000"/>
              </w:rPr>
              <w:t>1</w:t>
            </w:r>
          </w:p>
        </w:tc>
        <w:tc>
          <w:tcPr>
            <w:tcW w:w="1843" w:type="dxa"/>
            <w:tcBorders>
              <w:top w:val="single" w:sz="4" w:space="0" w:color="000000"/>
              <w:left w:val="single" w:sz="4" w:space="0" w:color="000000"/>
              <w:bottom w:val="single" w:sz="4" w:space="0" w:color="000000"/>
            </w:tcBorders>
          </w:tcPr>
          <w:p w14:paraId="75125EBF" w14:textId="77777777" w:rsidR="007251DC" w:rsidRPr="003C7622" w:rsidRDefault="007251DC" w:rsidP="00AD0361">
            <w:pPr>
              <w:snapToGrid w:val="0"/>
              <w:jc w:val="both"/>
            </w:pPr>
            <w:r w:rsidRPr="003C7622">
              <w:t>202</w:t>
            </w:r>
            <w:r w:rsidR="00E450CB" w:rsidRPr="003C7622">
              <w:t>7</w:t>
            </w:r>
            <w:r w:rsidRPr="003C7622">
              <w:t>-06-</w:t>
            </w:r>
            <w:r w:rsidR="00AD0361" w:rsidRPr="003C7622">
              <w:t>11</w:t>
            </w:r>
          </w:p>
        </w:tc>
        <w:tc>
          <w:tcPr>
            <w:tcW w:w="2273" w:type="dxa"/>
            <w:tcBorders>
              <w:top w:val="single" w:sz="4" w:space="0" w:color="000000"/>
              <w:left w:val="single" w:sz="4" w:space="0" w:color="000000"/>
              <w:bottom w:val="single" w:sz="4" w:space="0" w:color="000000"/>
              <w:right w:val="single" w:sz="4" w:space="0" w:color="000000"/>
            </w:tcBorders>
          </w:tcPr>
          <w:p w14:paraId="5CC9B9E6" w14:textId="77777777" w:rsidR="007251DC" w:rsidRPr="00176A05" w:rsidRDefault="007251DC" w:rsidP="008D5B02">
            <w:pPr>
              <w:snapToGrid w:val="0"/>
              <w:jc w:val="both"/>
              <w:rPr>
                <w:color w:val="000000"/>
              </w:rPr>
            </w:pPr>
            <w:r w:rsidRPr="00176A05">
              <w:rPr>
                <w:color w:val="000000"/>
              </w:rPr>
              <w:t>36</w:t>
            </w:r>
          </w:p>
        </w:tc>
      </w:tr>
      <w:tr w:rsidR="007251DC" w:rsidRPr="00176A05" w14:paraId="6F462ECD" w14:textId="77777777" w:rsidTr="00626C09">
        <w:trPr>
          <w:trHeight w:val="397"/>
        </w:trPr>
        <w:tc>
          <w:tcPr>
            <w:tcW w:w="3397" w:type="dxa"/>
            <w:tcBorders>
              <w:top w:val="single" w:sz="4" w:space="0" w:color="000000"/>
              <w:left w:val="single" w:sz="4" w:space="0" w:color="000000"/>
              <w:bottom w:val="single" w:sz="4" w:space="0" w:color="000000"/>
            </w:tcBorders>
          </w:tcPr>
          <w:p w14:paraId="52E4845C" w14:textId="77777777" w:rsidR="007251DC" w:rsidRPr="00176A05" w:rsidRDefault="007251DC" w:rsidP="008D5B02">
            <w:pPr>
              <w:snapToGrid w:val="0"/>
              <w:jc w:val="both"/>
              <w:rPr>
                <w:color w:val="000000"/>
              </w:rPr>
            </w:pPr>
            <w:r w:rsidRPr="00176A05">
              <w:rPr>
                <w:color w:val="000000"/>
              </w:rPr>
              <w:t>IV gimnazijos klasės</w:t>
            </w:r>
          </w:p>
        </w:tc>
        <w:tc>
          <w:tcPr>
            <w:tcW w:w="2268" w:type="dxa"/>
            <w:tcBorders>
              <w:top w:val="single" w:sz="4" w:space="0" w:color="000000"/>
              <w:left w:val="single" w:sz="4" w:space="0" w:color="000000"/>
              <w:bottom w:val="single" w:sz="4" w:space="0" w:color="000000"/>
            </w:tcBorders>
          </w:tcPr>
          <w:p w14:paraId="23B699CF" w14:textId="77777777" w:rsidR="007251DC" w:rsidRPr="00176A05" w:rsidRDefault="007251DC" w:rsidP="00E450CB">
            <w:pPr>
              <w:snapToGrid w:val="0"/>
              <w:jc w:val="both"/>
              <w:rPr>
                <w:color w:val="000000"/>
              </w:rPr>
            </w:pPr>
            <w:r w:rsidRPr="00176A05">
              <w:rPr>
                <w:color w:val="000000"/>
              </w:rPr>
              <w:t>202</w:t>
            </w:r>
            <w:r w:rsidR="00E450CB" w:rsidRPr="00176A05">
              <w:rPr>
                <w:color w:val="000000"/>
              </w:rPr>
              <w:t>6</w:t>
            </w:r>
            <w:r w:rsidRPr="00176A05">
              <w:rPr>
                <w:color w:val="000000"/>
              </w:rPr>
              <w:t>-09-0</w:t>
            </w:r>
            <w:r w:rsidR="00E450CB" w:rsidRPr="00176A05">
              <w:rPr>
                <w:color w:val="000000"/>
              </w:rPr>
              <w:t>1</w:t>
            </w:r>
          </w:p>
        </w:tc>
        <w:tc>
          <w:tcPr>
            <w:tcW w:w="1843" w:type="dxa"/>
            <w:tcBorders>
              <w:top w:val="single" w:sz="4" w:space="0" w:color="000000"/>
              <w:left w:val="single" w:sz="4" w:space="0" w:color="000000"/>
              <w:bottom w:val="single" w:sz="4" w:space="0" w:color="000000"/>
            </w:tcBorders>
          </w:tcPr>
          <w:p w14:paraId="2F37729E" w14:textId="77777777" w:rsidR="007251DC" w:rsidRPr="00176A05" w:rsidRDefault="007251DC" w:rsidP="00AD0361">
            <w:pPr>
              <w:snapToGrid w:val="0"/>
              <w:jc w:val="both"/>
              <w:rPr>
                <w:color w:val="000000"/>
              </w:rPr>
            </w:pPr>
            <w:r w:rsidRPr="00176A05">
              <w:rPr>
                <w:color w:val="000000"/>
              </w:rPr>
              <w:t>202</w:t>
            </w:r>
            <w:r w:rsidR="00E450CB" w:rsidRPr="00176A05">
              <w:rPr>
                <w:color w:val="000000"/>
              </w:rPr>
              <w:t>7</w:t>
            </w:r>
            <w:r w:rsidRPr="00176A05">
              <w:rPr>
                <w:color w:val="000000"/>
              </w:rPr>
              <w:t>-0</w:t>
            </w:r>
            <w:r w:rsidR="00AD0361" w:rsidRPr="00176A05">
              <w:rPr>
                <w:color w:val="000000"/>
              </w:rPr>
              <w:t>5</w:t>
            </w:r>
            <w:r w:rsidRPr="00176A05">
              <w:rPr>
                <w:color w:val="000000"/>
              </w:rPr>
              <w:t>-</w:t>
            </w:r>
            <w:r w:rsidR="00AD0361" w:rsidRPr="00176A05">
              <w:rPr>
                <w:color w:val="000000"/>
              </w:rPr>
              <w:t>28</w:t>
            </w:r>
          </w:p>
        </w:tc>
        <w:tc>
          <w:tcPr>
            <w:tcW w:w="2273" w:type="dxa"/>
            <w:tcBorders>
              <w:top w:val="single" w:sz="4" w:space="0" w:color="000000"/>
              <w:left w:val="single" w:sz="4" w:space="0" w:color="000000"/>
              <w:bottom w:val="single" w:sz="4" w:space="0" w:color="000000"/>
              <w:right w:val="single" w:sz="4" w:space="0" w:color="000000"/>
            </w:tcBorders>
          </w:tcPr>
          <w:p w14:paraId="7D34D7C2" w14:textId="77777777" w:rsidR="007251DC" w:rsidRPr="00176A05" w:rsidRDefault="007251DC" w:rsidP="008D5B02">
            <w:pPr>
              <w:snapToGrid w:val="0"/>
              <w:jc w:val="both"/>
              <w:rPr>
                <w:color w:val="000000"/>
              </w:rPr>
            </w:pPr>
            <w:r w:rsidRPr="00176A05">
              <w:rPr>
                <w:color w:val="000000"/>
              </w:rPr>
              <w:t>34</w:t>
            </w:r>
          </w:p>
        </w:tc>
      </w:tr>
    </w:tbl>
    <w:p w14:paraId="727E5C17" w14:textId="27C2454A" w:rsidR="00176A05" w:rsidRDefault="00176A05" w:rsidP="007251DC">
      <w:pPr>
        <w:jc w:val="both"/>
      </w:pPr>
    </w:p>
    <w:p w14:paraId="749FD4AA" w14:textId="77777777" w:rsidR="007251DC" w:rsidRDefault="007251DC" w:rsidP="00536D24">
      <w:pPr>
        <w:numPr>
          <w:ilvl w:val="1"/>
          <w:numId w:val="24"/>
        </w:numPr>
        <w:tabs>
          <w:tab w:val="left" w:pos="1985"/>
        </w:tabs>
        <w:ind w:left="0" w:firstLine="1247"/>
        <w:jc w:val="both"/>
      </w:pPr>
      <w:r w:rsidRPr="00176A05">
        <w:t>Mokiniams skiriamos atostogos:</w:t>
      </w:r>
    </w:p>
    <w:p w14:paraId="32AE76C5" w14:textId="77777777" w:rsidR="00536D24" w:rsidRPr="00176A05" w:rsidRDefault="00536D24" w:rsidP="00536D24">
      <w:pPr>
        <w:tabs>
          <w:tab w:val="left" w:pos="1985"/>
        </w:tabs>
        <w:jc w:val="both"/>
      </w:pPr>
    </w:p>
    <w:tbl>
      <w:tblPr>
        <w:tblW w:w="9781" w:type="dxa"/>
        <w:tblInd w:w="108" w:type="dxa"/>
        <w:tblLayout w:type="fixed"/>
        <w:tblLook w:val="0000" w:firstRow="0" w:lastRow="0" w:firstColumn="0" w:lastColumn="0" w:noHBand="0" w:noVBand="0"/>
      </w:tblPr>
      <w:tblGrid>
        <w:gridCol w:w="2494"/>
        <w:gridCol w:w="2494"/>
        <w:gridCol w:w="2410"/>
        <w:gridCol w:w="2383"/>
      </w:tblGrid>
      <w:tr w:rsidR="007251DC" w:rsidRPr="00176A05" w14:paraId="60E2FA19" w14:textId="77777777" w:rsidTr="00626C09">
        <w:trPr>
          <w:trHeight w:val="340"/>
        </w:trPr>
        <w:tc>
          <w:tcPr>
            <w:tcW w:w="2494" w:type="dxa"/>
            <w:tcBorders>
              <w:top w:val="single" w:sz="4" w:space="0" w:color="000000"/>
              <w:left w:val="single" w:sz="4" w:space="0" w:color="000000"/>
              <w:bottom w:val="single" w:sz="4" w:space="0" w:color="000000"/>
            </w:tcBorders>
          </w:tcPr>
          <w:p w14:paraId="6A0F2487" w14:textId="77777777" w:rsidR="007251DC" w:rsidRPr="00176A05" w:rsidRDefault="007251DC" w:rsidP="008D5B02">
            <w:pPr>
              <w:snapToGrid w:val="0"/>
              <w:jc w:val="both"/>
            </w:pPr>
            <w:r w:rsidRPr="00176A05">
              <w:t>Atostogos</w:t>
            </w:r>
          </w:p>
        </w:tc>
        <w:tc>
          <w:tcPr>
            <w:tcW w:w="2494" w:type="dxa"/>
            <w:tcBorders>
              <w:top w:val="single" w:sz="4" w:space="0" w:color="000000"/>
              <w:left w:val="single" w:sz="4" w:space="0" w:color="000000"/>
              <w:bottom w:val="single" w:sz="4" w:space="0" w:color="000000"/>
            </w:tcBorders>
          </w:tcPr>
          <w:p w14:paraId="61F93B63" w14:textId="77777777" w:rsidR="007251DC" w:rsidRPr="00176A05" w:rsidRDefault="007251DC" w:rsidP="008D5B02">
            <w:pPr>
              <w:snapToGrid w:val="0"/>
              <w:jc w:val="both"/>
            </w:pPr>
            <w:r w:rsidRPr="00176A05">
              <w:t>Prasideda</w:t>
            </w:r>
          </w:p>
        </w:tc>
        <w:tc>
          <w:tcPr>
            <w:tcW w:w="2410" w:type="dxa"/>
            <w:tcBorders>
              <w:top w:val="single" w:sz="4" w:space="0" w:color="000000"/>
              <w:left w:val="single" w:sz="4" w:space="0" w:color="000000"/>
              <w:bottom w:val="single" w:sz="4" w:space="0" w:color="000000"/>
            </w:tcBorders>
          </w:tcPr>
          <w:p w14:paraId="316837D5" w14:textId="77777777" w:rsidR="007251DC" w:rsidRPr="00176A05" w:rsidRDefault="007251DC" w:rsidP="008D5B02">
            <w:pPr>
              <w:snapToGrid w:val="0"/>
              <w:jc w:val="both"/>
            </w:pPr>
            <w:r w:rsidRPr="00176A05">
              <w:t>Baigiasi</w:t>
            </w:r>
          </w:p>
        </w:tc>
        <w:tc>
          <w:tcPr>
            <w:tcW w:w="2383" w:type="dxa"/>
            <w:tcBorders>
              <w:top w:val="single" w:sz="4" w:space="0" w:color="000000"/>
              <w:left w:val="single" w:sz="4" w:space="0" w:color="000000"/>
              <w:bottom w:val="single" w:sz="4" w:space="0" w:color="000000"/>
              <w:right w:val="single" w:sz="4" w:space="0" w:color="000000"/>
            </w:tcBorders>
          </w:tcPr>
          <w:p w14:paraId="0632AB51" w14:textId="77777777" w:rsidR="007251DC" w:rsidRPr="00176A05" w:rsidRDefault="007251DC" w:rsidP="008D5B02">
            <w:pPr>
              <w:snapToGrid w:val="0"/>
              <w:jc w:val="both"/>
            </w:pPr>
            <w:r w:rsidRPr="00176A05">
              <w:t>Prasideda pamokos</w:t>
            </w:r>
          </w:p>
        </w:tc>
      </w:tr>
      <w:tr w:rsidR="007251DC" w:rsidRPr="00176A05" w14:paraId="4AB64C83" w14:textId="77777777" w:rsidTr="00626C09">
        <w:trPr>
          <w:trHeight w:val="340"/>
        </w:trPr>
        <w:tc>
          <w:tcPr>
            <w:tcW w:w="2494" w:type="dxa"/>
            <w:tcBorders>
              <w:top w:val="single" w:sz="4" w:space="0" w:color="000000"/>
              <w:left w:val="single" w:sz="4" w:space="0" w:color="000000"/>
              <w:bottom w:val="single" w:sz="4" w:space="0" w:color="000000"/>
            </w:tcBorders>
          </w:tcPr>
          <w:p w14:paraId="7EA16958" w14:textId="77777777" w:rsidR="007251DC" w:rsidRPr="00176A05" w:rsidRDefault="007251DC" w:rsidP="008D5B02">
            <w:pPr>
              <w:snapToGrid w:val="0"/>
              <w:jc w:val="both"/>
            </w:pPr>
            <w:r w:rsidRPr="00176A05">
              <w:t xml:space="preserve">Rudens </w:t>
            </w:r>
          </w:p>
        </w:tc>
        <w:tc>
          <w:tcPr>
            <w:tcW w:w="2494" w:type="dxa"/>
            <w:tcBorders>
              <w:top w:val="single" w:sz="4" w:space="0" w:color="000000"/>
              <w:left w:val="single" w:sz="4" w:space="0" w:color="000000"/>
              <w:bottom w:val="single" w:sz="4" w:space="0" w:color="000000"/>
            </w:tcBorders>
          </w:tcPr>
          <w:p w14:paraId="11535420" w14:textId="77777777" w:rsidR="007251DC" w:rsidRPr="00176A05" w:rsidRDefault="007251DC" w:rsidP="00E450CB">
            <w:pPr>
              <w:snapToGrid w:val="0"/>
              <w:jc w:val="both"/>
            </w:pPr>
            <w:r w:rsidRPr="00176A05">
              <w:t>202</w:t>
            </w:r>
            <w:r w:rsidR="00E450CB" w:rsidRPr="00176A05">
              <w:t>6</w:t>
            </w:r>
            <w:r w:rsidRPr="00176A05">
              <w:t xml:space="preserve"> m. lapkričio </w:t>
            </w:r>
            <w:r w:rsidR="00E450CB" w:rsidRPr="00176A05">
              <w:t>2</w:t>
            </w:r>
            <w:r w:rsidRPr="00176A05">
              <w:t xml:space="preserve"> d.</w:t>
            </w:r>
          </w:p>
        </w:tc>
        <w:tc>
          <w:tcPr>
            <w:tcW w:w="2410" w:type="dxa"/>
            <w:tcBorders>
              <w:top w:val="single" w:sz="4" w:space="0" w:color="000000"/>
              <w:left w:val="single" w:sz="4" w:space="0" w:color="000000"/>
              <w:bottom w:val="single" w:sz="4" w:space="0" w:color="000000"/>
            </w:tcBorders>
          </w:tcPr>
          <w:p w14:paraId="44CF0C8B" w14:textId="77777777" w:rsidR="007251DC" w:rsidRPr="00176A05" w:rsidRDefault="007251DC" w:rsidP="00E450CB">
            <w:pPr>
              <w:snapToGrid w:val="0"/>
              <w:jc w:val="both"/>
            </w:pPr>
            <w:r w:rsidRPr="00176A05">
              <w:t>202</w:t>
            </w:r>
            <w:r w:rsidR="00E450CB" w:rsidRPr="00176A05">
              <w:t>6</w:t>
            </w:r>
            <w:r w:rsidRPr="00176A05">
              <w:t xml:space="preserve"> m. lapkričio </w:t>
            </w:r>
            <w:r w:rsidR="00E450CB" w:rsidRPr="00176A05">
              <w:t>8</w:t>
            </w:r>
            <w:r w:rsidRPr="00176A05">
              <w:t xml:space="preserve"> d.</w:t>
            </w:r>
          </w:p>
        </w:tc>
        <w:tc>
          <w:tcPr>
            <w:tcW w:w="2383" w:type="dxa"/>
            <w:tcBorders>
              <w:top w:val="single" w:sz="4" w:space="0" w:color="000000"/>
              <w:left w:val="single" w:sz="4" w:space="0" w:color="000000"/>
              <w:bottom w:val="single" w:sz="4" w:space="0" w:color="000000"/>
              <w:right w:val="single" w:sz="4" w:space="0" w:color="000000"/>
            </w:tcBorders>
          </w:tcPr>
          <w:p w14:paraId="5620FDD2" w14:textId="77777777" w:rsidR="007251DC" w:rsidRPr="00176A05" w:rsidRDefault="007251DC" w:rsidP="00AD0361">
            <w:pPr>
              <w:snapToGrid w:val="0"/>
              <w:jc w:val="both"/>
            </w:pPr>
            <w:r w:rsidRPr="00176A05">
              <w:t>202</w:t>
            </w:r>
            <w:r w:rsidR="00E450CB" w:rsidRPr="00176A05">
              <w:t>6</w:t>
            </w:r>
            <w:r w:rsidRPr="00176A05">
              <w:t xml:space="preserve"> m. lapkričio</w:t>
            </w:r>
            <w:r w:rsidR="00AD0361" w:rsidRPr="00176A05">
              <w:t xml:space="preserve"> 9</w:t>
            </w:r>
            <w:r w:rsidRPr="00176A05">
              <w:t xml:space="preserve"> d.</w:t>
            </w:r>
          </w:p>
        </w:tc>
      </w:tr>
      <w:tr w:rsidR="007251DC" w:rsidRPr="00176A05" w14:paraId="099790EE" w14:textId="77777777" w:rsidTr="00626C09">
        <w:trPr>
          <w:trHeight w:val="340"/>
        </w:trPr>
        <w:tc>
          <w:tcPr>
            <w:tcW w:w="2494" w:type="dxa"/>
            <w:tcBorders>
              <w:top w:val="single" w:sz="4" w:space="0" w:color="000000"/>
              <w:left w:val="single" w:sz="4" w:space="0" w:color="000000"/>
              <w:bottom w:val="single" w:sz="4" w:space="0" w:color="000000"/>
            </w:tcBorders>
          </w:tcPr>
          <w:p w14:paraId="4EA214A8" w14:textId="77777777" w:rsidR="007251DC" w:rsidRPr="00176A05" w:rsidRDefault="007251DC" w:rsidP="008D5B02">
            <w:pPr>
              <w:snapToGrid w:val="0"/>
              <w:jc w:val="both"/>
            </w:pPr>
            <w:r w:rsidRPr="00176A05">
              <w:t>Žiemos (Kalėdų )</w:t>
            </w:r>
          </w:p>
        </w:tc>
        <w:tc>
          <w:tcPr>
            <w:tcW w:w="2494" w:type="dxa"/>
            <w:tcBorders>
              <w:top w:val="single" w:sz="4" w:space="0" w:color="000000"/>
              <w:left w:val="single" w:sz="4" w:space="0" w:color="000000"/>
              <w:bottom w:val="single" w:sz="4" w:space="0" w:color="000000"/>
            </w:tcBorders>
          </w:tcPr>
          <w:p w14:paraId="3AFF4D6B" w14:textId="77777777" w:rsidR="007251DC" w:rsidRPr="00176A05" w:rsidRDefault="007251DC" w:rsidP="00E450CB">
            <w:pPr>
              <w:snapToGrid w:val="0"/>
              <w:jc w:val="both"/>
            </w:pPr>
            <w:r w:rsidRPr="00176A05">
              <w:t>202</w:t>
            </w:r>
            <w:r w:rsidR="00E450CB" w:rsidRPr="00176A05">
              <w:t>6</w:t>
            </w:r>
            <w:r w:rsidRPr="00176A05">
              <w:t xml:space="preserve"> m. gruodžio 2</w:t>
            </w:r>
            <w:r w:rsidR="00E450CB" w:rsidRPr="00176A05">
              <w:t>3</w:t>
            </w:r>
            <w:r w:rsidRPr="00176A05">
              <w:t xml:space="preserve"> d.</w:t>
            </w:r>
          </w:p>
        </w:tc>
        <w:tc>
          <w:tcPr>
            <w:tcW w:w="2410" w:type="dxa"/>
            <w:tcBorders>
              <w:top w:val="single" w:sz="4" w:space="0" w:color="000000"/>
              <w:left w:val="single" w:sz="4" w:space="0" w:color="000000"/>
              <w:bottom w:val="single" w:sz="4" w:space="0" w:color="000000"/>
            </w:tcBorders>
          </w:tcPr>
          <w:p w14:paraId="6F49DA49" w14:textId="77777777" w:rsidR="007251DC" w:rsidRPr="00176A05" w:rsidRDefault="007251DC" w:rsidP="00E450CB">
            <w:pPr>
              <w:snapToGrid w:val="0"/>
              <w:jc w:val="both"/>
            </w:pPr>
            <w:r w:rsidRPr="00176A05">
              <w:t>202</w:t>
            </w:r>
            <w:r w:rsidR="00E450CB" w:rsidRPr="00176A05">
              <w:t>7</w:t>
            </w:r>
            <w:r w:rsidRPr="00176A05">
              <w:t xml:space="preserve"> m. sausio 3 d.</w:t>
            </w:r>
          </w:p>
        </w:tc>
        <w:tc>
          <w:tcPr>
            <w:tcW w:w="2383" w:type="dxa"/>
            <w:tcBorders>
              <w:top w:val="single" w:sz="4" w:space="0" w:color="000000"/>
              <w:left w:val="single" w:sz="4" w:space="0" w:color="000000"/>
              <w:bottom w:val="single" w:sz="4" w:space="0" w:color="000000"/>
              <w:right w:val="single" w:sz="4" w:space="0" w:color="000000"/>
            </w:tcBorders>
          </w:tcPr>
          <w:p w14:paraId="7F48093E" w14:textId="77777777" w:rsidR="007251DC" w:rsidRPr="00176A05" w:rsidRDefault="007251DC" w:rsidP="00AD0361">
            <w:pPr>
              <w:snapToGrid w:val="0"/>
              <w:jc w:val="both"/>
            </w:pPr>
            <w:r w:rsidRPr="00176A05">
              <w:t>202</w:t>
            </w:r>
            <w:r w:rsidR="00E450CB" w:rsidRPr="00176A05">
              <w:t xml:space="preserve">7 </w:t>
            </w:r>
            <w:r w:rsidRPr="00176A05">
              <w:t>m. sausio</w:t>
            </w:r>
            <w:r w:rsidR="00AD0361" w:rsidRPr="00176A05">
              <w:t xml:space="preserve"> 4</w:t>
            </w:r>
            <w:r w:rsidRPr="00176A05">
              <w:t xml:space="preserve"> d.</w:t>
            </w:r>
          </w:p>
        </w:tc>
      </w:tr>
      <w:tr w:rsidR="007251DC" w:rsidRPr="00176A05" w14:paraId="03A9A213" w14:textId="77777777" w:rsidTr="00626C09">
        <w:trPr>
          <w:trHeight w:val="340"/>
        </w:trPr>
        <w:tc>
          <w:tcPr>
            <w:tcW w:w="2494" w:type="dxa"/>
            <w:tcBorders>
              <w:top w:val="single" w:sz="4" w:space="0" w:color="000000"/>
              <w:left w:val="single" w:sz="4" w:space="0" w:color="000000"/>
              <w:bottom w:val="single" w:sz="4" w:space="0" w:color="000000"/>
            </w:tcBorders>
          </w:tcPr>
          <w:p w14:paraId="169FA240" w14:textId="77777777" w:rsidR="007251DC" w:rsidRPr="00176A05" w:rsidRDefault="007251DC" w:rsidP="008D5B02">
            <w:pPr>
              <w:snapToGrid w:val="0"/>
              <w:jc w:val="both"/>
            </w:pPr>
            <w:r w:rsidRPr="00176A05">
              <w:t>Žiemos</w:t>
            </w:r>
          </w:p>
        </w:tc>
        <w:tc>
          <w:tcPr>
            <w:tcW w:w="2494" w:type="dxa"/>
            <w:tcBorders>
              <w:top w:val="single" w:sz="4" w:space="0" w:color="000000"/>
              <w:left w:val="single" w:sz="4" w:space="0" w:color="000000"/>
              <w:bottom w:val="single" w:sz="4" w:space="0" w:color="000000"/>
            </w:tcBorders>
          </w:tcPr>
          <w:p w14:paraId="0520360A" w14:textId="77777777" w:rsidR="007251DC" w:rsidRPr="00176A05" w:rsidRDefault="007251DC" w:rsidP="00E450CB">
            <w:pPr>
              <w:snapToGrid w:val="0"/>
              <w:jc w:val="both"/>
            </w:pPr>
            <w:r w:rsidRPr="00176A05">
              <w:t>202</w:t>
            </w:r>
            <w:r w:rsidR="00E450CB" w:rsidRPr="00176A05">
              <w:t>7</w:t>
            </w:r>
            <w:r w:rsidRPr="00176A05">
              <w:t xml:space="preserve"> m. vasario 1</w:t>
            </w:r>
            <w:r w:rsidR="00E450CB" w:rsidRPr="00176A05">
              <w:t>5</w:t>
            </w:r>
            <w:r w:rsidRPr="00176A05">
              <w:t xml:space="preserve"> d.</w:t>
            </w:r>
          </w:p>
        </w:tc>
        <w:tc>
          <w:tcPr>
            <w:tcW w:w="2410" w:type="dxa"/>
            <w:tcBorders>
              <w:top w:val="single" w:sz="4" w:space="0" w:color="000000"/>
              <w:left w:val="single" w:sz="4" w:space="0" w:color="000000"/>
              <w:bottom w:val="single" w:sz="4" w:space="0" w:color="000000"/>
            </w:tcBorders>
          </w:tcPr>
          <w:p w14:paraId="3FC5C75E" w14:textId="77777777" w:rsidR="007251DC" w:rsidRPr="00176A05" w:rsidRDefault="007251DC" w:rsidP="00E450CB">
            <w:pPr>
              <w:snapToGrid w:val="0"/>
              <w:jc w:val="both"/>
            </w:pPr>
            <w:r w:rsidRPr="00176A05">
              <w:t>202</w:t>
            </w:r>
            <w:r w:rsidR="00E450CB" w:rsidRPr="00176A05">
              <w:t>7</w:t>
            </w:r>
            <w:r w:rsidRPr="00176A05">
              <w:t xml:space="preserve"> m. vasario 21 d.</w:t>
            </w:r>
          </w:p>
        </w:tc>
        <w:tc>
          <w:tcPr>
            <w:tcW w:w="2383" w:type="dxa"/>
            <w:tcBorders>
              <w:top w:val="single" w:sz="4" w:space="0" w:color="000000"/>
              <w:left w:val="single" w:sz="4" w:space="0" w:color="000000"/>
              <w:bottom w:val="single" w:sz="4" w:space="0" w:color="000000"/>
              <w:right w:val="single" w:sz="4" w:space="0" w:color="000000"/>
            </w:tcBorders>
          </w:tcPr>
          <w:p w14:paraId="217E41A9" w14:textId="77777777" w:rsidR="007251DC" w:rsidRPr="00176A05" w:rsidRDefault="007251DC" w:rsidP="00AD0361">
            <w:pPr>
              <w:snapToGrid w:val="0"/>
              <w:jc w:val="both"/>
            </w:pPr>
            <w:r w:rsidRPr="00176A05">
              <w:t>202</w:t>
            </w:r>
            <w:r w:rsidR="00E450CB" w:rsidRPr="00176A05">
              <w:t>7</w:t>
            </w:r>
            <w:r w:rsidRPr="00176A05">
              <w:t xml:space="preserve"> m. vasario </w:t>
            </w:r>
            <w:r w:rsidR="00AD0361" w:rsidRPr="00176A05">
              <w:t>22</w:t>
            </w:r>
            <w:r w:rsidRPr="00176A05">
              <w:t xml:space="preserve"> d.</w:t>
            </w:r>
          </w:p>
        </w:tc>
      </w:tr>
      <w:tr w:rsidR="002432BC" w:rsidRPr="00176A05" w14:paraId="0CBC28B4" w14:textId="77777777" w:rsidTr="00626C09">
        <w:trPr>
          <w:trHeight w:val="340"/>
        </w:trPr>
        <w:tc>
          <w:tcPr>
            <w:tcW w:w="2494" w:type="dxa"/>
            <w:tcBorders>
              <w:top w:val="single" w:sz="4" w:space="0" w:color="000000"/>
              <w:left w:val="single" w:sz="4" w:space="0" w:color="000000"/>
              <w:bottom w:val="single" w:sz="4" w:space="0" w:color="000000"/>
            </w:tcBorders>
          </w:tcPr>
          <w:p w14:paraId="1DBB76CA" w14:textId="77777777" w:rsidR="002432BC" w:rsidRPr="00176A05" w:rsidRDefault="002432BC" w:rsidP="008D5B02">
            <w:pPr>
              <w:snapToGrid w:val="0"/>
              <w:jc w:val="both"/>
            </w:pPr>
            <w:r w:rsidRPr="00176A05">
              <w:t>Pavasario (Velykų)*</w:t>
            </w:r>
          </w:p>
        </w:tc>
        <w:tc>
          <w:tcPr>
            <w:tcW w:w="2494" w:type="dxa"/>
            <w:tcBorders>
              <w:top w:val="single" w:sz="4" w:space="0" w:color="000000"/>
              <w:left w:val="single" w:sz="4" w:space="0" w:color="000000"/>
              <w:bottom w:val="single" w:sz="4" w:space="0" w:color="000000"/>
            </w:tcBorders>
          </w:tcPr>
          <w:p w14:paraId="3BC8EC97" w14:textId="77777777" w:rsidR="002432BC" w:rsidRPr="00176A05" w:rsidRDefault="002432BC" w:rsidP="00E450CB">
            <w:pPr>
              <w:snapToGrid w:val="0"/>
              <w:jc w:val="both"/>
            </w:pPr>
            <w:r w:rsidRPr="00176A05">
              <w:t>2027 m. kovo 22</w:t>
            </w:r>
            <w:r w:rsidR="00586BAF" w:rsidRPr="00176A05">
              <w:t xml:space="preserve"> </w:t>
            </w:r>
            <w:r w:rsidRPr="00176A05">
              <w:t xml:space="preserve">d. </w:t>
            </w:r>
          </w:p>
        </w:tc>
        <w:tc>
          <w:tcPr>
            <w:tcW w:w="2410" w:type="dxa"/>
            <w:tcBorders>
              <w:top w:val="single" w:sz="4" w:space="0" w:color="000000"/>
              <w:left w:val="single" w:sz="4" w:space="0" w:color="000000"/>
              <w:bottom w:val="single" w:sz="4" w:space="0" w:color="000000"/>
            </w:tcBorders>
          </w:tcPr>
          <w:p w14:paraId="26292217" w14:textId="77777777" w:rsidR="002432BC" w:rsidRPr="00176A05" w:rsidRDefault="002432BC" w:rsidP="00E450CB">
            <w:pPr>
              <w:snapToGrid w:val="0"/>
              <w:jc w:val="both"/>
            </w:pPr>
            <w:r w:rsidRPr="00176A05">
              <w:t>2027 m. kovo 28 d.</w:t>
            </w:r>
          </w:p>
        </w:tc>
        <w:tc>
          <w:tcPr>
            <w:tcW w:w="2383" w:type="dxa"/>
            <w:tcBorders>
              <w:top w:val="single" w:sz="4" w:space="0" w:color="000000"/>
              <w:left w:val="single" w:sz="4" w:space="0" w:color="000000"/>
              <w:bottom w:val="single" w:sz="4" w:space="0" w:color="000000"/>
              <w:right w:val="single" w:sz="4" w:space="0" w:color="000000"/>
            </w:tcBorders>
          </w:tcPr>
          <w:p w14:paraId="130D9FE7" w14:textId="77777777" w:rsidR="002432BC" w:rsidRPr="00176A05" w:rsidRDefault="002432BC" w:rsidP="00AD0361">
            <w:pPr>
              <w:snapToGrid w:val="0"/>
              <w:jc w:val="both"/>
            </w:pPr>
            <w:r w:rsidRPr="00176A05">
              <w:t>2027 m. kovo 30 d.</w:t>
            </w:r>
          </w:p>
        </w:tc>
      </w:tr>
      <w:tr w:rsidR="007251DC" w:rsidRPr="00176A05" w14:paraId="6C5BD627" w14:textId="77777777" w:rsidTr="00626C09">
        <w:trPr>
          <w:trHeight w:val="405"/>
        </w:trPr>
        <w:tc>
          <w:tcPr>
            <w:tcW w:w="2494" w:type="dxa"/>
            <w:tcBorders>
              <w:top w:val="single" w:sz="4" w:space="0" w:color="000000"/>
              <w:left w:val="single" w:sz="4" w:space="0" w:color="000000"/>
              <w:bottom w:val="single" w:sz="4" w:space="0" w:color="000000"/>
            </w:tcBorders>
          </w:tcPr>
          <w:p w14:paraId="29723551" w14:textId="77777777" w:rsidR="007251DC" w:rsidRPr="00176A05" w:rsidRDefault="007251DC" w:rsidP="008D5B02">
            <w:pPr>
              <w:snapToGrid w:val="0"/>
              <w:jc w:val="both"/>
            </w:pPr>
            <w:r w:rsidRPr="00176A05">
              <w:t>Pavasario (Velykų)</w:t>
            </w:r>
            <w:r w:rsidR="002432BC" w:rsidRPr="00176A05">
              <w:t>**</w:t>
            </w:r>
          </w:p>
        </w:tc>
        <w:tc>
          <w:tcPr>
            <w:tcW w:w="2494" w:type="dxa"/>
            <w:tcBorders>
              <w:top w:val="single" w:sz="4" w:space="0" w:color="000000"/>
              <w:left w:val="single" w:sz="4" w:space="0" w:color="000000"/>
              <w:bottom w:val="single" w:sz="4" w:space="0" w:color="000000"/>
            </w:tcBorders>
          </w:tcPr>
          <w:p w14:paraId="1D74398C" w14:textId="77777777" w:rsidR="007251DC" w:rsidRPr="00176A05" w:rsidRDefault="007251DC" w:rsidP="00E450CB">
            <w:pPr>
              <w:snapToGrid w:val="0"/>
              <w:jc w:val="both"/>
            </w:pPr>
            <w:r w:rsidRPr="00176A05">
              <w:t>202</w:t>
            </w:r>
            <w:r w:rsidR="00E450CB" w:rsidRPr="00176A05">
              <w:t>7</w:t>
            </w:r>
            <w:r w:rsidRPr="00176A05">
              <w:t xml:space="preserve">m. </w:t>
            </w:r>
            <w:r w:rsidR="00E450CB" w:rsidRPr="00176A05">
              <w:t>kovo</w:t>
            </w:r>
            <w:r w:rsidRPr="00176A05">
              <w:t xml:space="preserve"> 2</w:t>
            </w:r>
            <w:r w:rsidR="00E450CB" w:rsidRPr="00176A05">
              <w:t>9</w:t>
            </w:r>
            <w:r w:rsidR="00E04D68" w:rsidRPr="00176A05">
              <w:t xml:space="preserve"> </w:t>
            </w:r>
            <w:r w:rsidRPr="00176A05">
              <w:t>d.</w:t>
            </w:r>
          </w:p>
        </w:tc>
        <w:tc>
          <w:tcPr>
            <w:tcW w:w="2410" w:type="dxa"/>
            <w:tcBorders>
              <w:top w:val="single" w:sz="4" w:space="0" w:color="000000"/>
              <w:left w:val="single" w:sz="4" w:space="0" w:color="000000"/>
              <w:bottom w:val="single" w:sz="4" w:space="0" w:color="000000"/>
            </w:tcBorders>
          </w:tcPr>
          <w:p w14:paraId="0ED07087" w14:textId="77777777" w:rsidR="007251DC" w:rsidRPr="00176A05" w:rsidRDefault="007251DC" w:rsidP="00E450CB">
            <w:pPr>
              <w:snapToGrid w:val="0"/>
              <w:jc w:val="both"/>
            </w:pPr>
            <w:r w:rsidRPr="00176A05">
              <w:t>202</w:t>
            </w:r>
            <w:r w:rsidR="00E450CB" w:rsidRPr="00176A05">
              <w:t>7</w:t>
            </w:r>
            <w:r w:rsidRPr="00176A05">
              <w:t xml:space="preserve">m.balandžio </w:t>
            </w:r>
            <w:r w:rsidR="00E450CB" w:rsidRPr="00176A05">
              <w:t>4</w:t>
            </w:r>
            <w:r w:rsidR="00E04D68" w:rsidRPr="00176A05">
              <w:t xml:space="preserve"> </w:t>
            </w:r>
            <w:r w:rsidRPr="00176A05">
              <w:t>d.</w:t>
            </w:r>
          </w:p>
        </w:tc>
        <w:tc>
          <w:tcPr>
            <w:tcW w:w="2383" w:type="dxa"/>
            <w:tcBorders>
              <w:top w:val="single" w:sz="4" w:space="0" w:color="000000"/>
              <w:left w:val="single" w:sz="4" w:space="0" w:color="000000"/>
              <w:bottom w:val="single" w:sz="4" w:space="0" w:color="000000"/>
              <w:right w:val="single" w:sz="4" w:space="0" w:color="000000"/>
            </w:tcBorders>
          </w:tcPr>
          <w:p w14:paraId="6D799526" w14:textId="77777777" w:rsidR="007251DC" w:rsidRPr="00176A05" w:rsidRDefault="007251DC" w:rsidP="00AD0361">
            <w:pPr>
              <w:snapToGrid w:val="0"/>
              <w:jc w:val="both"/>
            </w:pPr>
            <w:r w:rsidRPr="00176A05">
              <w:t>202</w:t>
            </w:r>
            <w:r w:rsidR="00E450CB" w:rsidRPr="00176A05">
              <w:t>7</w:t>
            </w:r>
            <w:r w:rsidRPr="00176A05">
              <w:t xml:space="preserve">m. balandžio </w:t>
            </w:r>
            <w:r w:rsidR="00AD0361" w:rsidRPr="00176A05">
              <w:t>5</w:t>
            </w:r>
            <w:r w:rsidR="00E04D68" w:rsidRPr="00176A05">
              <w:t xml:space="preserve"> </w:t>
            </w:r>
            <w:r w:rsidRPr="00176A05">
              <w:t>d.</w:t>
            </w:r>
          </w:p>
        </w:tc>
      </w:tr>
      <w:tr w:rsidR="007251DC" w:rsidRPr="00176A05" w14:paraId="4363BE7F" w14:textId="77777777" w:rsidTr="00626C09">
        <w:tc>
          <w:tcPr>
            <w:tcW w:w="2494" w:type="dxa"/>
            <w:tcBorders>
              <w:top w:val="single" w:sz="4" w:space="0" w:color="000000"/>
              <w:left w:val="single" w:sz="4" w:space="0" w:color="000000"/>
              <w:bottom w:val="single" w:sz="4" w:space="0" w:color="000000"/>
            </w:tcBorders>
          </w:tcPr>
          <w:p w14:paraId="1A33800B" w14:textId="77777777" w:rsidR="007251DC" w:rsidRPr="00176A05" w:rsidRDefault="007251DC" w:rsidP="008D5B02">
            <w:pPr>
              <w:snapToGrid w:val="0"/>
              <w:jc w:val="both"/>
            </w:pPr>
            <w:r w:rsidRPr="00176A05">
              <w:t>Vasaros:</w:t>
            </w:r>
          </w:p>
          <w:p w14:paraId="44C3F2CC" w14:textId="77777777" w:rsidR="007251DC" w:rsidRPr="00176A05" w:rsidRDefault="007251DC" w:rsidP="008D5B02">
            <w:pPr>
              <w:snapToGrid w:val="0"/>
              <w:jc w:val="both"/>
            </w:pPr>
            <w:r w:rsidRPr="00176A05">
              <w:t>5–8, I–II g. klasių mokiniams</w:t>
            </w:r>
          </w:p>
          <w:p w14:paraId="2C465CEB" w14:textId="77777777" w:rsidR="007251DC" w:rsidRPr="00176A05" w:rsidRDefault="007251DC" w:rsidP="008D5B02">
            <w:pPr>
              <w:snapToGrid w:val="0"/>
              <w:jc w:val="both"/>
            </w:pPr>
            <w:r w:rsidRPr="00176A05">
              <w:t>III g. klasių mokiniams</w:t>
            </w:r>
          </w:p>
          <w:p w14:paraId="226770ED" w14:textId="77777777" w:rsidR="007251DC" w:rsidRPr="00176A05" w:rsidRDefault="007251DC" w:rsidP="008D5B02">
            <w:pPr>
              <w:snapToGrid w:val="0"/>
              <w:jc w:val="both"/>
            </w:pPr>
          </w:p>
          <w:p w14:paraId="7563E77F" w14:textId="77777777" w:rsidR="007251DC" w:rsidRPr="00176A05" w:rsidRDefault="007251DC" w:rsidP="008D5B02">
            <w:pPr>
              <w:snapToGrid w:val="0"/>
              <w:jc w:val="both"/>
            </w:pPr>
            <w:r w:rsidRPr="00176A05">
              <w:lastRenderedPageBreak/>
              <w:t>IV g. klasių mokiniams</w:t>
            </w:r>
          </w:p>
          <w:p w14:paraId="14B4E435" w14:textId="77777777" w:rsidR="007251DC" w:rsidRPr="00176A05" w:rsidRDefault="007251DC" w:rsidP="008D5B02">
            <w:pPr>
              <w:snapToGrid w:val="0"/>
              <w:jc w:val="both"/>
            </w:pPr>
          </w:p>
        </w:tc>
        <w:tc>
          <w:tcPr>
            <w:tcW w:w="2494" w:type="dxa"/>
            <w:tcBorders>
              <w:top w:val="single" w:sz="4" w:space="0" w:color="000000"/>
              <w:left w:val="single" w:sz="4" w:space="0" w:color="000000"/>
              <w:bottom w:val="single" w:sz="4" w:space="0" w:color="000000"/>
            </w:tcBorders>
          </w:tcPr>
          <w:p w14:paraId="7AA37C79" w14:textId="77777777" w:rsidR="007251DC" w:rsidRPr="00176A05" w:rsidRDefault="007251DC" w:rsidP="008D5B02">
            <w:pPr>
              <w:snapToGrid w:val="0"/>
              <w:jc w:val="both"/>
            </w:pPr>
          </w:p>
          <w:p w14:paraId="6CEB2923" w14:textId="77777777" w:rsidR="007251DC" w:rsidRPr="00176A05" w:rsidRDefault="007251DC" w:rsidP="008D5B02">
            <w:pPr>
              <w:snapToGrid w:val="0"/>
              <w:jc w:val="both"/>
            </w:pPr>
            <w:r w:rsidRPr="00176A05">
              <w:t>202</w:t>
            </w:r>
            <w:r w:rsidR="00E450CB" w:rsidRPr="00176A05">
              <w:t>7</w:t>
            </w:r>
            <w:r w:rsidRPr="00176A05">
              <w:t xml:space="preserve"> m. birželio </w:t>
            </w:r>
            <w:r w:rsidR="00AD0361" w:rsidRPr="00176A05">
              <w:t xml:space="preserve">14 </w:t>
            </w:r>
            <w:r w:rsidRPr="00176A05">
              <w:t>d.</w:t>
            </w:r>
          </w:p>
          <w:p w14:paraId="1496153C" w14:textId="77777777" w:rsidR="007251DC" w:rsidRPr="00176A05" w:rsidRDefault="007251DC" w:rsidP="008D5B02">
            <w:pPr>
              <w:snapToGrid w:val="0"/>
              <w:jc w:val="both"/>
            </w:pPr>
          </w:p>
          <w:p w14:paraId="5CB95977" w14:textId="77777777" w:rsidR="007251DC" w:rsidRPr="00176A05" w:rsidRDefault="007251DC" w:rsidP="008D5B02">
            <w:pPr>
              <w:snapToGrid w:val="0"/>
              <w:jc w:val="both"/>
            </w:pPr>
            <w:r w:rsidRPr="00176A05">
              <w:t>202</w:t>
            </w:r>
            <w:r w:rsidR="00E450CB" w:rsidRPr="00176A05">
              <w:t>7</w:t>
            </w:r>
            <w:r w:rsidRPr="00176A05">
              <w:t xml:space="preserve"> m. birželio </w:t>
            </w:r>
            <w:r w:rsidR="00AD0361" w:rsidRPr="00176A05">
              <w:t>14</w:t>
            </w:r>
            <w:r w:rsidRPr="00176A05">
              <w:t xml:space="preserve"> d.</w:t>
            </w:r>
          </w:p>
          <w:p w14:paraId="4DAA0CB0" w14:textId="77777777" w:rsidR="007251DC" w:rsidRPr="00176A05" w:rsidRDefault="007251DC" w:rsidP="008D5B02">
            <w:pPr>
              <w:snapToGrid w:val="0"/>
              <w:jc w:val="both"/>
            </w:pPr>
          </w:p>
          <w:p w14:paraId="0FB58957" w14:textId="77777777" w:rsidR="007251DC" w:rsidRPr="00176A05" w:rsidRDefault="007251DC" w:rsidP="008D5B02">
            <w:pPr>
              <w:snapToGrid w:val="0"/>
              <w:jc w:val="both"/>
            </w:pPr>
            <w:r w:rsidRPr="00176A05">
              <w:lastRenderedPageBreak/>
              <w:t>Pasibaigus egzaminų sesijai</w:t>
            </w:r>
          </w:p>
        </w:tc>
        <w:tc>
          <w:tcPr>
            <w:tcW w:w="2410" w:type="dxa"/>
            <w:tcBorders>
              <w:top w:val="single" w:sz="4" w:space="0" w:color="000000"/>
              <w:left w:val="single" w:sz="4" w:space="0" w:color="000000"/>
              <w:bottom w:val="single" w:sz="4" w:space="0" w:color="000000"/>
            </w:tcBorders>
          </w:tcPr>
          <w:p w14:paraId="42629A6F" w14:textId="77777777" w:rsidR="007251DC" w:rsidRPr="00176A05" w:rsidRDefault="007251DC" w:rsidP="008D5B02">
            <w:pPr>
              <w:snapToGrid w:val="0"/>
              <w:jc w:val="both"/>
            </w:pPr>
          </w:p>
          <w:p w14:paraId="5BCB6745" w14:textId="77777777" w:rsidR="007251DC" w:rsidRPr="00176A05" w:rsidRDefault="007251DC" w:rsidP="008D5B02">
            <w:pPr>
              <w:snapToGrid w:val="0"/>
              <w:jc w:val="both"/>
            </w:pPr>
            <w:r w:rsidRPr="00176A05">
              <w:t>202</w:t>
            </w:r>
            <w:r w:rsidR="00E450CB" w:rsidRPr="00176A05">
              <w:t>7</w:t>
            </w:r>
            <w:r w:rsidRPr="00176A05">
              <w:t>m. rugpjūčio 31d.</w:t>
            </w:r>
          </w:p>
          <w:p w14:paraId="25459ED4" w14:textId="77777777" w:rsidR="007251DC" w:rsidRPr="00176A05" w:rsidRDefault="007251DC" w:rsidP="008D5B02">
            <w:pPr>
              <w:snapToGrid w:val="0"/>
              <w:jc w:val="both"/>
            </w:pPr>
          </w:p>
          <w:p w14:paraId="7AEAFFE8" w14:textId="77777777" w:rsidR="007251DC" w:rsidRPr="00176A05" w:rsidRDefault="007251DC" w:rsidP="00E450CB">
            <w:pPr>
              <w:snapToGrid w:val="0"/>
              <w:jc w:val="both"/>
            </w:pPr>
            <w:r w:rsidRPr="00176A05">
              <w:t>202</w:t>
            </w:r>
            <w:r w:rsidR="00E450CB" w:rsidRPr="00176A05">
              <w:t>7</w:t>
            </w:r>
            <w:r w:rsidRPr="00176A05">
              <w:t>m. rugpjūčio 31d.</w:t>
            </w:r>
          </w:p>
        </w:tc>
        <w:tc>
          <w:tcPr>
            <w:tcW w:w="2383" w:type="dxa"/>
            <w:tcBorders>
              <w:top w:val="single" w:sz="4" w:space="0" w:color="000000"/>
              <w:left w:val="single" w:sz="4" w:space="0" w:color="000000"/>
              <w:bottom w:val="single" w:sz="4" w:space="0" w:color="000000"/>
              <w:right w:val="single" w:sz="4" w:space="0" w:color="000000"/>
            </w:tcBorders>
          </w:tcPr>
          <w:p w14:paraId="24685FC5" w14:textId="77777777" w:rsidR="007251DC" w:rsidRPr="00176A05" w:rsidRDefault="007251DC" w:rsidP="008D5B02">
            <w:pPr>
              <w:snapToGrid w:val="0"/>
              <w:jc w:val="both"/>
            </w:pPr>
          </w:p>
          <w:p w14:paraId="532EBF0A" w14:textId="77777777" w:rsidR="007251DC" w:rsidRPr="00176A05" w:rsidRDefault="007251DC" w:rsidP="008D5B02">
            <w:pPr>
              <w:snapToGrid w:val="0"/>
              <w:jc w:val="both"/>
            </w:pPr>
          </w:p>
        </w:tc>
      </w:tr>
    </w:tbl>
    <w:p w14:paraId="648FDC23" w14:textId="77777777" w:rsidR="002432BC" w:rsidRPr="00176A05" w:rsidRDefault="002432BC" w:rsidP="002432BC">
      <w:pPr>
        <w:jc w:val="both"/>
      </w:pPr>
      <w:r w:rsidRPr="00176A05">
        <w:lastRenderedPageBreak/>
        <w:t xml:space="preserve"> * -</w:t>
      </w:r>
      <w:r w:rsidR="00586BAF" w:rsidRPr="00176A05">
        <w:t xml:space="preserve"> </w:t>
      </w:r>
      <w:r w:rsidRPr="00176A05">
        <w:t>mokiniams, besimokantiems pagal pagrindinio ugdymo programą;</w:t>
      </w:r>
    </w:p>
    <w:p w14:paraId="7DFD07EC" w14:textId="77777777" w:rsidR="007251DC" w:rsidRDefault="002432BC" w:rsidP="00700404">
      <w:pPr>
        <w:jc w:val="both"/>
      </w:pPr>
      <w:r w:rsidRPr="00176A05">
        <w:t>** -</w:t>
      </w:r>
      <w:r w:rsidR="00586BAF" w:rsidRPr="00176A05">
        <w:t xml:space="preserve"> </w:t>
      </w:r>
      <w:r w:rsidRPr="00176A05">
        <w:t>mokiniams, besimokantiems pagal vidurinio ugdymo programą.</w:t>
      </w:r>
    </w:p>
    <w:p w14:paraId="6F25E770" w14:textId="77777777" w:rsidR="00536D24" w:rsidRPr="00176A05" w:rsidRDefault="00536D24" w:rsidP="00700404">
      <w:pPr>
        <w:jc w:val="both"/>
      </w:pPr>
    </w:p>
    <w:p w14:paraId="1C2C9386" w14:textId="77777777" w:rsidR="00F615B7" w:rsidRPr="00176A05" w:rsidRDefault="00753394" w:rsidP="00536D24">
      <w:pPr>
        <w:numPr>
          <w:ilvl w:val="0"/>
          <w:numId w:val="24"/>
        </w:numPr>
        <w:tabs>
          <w:tab w:val="left" w:pos="1985"/>
        </w:tabs>
        <w:ind w:left="0" w:firstLine="1247"/>
        <w:jc w:val="both"/>
      </w:pPr>
      <w:r w:rsidRPr="00176A05">
        <w:t xml:space="preserve">Pasibaigus nustatytos trukmės ugdymo procesui 2025-2026 ir 2026-2027 mokslo metais, skiriamos vasaros atostogos, kurios trunka nuo ugdymo proceso </w:t>
      </w:r>
      <w:r w:rsidR="00B06945" w:rsidRPr="00176A05">
        <w:t>pabaigos iki kitų mokslo metų ugdymo proceso pradžios. Gimnazija, suderinusi su savivaldybės vykdomąja institucija ar jos įgaliotu savivaldybės administracijos struktūrinio padalinio vadovu, gali keisti atostogų, nurodytų 5.2. ir 6.2. punktuose, išskyrus pavasario (Velykų) atostogų, laiką, bet ne trukmę.</w:t>
      </w:r>
    </w:p>
    <w:p w14:paraId="75243B71" w14:textId="77777777" w:rsidR="000C5A78" w:rsidRPr="00176A05" w:rsidRDefault="000C5A78" w:rsidP="00536D24">
      <w:pPr>
        <w:numPr>
          <w:ilvl w:val="0"/>
          <w:numId w:val="24"/>
        </w:numPr>
        <w:tabs>
          <w:tab w:val="left" w:pos="1985"/>
        </w:tabs>
        <w:ind w:left="0" w:firstLine="1247"/>
        <w:jc w:val="both"/>
      </w:pPr>
      <w:r w:rsidRPr="00176A05">
        <w:t>III ir IV gimnazijos klasės mokiniams ugdymo procese vykstanti valstybinių brandos egzaminų sesija įskaitoma į  ugdymo dienas,  o vasaros atostogos skiriamos pasibaigus švietimo, mokslo ir sporto ministro 2025</w:t>
      </w:r>
      <w:r w:rsidR="00C3705A" w:rsidRPr="00176A05">
        <w:t>–</w:t>
      </w:r>
      <w:r w:rsidRPr="00176A05">
        <w:t>2026 mokslo metais ir 2026</w:t>
      </w:r>
      <w:r w:rsidR="00C3705A" w:rsidRPr="00176A05">
        <w:t>–</w:t>
      </w:r>
      <w:r w:rsidRPr="00176A05">
        <w:t>2027 mokslo metais nustatytai valstybinių brandos egzaminų sesijai.</w:t>
      </w:r>
    </w:p>
    <w:p w14:paraId="0A094DFF" w14:textId="77777777" w:rsidR="00B52F45" w:rsidRPr="00176A05" w:rsidRDefault="00B52F45" w:rsidP="00536D24">
      <w:pPr>
        <w:numPr>
          <w:ilvl w:val="0"/>
          <w:numId w:val="24"/>
        </w:numPr>
        <w:tabs>
          <w:tab w:val="left" w:pos="1985"/>
        </w:tabs>
        <w:ind w:left="0" w:firstLine="1247"/>
        <w:jc w:val="both"/>
      </w:pPr>
      <w:r w:rsidRPr="00176A05">
        <w:t>Ugdymo organizavimas valstybinių brandos egzaminų vykdymo metu:</w:t>
      </w:r>
    </w:p>
    <w:p w14:paraId="2201F180" w14:textId="77777777" w:rsidR="004528CF" w:rsidRPr="00176A05" w:rsidRDefault="004528CF" w:rsidP="00536D24">
      <w:pPr>
        <w:numPr>
          <w:ilvl w:val="1"/>
          <w:numId w:val="24"/>
        </w:numPr>
        <w:tabs>
          <w:tab w:val="left" w:pos="1985"/>
        </w:tabs>
        <w:ind w:left="0" w:firstLine="1247"/>
        <w:jc w:val="both"/>
      </w:pPr>
      <w:r w:rsidRPr="00176A05">
        <w:t>III gimnazijos klasėms vidurinio ugdymo bendrosiose programose numatytas mokymo(</w:t>
      </w:r>
      <w:proofErr w:type="spellStart"/>
      <w:r w:rsidRPr="00176A05">
        <w:t>si</w:t>
      </w:r>
      <w:proofErr w:type="spellEnd"/>
      <w:r w:rsidRPr="00176A05">
        <w:t>) turinys išdėstomas per 34 ugdymo savaites, 35 ir 36 ugdymo savaitės skiriamos žinioms ir gebėjimams kartoti, įtvirtinti ir patikrinti, konsultacijoms;</w:t>
      </w:r>
    </w:p>
    <w:p w14:paraId="3F9A8860" w14:textId="77777777" w:rsidR="004528CF" w:rsidRPr="00176A05" w:rsidRDefault="004528CF" w:rsidP="00536D24">
      <w:pPr>
        <w:numPr>
          <w:ilvl w:val="1"/>
          <w:numId w:val="24"/>
        </w:numPr>
        <w:tabs>
          <w:tab w:val="left" w:pos="1985"/>
        </w:tabs>
        <w:ind w:left="0" w:firstLine="1247"/>
        <w:jc w:val="both"/>
      </w:pPr>
      <w:r w:rsidRPr="00176A05">
        <w:t>III gimnazijos klasės mokinys, kuris laiko pasirinkto valstybinio brandos egzamino pirmąją dalį, tą dieną pamokose nedalyvauja, taip pat gali nedalyvauti pamokose vieną dieną prieš laikomą valstybini</w:t>
      </w:r>
      <w:r w:rsidR="001C0A84" w:rsidRPr="00176A05">
        <w:t>o brandos egzamino pirmąją dalį.</w:t>
      </w:r>
    </w:p>
    <w:p w14:paraId="266EB2A7" w14:textId="77777777" w:rsidR="001D6F2B" w:rsidRPr="00176A05" w:rsidRDefault="001D6F2B" w:rsidP="00E87D19">
      <w:pPr>
        <w:rPr>
          <w:b/>
        </w:rPr>
      </w:pPr>
    </w:p>
    <w:p w14:paraId="7FC87A18" w14:textId="77777777" w:rsidR="00664CCE" w:rsidRPr="00176A05" w:rsidRDefault="00334665" w:rsidP="00D74B99">
      <w:pPr>
        <w:jc w:val="center"/>
        <w:rPr>
          <w:b/>
        </w:rPr>
      </w:pPr>
      <w:r w:rsidRPr="00176A05">
        <w:rPr>
          <w:b/>
        </w:rPr>
        <w:t>ANTRASIS SKIRSNIS</w:t>
      </w:r>
    </w:p>
    <w:p w14:paraId="4900EB38" w14:textId="77777777" w:rsidR="00664CCE" w:rsidRPr="00176A05" w:rsidRDefault="00CA04CB" w:rsidP="00D74B99">
      <w:pPr>
        <w:jc w:val="center"/>
        <w:rPr>
          <w:b/>
        </w:rPr>
      </w:pPr>
      <w:r w:rsidRPr="00176A05">
        <w:rPr>
          <w:b/>
        </w:rPr>
        <w:t>GIMNAZIJOS</w:t>
      </w:r>
      <w:r w:rsidR="00876CBE" w:rsidRPr="00176A05">
        <w:rPr>
          <w:b/>
        </w:rPr>
        <w:t xml:space="preserve"> UGDYMO </w:t>
      </w:r>
      <w:r w:rsidR="009368E0" w:rsidRPr="00176A05">
        <w:rPr>
          <w:b/>
        </w:rPr>
        <w:t>PLAN</w:t>
      </w:r>
      <w:r w:rsidR="004528CF" w:rsidRPr="00176A05">
        <w:rPr>
          <w:b/>
        </w:rPr>
        <w:t>AS</w:t>
      </w:r>
      <w:r w:rsidR="009368E0" w:rsidRPr="00176A05">
        <w:rPr>
          <w:b/>
        </w:rPr>
        <w:t xml:space="preserve">  </w:t>
      </w:r>
    </w:p>
    <w:p w14:paraId="434CB0F7" w14:textId="77777777" w:rsidR="007F02B7" w:rsidRPr="00176A05" w:rsidRDefault="007F02B7">
      <w:pPr>
        <w:jc w:val="center"/>
        <w:rPr>
          <w:b/>
        </w:rPr>
      </w:pPr>
    </w:p>
    <w:p w14:paraId="702DC39A" w14:textId="77777777" w:rsidR="00C950F4" w:rsidRPr="00176A05" w:rsidRDefault="00664CCE" w:rsidP="00536D24">
      <w:pPr>
        <w:numPr>
          <w:ilvl w:val="0"/>
          <w:numId w:val="24"/>
        </w:numPr>
        <w:tabs>
          <w:tab w:val="left" w:pos="1985"/>
        </w:tabs>
        <w:ind w:left="0" w:firstLine="1247"/>
        <w:jc w:val="both"/>
      </w:pPr>
      <w:r w:rsidRPr="00176A05">
        <w:t>Ugdymo planą rengia direktoriau</w:t>
      </w:r>
      <w:r w:rsidR="00C5500B" w:rsidRPr="00176A05">
        <w:t>s įsakymu sudaryta darbo grupė (</w:t>
      </w:r>
      <w:r w:rsidR="00FE1031" w:rsidRPr="00176A05">
        <w:t>direktoriaus įsakyma</w:t>
      </w:r>
      <w:r w:rsidR="006E2C16" w:rsidRPr="00176A05">
        <w:t>s</w:t>
      </w:r>
      <w:r w:rsidR="00FE1031" w:rsidRPr="00176A05">
        <w:t xml:space="preserve"> 20</w:t>
      </w:r>
      <w:r w:rsidR="00016897" w:rsidRPr="00176A05">
        <w:t>2</w:t>
      </w:r>
      <w:r w:rsidR="004528CF" w:rsidRPr="00176A05">
        <w:t>5</w:t>
      </w:r>
      <w:r w:rsidR="00B5273D" w:rsidRPr="00176A05">
        <w:t>–</w:t>
      </w:r>
      <w:r w:rsidR="00592C90" w:rsidRPr="00176A05">
        <w:t>05-06</w:t>
      </w:r>
      <w:r w:rsidR="006E2C16" w:rsidRPr="00176A05">
        <w:t>,</w:t>
      </w:r>
      <w:r w:rsidR="00FE1031" w:rsidRPr="00176A05">
        <w:t xml:space="preserve"> Nr. </w:t>
      </w:r>
      <w:r w:rsidR="00EA5317" w:rsidRPr="00176A05">
        <w:t>6V-</w:t>
      </w:r>
      <w:r w:rsidR="00592C90" w:rsidRPr="00176A05">
        <w:t>105</w:t>
      </w:r>
      <w:r w:rsidR="00FE1031" w:rsidRPr="00176A05">
        <w:t>).</w:t>
      </w:r>
      <w:r w:rsidR="00607167" w:rsidRPr="00176A05">
        <w:t xml:space="preserve"> </w:t>
      </w:r>
      <w:r w:rsidR="003A6CEF" w:rsidRPr="00176A05">
        <w:t>Ugdymo planas</w:t>
      </w:r>
      <w:r w:rsidR="006E2C16" w:rsidRPr="00176A05">
        <w:t xml:space="preserve"> rengiamas vadovaujantis demokratiškumo, prieinamumo, bendradarbiavimo principais</w:t>
      </w:r>
      <w:r w:rsidR="00EA5317" w:rsidRPr="00176A05">
        <w:t xml:space="preserve"> </w:t>
      </w:r>
      <w:r w:rsidR="00E03262" w:rsidRPr="00176A05">
        <w:t xml:space="preserve">ir rengiamas </w:t>
      </w:r>
      <w:r w:rsidR="004528CF" w:rsidRPr="00176A05">
        <w:t xml:space="preserve">dvejiems </w:t>
      </w:r>
      <w:r w:rsidR="00EA5317" w:rsidRPr="00176A05">
        <w:t>mokslo metams</w:t>
      </w:r>
      <w:r w:rsidR="003A6CEF" w:rsidRPr="00176A05">
        <w:t xml:space="preserve">. </w:t>
      </w:r>
    </w:p>
    <w:p w14:paraId="26B5DCEA" w14:textId="77777777" w:rsidR="00EA5317" w:rsidRPr="00176A05" w:rsidRDefault="00EA5317" w:rsidP="00536D24">
      <w:pPr>
        <w:numPr>
          <w:ilvl w:val="0"/>
          <w:numId w:val="24"/>
        </w:numPr>
        <w:tabs>
          <w:tab w:val="left" w:pos="1985"/>
        </w:tabs>
        <w:ind w:left="0" w:firstLine="1247"/>
        <w:jc w:val="both"/>
      </w:pPr>
      <w:r w:rsidRPr="00176A05">
        <w:t xml:space="preserve">Gimnazijos ugdymo planas rengiamas ir įgyvendinamas vadovaujantis </w:t>
      </w:r>
      <w:r w:rsidR="004528CF" w:rsidRPr="00176A05">
        <w:t>Pradinio, p</w:t>
      </w:r>
      <w:r w:rsidRPr="00176A05">
        <w:t>agrindinio</w:t>
      </w:r>
      <w:r w:rsidR="00681E11" w:rsidRPr="00176A05">
        <w:t xml:space="preserve"> ir vidurinio ugdymo programų aprašu, patvirtintu Lietuvos Respublikos švietimo, mokslo ir sporto ministro 2023 m. balandžio 20</w:t>
      </w:r>
      <w:r w:rsidR="00CE6082" w:rsidRPr="00176A05">
        <w:t xml:space="preserve"> </w:t>
      </w:r>
      <w:r w:rsidR="00681E11" w:rsidRPr="00176A05">
        <w:t xml:space="preserve">d. įsakymu Nr. V-570 </w:t>
      </w:r>
      <w:r w:rsidR="00CE6082" w:rsidRPr="00176A05">
        <w:t>„</w:t>
      </w:r>
      <w:r w:rsidR="00681E11" w:rsidRPr="00176A05">
        <w:t>Dėl Pradinio, pagrindinio</w:t>
      </w:r>
      <w:r w:rsidRPr="00176A05">
        <w:t xml:space="preserve"> </w:t>
      </w:r>
      <w:r w:rsidR="00681E11" w:rsidRPr="00176A05">
        <w:t xml:space="preserve">ir vidurinio </w:t>
      </w:r>
      <w:r w:rsidRPr="00176A05">
        <w:t xml:space="preserve">ugdymo </w:t>
      </w:r>
      <w:r w:rsidR="00681E11" w:rsidRPr="00176A05">
        <w:t>programų aprašo patvirtinimo</w:t>
      </w:r>
      <w:r w:rsidR="00CE6082" w:rsidRPr="00176A05">
        <w:t>“</w:t>
      </w:r>
      <w:r w:rsidR="00681E11" w:rsidRPr="00176A05">
        <w:t>,</w:t>
      </w:r>
      <w:r w:rsidRPr="00176A05">
        <w:t xml:space="preserve"> Mokymosi pagal formaliojo švietimo programas formų ir mokymo organizavimo tvarkos aprašu, patvirtintu Lietuvos Respublikos švietimo ir mokslo ministro 2012 m. birželio 28d. įsakymu Nr. V-1049 </w:t>
      </w:r>
      <w:r w:rsidR="00CE6082" w:rsidRPr="00176A05">
        <w:t>„</w:t>
      </w:r>
      <w:r w:rsidRPr="00176A05">
        <w:t>Dėl Mokymosi formų ir mokymo organizavimo</w:t>
      </w:r>
      <w:r w:rsidR="00777A97" w:rsidRPr="00176A05">
        <w:t xml:space="preserve"> tvarkos aprašo patvirtinimo</w:t>
      </w:r>
      <w:r w:rsidR="00CE6082" w:rsidRPr="00176A05">
        <w:t>“</w:t>
      </w:r>
      <w:r w:rsidR="00777A97" w:rsidRPr="00176A05">
        <w:t xml:space="preserve">, </w:t>
      </w:r>
      <w:r w:rsidR="00681E11" w:rsidRPr="00176A05">
        <w:t xml:space="preserve">Lietuvos higienos norma HN 21:2017 </w:t>
      </w:r>
      <w:r w:rsidR="00CE6082" w:rsidRPr="00176A05">
        <w:t>„</w:t>
      </w:r>
      <w:r w:rsidR="00681E11" w:rsidRPr="00176A05">
        <w:t>Mokykla, vykdanti bendrojo ugdymo programas. Bendrieji sveikatos saugos reikalavimai</w:t>
      </w:r>
      <w:r w:rsidR="00CE6082" w:rsidRPr="00176A05">
        <w:t>“</w:t>
      </w:r>
      <w:r w:rsidR="00681E11" w:rsidRPr="00176A05">
        <w:t>, patvirtinta Lietuvos Respublikos sveikatos apsaugos ministro 2011</w:t>
      </w:r>
      <w:r w:rsidR="00CE6082" w:rsidRPr="00176A05">
        <w:t xml:space="preserve"> </w:t>
      </w:r>
      <w:r w:rsidR="00681E11" w:rsidRPr="00176A05">
        <w:t>m. rugpjūčio 10</w:t>
      </w:r>
      <w:r w:rsidR="00CE6082" w:rsidRPr="00176A05">
        <w:t xml:space="preserve"> </w:t>
      </w:r>
      <w:r w:rsidR="00681E11" w:rsidRPr="00176A05">
        <w:t xml:space="preserve">d. įsakymu Nr. V-773 </w:t>
      </w:r>
      <w:r w:rsidR="00CE6082" w:rsidRPr="00176A05">
        <w:t>„</w:t>
      </w:r>
      <w:r w:rsidR="00681E11" w:rsidRPr="00176A05">
        <w:t xml:space="preserve">Dėl Lietuvos higienos normos HN 21:2017 </w:t>
      </w:r>
      <w:r w:rsidR="00CE6082" w:rsidRPr="00176A05">
        <w:t>„</w:t>
      </w:r>
      <w:r w:rsidR="00681E11" w:rsidRPr="00176A05">
        <w:t>Mokykla, vykdanti bendrojo ugdymo prog</w:t>
      </w:r>
      <w:r w:rsidR="00E03262" w:rsidRPr="00176A05">
        <w:t>ramas. Bendrieji sveikatos saugos reikalavimai</w:t>
      </w:r>
      <w:r w:rsidR="00CE6082" w:rsidRPr="00176A05">
        <w:t>“</w:t>
      </w:r>
      <w:r w:rsidR="00E03262" w:rsidRPr="00176A05">
        <w:t xml:space="preserve"> patvirtinimo</w:t>
      </w:r>
      <w:r w:rsidR="00CE6082" w:rsidRPr="00176A05">
        <w:t>“</w:t>
      </w:r>
      <w:r w:rsidR="004528CF" w:rsidRPr="00176A05">
        <w:t>,</w:t>
      </w:r>
      <w:r w:rsidR="00D8627D" w:rsidRPr="00176A05">
        <w:t xml:space="preserve"> 202</w:t>
      </w:r>
      <w:r w:rsidR="004528CF" w:rsidRPr="00176A05">
        <w:t>5</w:t>
      </w:r>
      <w:r w:rsidR="00CE6082" w:rsidRPr="00176A05">
        <w:t>–</w:t>
      </w:r>
      <w:r w:rsidR="00D8627D" w:rsidRPr="00176A05">
        <w:t>202</w:t>
      </w:r>
      <w:r w:rsidR="004528CF" w:rsidRPr="00176A05">
        <w:t>6</w:t>
      </w:r>
      <w:r w:rsidR="00D8627D" w:rsidRPr="00176A05">
        <w:t xml:space="preserve"> ir 202</w:t>
      </w:r>
      <w:r w:rsidR="004528CF" w:rsidRPr="00176A05">
        <w:t>6</w:t>
      </w:r>
      <w:r w:rsidR="00CE6082" w:rsidRPr="00176A05">
        <w:t>–</w:t>
      </w:r>
      <w:r w:rsidR="00D8627D" w:rsidRPr="00176A05">
        <w:t>202</w:t>
      </w:r>
      <w:r w:rsidR="004528CF" w:rsidRPr="00176A05">
        <w:t>7</w:t>
      </w:r>
      <w:r w:rsidR="00D8627D" w:rsidRPr="00176A05">
        <w:t xml:space="preserve"> mokslo metų pradinio, pagrindinio ir vidurinio ugdymo programų bendraisiais ugdymo planais, patvirtintais Lietuvos Respublikos švietimo, mokslo ir sporto ministro 202</w:t>
      </w:r>
      <w:r w:rsidR="004528CF" w:rsidRPr="00176A05">
        <w:t>5</w:t>
      </w:r>
      <w:r w:rsidR="00CE6082" w:rsidRPr="00176A05">
        <w:t xml:space="preserve"> </w:t>
      </w:r>
      <w:r w:rsidR="00D8627D" w:rsidRPr="00176A05">
        <w:t xml:space="preserve">m. </w:t>
      </w:r>
      <w:r w:rsidR="004528CF" w:rsidRPr="00176A05">
        <w:t>gegužės</w:t>
      </w:r>
      <w:r w:rsidR="00D8627D" w:rsidRPr="00176A05">
        <w:t xml:space="preserve"> 2</w:t>
      </w:r>
      <w:r w:rsidR="004528CF" w:rsidRPr="00176A05">
        <w:t>1</w:t>
      </w:r>
      <w:r w:rsidR="00CE6082" w:rsidRPr="00176A05">
        <w:t xml:space="preserve"> </w:t>
      </w:r>
      <w:r w:rsidR="00D8627D" w:rsidRPr="00176A05">
        <w:t>d. įsakymu Nr. V-5</w:t>
      </w:r>
      <w:r w:rsidR="004528CF" w:rsidRPr="00176A05">
        <w:t>59</w:t>
      </w:r>
      <w:r w:rsidR="00D8627D" w:rsidRPr="00176A05">
        <w:t>.</w:t>
      </w:r>
    </w:p>
    <w:p w14:paraId="29E8BB20" w14:textId="77777777" w:rsidR="00153BFB" w:rsidRPr="00176A05" w:rsidRDefault="00164A52" w:rsidP="00536D24">
      <w:pPr>
        <w:numPr>
          <w:ilvl w:val="0"/>
          <w:numId w:val="24"/>
        </w:numPr>
        <w:tabs>
          <w:tab w:val="left" w:pos="1985"/>
        </w:tabs>
        <w:ind w:left="0" w:firstLine="1247"/>
        <w:jc w:val="both"/>
      </w:pPr>
      <w:r w:rsidRPr="00176A05">
        <w:t>Organizuojant ugdymo procesą</w:t>
      </w:r>
      <w:r w:rsidR="008F70D7" w:rsidRPr="00176A05">
        <w:t xml:space="preserve"> įgyvendinamos Pradinio, pagrindinio ir vidurinio ugdymo bendrosios programos, patvirtintos Lietuvos Respublikos švietimo, mokslo ir sporto ministro 2022m. rugpjūčio 24 d. įsakymu Nr. V-1269 </w:t>
      </w:r>
      <w:r w:rsidR="00CE6082" w:rsidRPr="00176A05">
        <w:t>„</w:t>
      </w:r>
      <w:r w:rsidR="008F70D7" w:rsidRPr="00176A05">
        <w:t>Dėl Priešmokyklinio, pradinio, pagrindinio ir vidurinio ugdymo bendrųjų programų patvirtinimo</w:t>
      </w:r>
      <w:r w:rsidR="00CE6082" w:rsidRPr="00176A05">
        <w:t>“</w:t>
      </w:r>
      <w:r w:rsidR="008F70D7" w:rsidRPr="00176A05">
        <w:t xml:space="preserve"> (toliau </w:t>
      </w:r>
      <w:r w:rsidR="008F70D7" w:rsidRPr="00176A05">
        <w:rPr>
          <w:b/>
        </w:rPr>
        <w:t>–</w:t>
      </w:r>
      <w:r w:rsidR="008F70D7" w:rsidRPr="00176A05">
        <w:t xml:space="preserve"> 2022</w:t>
      </w:r>
      <w:r w:rsidR="002541A9" w:rsidRPr="00176A05">
        <w:t xml:space="preserve"> </w:t>
      </w:r>
      <w:r w:rsidR="008F70D7" w:rsidRPr="00176A05">
        <w:t>m. Pradinio, pagrindinio ir vidurinio ugdymo bendrosios programos</w:t>
      </w:r>
      <w:r w:rsidR="00383A8B" w:rsidRPr="00176A05">
        <w:t>)</w:t>
      </w:r>
      <w:r w:rsidR="008F70D7" w:rsidRPr="00176A05">
        <w:t>.</w:t>
      </w:r>
    </w:p>
    <w:p w14:paraId="605F845A" w14:textId="1EA4FE5C" w:rsidR="00CC249E" w:rsidRPr="007A32DC" w:rsidRDefault="00016897" w:rsidP="00536D24">
      <w:pPr>
        <w:numPr>
          <w:ilvl w:val="0"/>
          <w:numId w:val="24"/>
        </w:numPr>
        <w:tabs>
          <w:tab w:val="left" w:pos="1985"/>
        </w:tabs>
        <w:ind w:left="0" w:firstLine="1247"/>
        <w:jc w:val="both"/>
        <w:rPr>
          <w:color w:val="E97132" w:themeColor="accent2"/>
        </w:rPr>
      </w:pPr>
      <w:r w:rsidRPr="00176A05">
        <w:t>U</w:t>
      </w:r>
      <w:r w:rsidR="00664CCE" w:rsidRPr="00176A05">
        <w:t xml:space="preserve">gdymo plano projektas svarstytas </w:t>
      </w:r>
      <w:r w:rsidR="00220C4C" w:rsidRPr="00176A05">
        <w:t>gimnazijos</w:t>
      </w:r>
      <w:r w:rsidR="000E133A" w:rsidRPr="00176A05">
        <w:t xml:space="preserve"> tarybos posėdyje (protokolas 20</w:t>
      </w:r>
      <w:r w:rsidRPr="00176A05">
        <w:t>2</w:t>
      </w:r>
      <w:r w:rsidR="00F90586" w:rsidRPr="00176A05">
        <w:t>5</w:t>
      </w:r>
      <w:r w:rsidR="000E133A" w:rsidRPr="00176A05">
        <w:t>-</w:t>
      </w:r>
      <w:r w:rsidR="00F16CDE" w:rsidRPr="00176A05">
        <w:t>0</w:t>
      </w:r>
      <w:r w:rsidRPr="00176A05">
        <w:t>6</w:t>
      </w:r>
      <w:r w:rsidR="00F16CDE" w:rsidRPr="00176A05">
        <w:t>-</w:t>
      </w:r>
      <w:r w:rsidR="00592C90" w:rsidRPr="00176A05">
        <w:t>18</w:t>
      </w:r>
      <w:r w:rsidR="00CA04CB" w:rsidRPr="00176A05">
        <w:t xml:space="preserve"> Nr. </w:t>
      </w:r>
      <w:r w:rsidR="00F4498C" w:rsidRPr="00176A05">
        <w:t>GT-</w:t>
      </w:r>
      <w:r w:rsidR="008B127C" w:rsidRPr="00176A05">
        <w:t>04</w:t>
      </w:r>
      <w:r w:rsidR="000E133A" w:rsidRPr="00176A05">
        <w:t xml:space="preserve">), </w:t>
      </w:r>
      <w:r w:rsidR="002232DD" w:rsidRPr="00176A05">
        <w:t>mokytojų tarybos posėdžiuose</w:t>
      </w:r>
      <w:r w:rsidR="00664CCE" w:rsidRPr="00176A05">
        <w:t xml:space="preserve"> (protokola</w:t>
      </w:r>
      <w:r w:rsidR="00420174" w:rsidRPr="00176A05">
        <w:t>i</w:t>
      </w:r>
      <w:r w:rsidR="00CA04CB" w:rsidRPr="00176A05">
        <w:t>:</w:t>
      </w:r>
      <w:r w:rsidR="00420174" w:rsidRPr="00176A05">
        <w:t xml:space="preserve"> </w:t>
      </w:r>
      <w:r w:rsidR="006E6DC6" w:rsidRPr="00176A05">
        <w:t>20</w:t>
      </w:r>
      <w:r w:rsidR="00DC687E" w:rsidRPr="00176A05">
        <w:t>2</w:t>
      </w:r>
      <w:r w:rsidR="00F90586" w:rsidRPr="00176A05">
        <w:t>5</w:t>
      </w:r>
      <w:r w:rsidR="006E6DC6" w:rsidRPr="00176A05">
        <w:t>-</w:t>
      </w:r>
      <w:r w:rsidR="00DE58A1" w:rsidRPr="00176A05">
        <w:t>06-</w:t>
      </w:r>
      <w:r w:rsidR="00904098" w:rsidRPr="00176A05">
        <w:t>27</w:t>
      </w:r>
      <w:r w:rsidR="00664CCE" w:rsidRPr="00176A05">
        <w:t xml:space="preserve"> Nr. MT-</w:t>
      </w:r>
      <w:r w:rsidR="003E11F6" w:rsidRPr="00176A05">
        <w:t>04,</w:t>
      </w:r>
      <w:r w:rsidR="00664CCE" w:rsidRPr="00176A05">
        <w:t xml:space="preserve"> 20</w:t>
      </w:r>
      <w:r w:rsidRPr="00176A05">
        <w:t>2</w:t>
      </w:r>
      <w:r w:rsidR="00F90586" w:rsidRPr="00176A05">
        <w:t>5</w:t>
      </w:r>
      <w:r w:rsidR="00664CCE" w:rsidRPr="00176A05">
        <w:t>-08</w:t>
      </w:r>
      <w:r w:rsidR="00DE58A1" w:rsidRPr="00176A05">
        <w:t>-</w:t>
      </w:r>
      <w:r w:rsidR="003E11F6" w:rsidRPr="00176A05">
        <w:t xml:space="preserve">29 </w:t>
      </w:r>
      <w:r w:rsidR="002232DD" w:rsidRPr="00176A05">
        <w:t>Nr</w:t>
      </w:r>
      <w:r w:rsidR="006E6DC6" w:rsidRPr="00176A05">
        <w:t>. MT-</w:t>
      </w:r>
      <w:r w:rsidR="00701642" w:rsidRPr="00176A05">
        <w:t>0</w:t>
      </w:r>
      <w:r w:rsidR="00F4498C" w:rsidRPr="00176A05">
        <w:t>1</w:t>
      </w:r>
      <w:r w:rsidR="00664CCE" w:rsidRPr="00176A05">
        <w:t xml:space="preserve">), </w:t>
      </w:r>
      <w:r w:rsidR="004446C1" w:rsidRPr="00176A05">
        <w:t>ugdymo planas skelbiamas</w:t>
      </w:r>
      <w:r w:rsidR="00664CCE" w:rsidRPr="00176A05">
        <w:t xml:space="preserve"> gimnazijos internetinėje svetainėje,</w:t>
      </w:r>
      <w:r w:rsidR="000B4BB0" w:rsidRPr="00176A05">
        <w:t xml:space="preserve"> ugdymo plano projektas </w:t>
      </w:r>
      <w:r w:rsidR="00664CCE" w:rsidRPr="00176A05">
        <w:t>derin</w:t>
      </w:r>
      <w:r w:rsidR="00E94A24" w:rsidRPr="00176A05">
        <w:t>amas</w:t>
      </w:r>
      <w:r w:rsidR="00664CCE" w:rsidRPr="00176A05">
        <w:t xml:space="preserve"> </w:t>
      </w:r>
      <w:r w:rsidR="00E94A24" w:rsidRPr="00176A05">
        <w:t xml:space="preserve">su </w:t>
      </w:r>
      <w:r w:rsidR="00607167" w:rsidRPr="00176A05">
        <w:t xml:space="preserve">Elektrėnų savivaldybės </w:t>
      </w:r>
      <w:r w:rsidR="000B4BB0" w:rsidRPr="00176A05">
        <w:t>vykdomąja institucija</w:t>
      </w:r>
      <w:r w:rsidR="007A32DC">
        <w:t xml:space="preserve"> </w:t>
      </w:r>
      <w:r w:rsidR="007A32DC" w:rsidRPr="00505859">
        <w:t>ar jos įgaliotu savivaldybės administracijos struktūrinio padalinio vadovu</w:t>
      </w:r>
      <w:r w:rsidR="00E94A24" w:rsidRPr="00505859">
        <w:t>.</w:t>
      </w:r>
    </w:p>
    <w:p w14:paraId="4B6566B5" w14:textId="77777777" w:rsidR="003A6CEF" w:rsidRDefault="003A6CEF" w:rsidP="00334665">
      <w:pPr>
        <w:jc w:val="center"/>
        <w:rPr>
          <w:b/>
          <w:color w:val="000000"/>
        </w:rPr>
      </w:pPr>
    </w:p>
    <w:p w14:paraId="0C220AD1" w14:textId="77777777" w:rsidR="00BE0F5C" w:rsidRPr="00176A05" w:rsidRDefault="00BE0F5C" w:rsidP="00BE0F5C">
      <w:pPr>
        <w:tabs>
          <w:tab w:val="left" w:pos="1985"/>
        </w:tabs>
        <w:jc w:val="center"/>
        <w:rPr>
          <w:b/>
          <w:color w:val="000000"/>
        </w:rPr>
      </w:pPr>
    </w:p>
    <w:p w14:paraId="1105BE55" w14:textId="77777777" w:rsidR="00664CCE" w:rsidRPr="00176A05" w:rsidRDefault="00334665" w:rsidP="00CE6082">
      <w:pPr>
        <w:jc w:val="center"/>
        <w:rPr>
          <w:b/>
        </w:rPr>
      </w:pPr>
      <w:r w:rsidRPr="00176A05">
        <w:rPr>
          <w:b/>
        </w:rPr>
        <w:t>TREČIASIS SKIRSNIS</w:t>
      </w:r>
    </w:p>
    <w:p w14:paraId="24638485" w14:textId="77777777" w:rsidR="00BE62CB" w:rsidRPr="00176A05" w:rsidRDefault="00BE62CB" w:rsidP="00CE6082">
      <w:pPr>
        <w:jc w:val="center"/>
        <w:rPr>
          <w:b/>
        </w:rPr>
      </w:pPr>
      <w:r w:rsidRPr="00176A05">
        <w:rPr>
          <w:b/>
        </w:rPr>
        <w:t xml:space="preserve">UGDYMO </w:t>
      </w:r>
      <w:r w:rsidR="001D6F2B" w:rsidRPr="00176A05">
        <w:rPr>
          <w:b/>
        </w:rPr>
        <w:t>PROGRAMŲ</w:t>
      </w:r>
      <w:r w:rsidRPr="00176A05">
        <w:rPr>
          <w:b/>
        </w:rPr>
        <w:t xml:space="preserve"> ĮGYVENDINIM</w:t>
      </w:r>
      <w:r w:rsidR="001D6F2B" w:rsidRPr="00176A05">
        <w:rPr>
          <w:b/>
        </w:rPr>
        <w:t>O ORGANIZAVIMAS</w:t>
      </w:r>
    </w:p>
    <w:p w14:paraId="18DF9A4A" w14:textId="77777777" w:rsidR="00B06945" w:rsidRPr="00176A05" w:rsidRDefault="00B06945" w:rsidP="00CE6082">
      <w:pPr>
        <w:jc w:val="center"/>
        <w:rPr>
          <w:b/>
        </w:rPr>
      </w:pPr>
    </w:p>
    <w:p w14:paraId="552ED6A8" w14:textId="77777777" w:rsidR="000B4BB0" w:rsidRPr="00176A05" w:rsidRDefault="001D6F2B" w:rsidP="00EA73E5">
      <w:pPr>
        <w:numPr>
          <w:ilvl w:val="0"/>
          <w:numId w:val="24"/>
        </w:numPr>
        <w:tabs>
          <w:tab w:val="left" w:pos="1985"/>
        </w:tabs>
        <w:ind w:left="0" w:firstLine="1247"/>
        <w:jc w:val="both"/>
      </w:pPr>
      <w:r w:rsidRPr="00176A05">
        <w:t xml:space="preserve">Ugdymo procesas pagal pagrindinio ir vidurinio ugdymo programas skirstomas pusmečiais. </w:t>
      </w:r>
    </w:p>
    <w:p w14:paraId="00EDD9B4" w14:textId="3199F597" w:rsidR="00AD0361" w:rsidRPr="00176A05" w:rsidRDefault="00AD0361" w:rsidP="00EA73E5">
      <w:pPr>
        <w:numPr>
          <w:ilvl w:val="1"/>
          <w:numId w:val="24"/>
        </w:numPr>
        <w:tabs>
          <w:tab w:val="left" w:pos="1985"/>
        </w:tabs>
        <w:ind w:left="0" w:firstLine="1247"/>
        <w:jc w:val="both"/>
      </w:pPr>
      <w:r w:rsidRPr="00176A05">
        <w:t>2025</w:t>
      </w:r>
      <w:r w:rsidR="00E04D68" w:rsidRPr="00176A05">
        <w:rPr>
          <w:color w:val="000000"/>
        </w:rPr>
        <w:t>–</w:t>
      </w:r>
      <w:r w:rsidRPr="00176A05">
        <w:t>2026 m.</w:t>
      </w:r>
      <w:r w:rsidR="002602F9">
        <w:t xml:space="preserve"> </w:t>
      </w:r>
      <w:r w:rsidRPr="00176A05">
        <w:t>m.</w:t>
      </w:r>
    </w:p>
    <w:p w14:paraId="3FC58CBB" w14:textId="77777777" w:rsidR="001D6F2B" w:rsidRPr="00176A05" w:rsidRDefault="001D6F2B" w:rsidP="00176A05">
      <w:pPr>
        <w:ind w:firstLine="1247"/>
        <w:jc w:val="both"/>
      </w:pPr>
      <w:r w:rsidRPr="00176A05">
        <w:t xml:space="preserve">I pusmetis: rugsėjo </w:t>
      </w:r>
      <w:r w:rsidR="00AD0361" w:rsidRPr="00176A05">
        <w:t>1</w:t>
      </w:r>
      <w:r w:rsidRPr="00176A05">
        <w:t xml:space="preserve"> d.–sausio </w:t>
      </w:r>
      <w:r w:rsidR="007A7419" w:rsidRPr="00176A05">
        <w:t>30</w:t>
      </w:r>
      <w:r w:rsidRPr="00176A05">
        <w:t xml:space="preserve"> d</w:t>
      </w:r>
      <w:r w:rsidR="00CA5638" w:rsidRPr="00176A05">
        <w:t>.</w:t>
      </w:r>
    </w:p>
    <w:p w14:paraId="18B4C092" w14:textId="77777777" w:rsidR="001D6F2B" w:rsidRPr="00176A05" w:rsidRDefault="001D6F2B" w:rsidP="00176A05">
      <w:pPr>
        <w:ind w:firstLine="1247"/>
        <w:jc w:val="both"/>
      </w:pPr>
      <w:r w:rsidRPr="00176A05">
        <w:t xml:space="preserve">II pusmetis: </w:t>
      </w:r>
    </w:p>
    <w:p w14:paraId="694C6FC9" w14:textId="77777777" w:rsidR="001D6F2B" w:rsidRPr="00176A05" w:rsidRDefault="007A7419" w:rsidP="00176A05">
      <w:pPr>
        <w:ind w:firstLine="1247"/>
        <w:jc w:val="both"/>
      </w:pPr>
      <w:r w:rsidRPr="00176A05">
        <w:t>vasario</w:t>
      </w:r>
      <w:r w:rsidR="00845B0D" w:rsidRPr="00176A05">
        <w:t xml:space="preserve"> </w:t>
      </w:r>
      <w:r w:rsidRPr="00176A05">
        <w:t>2</w:t>
      </w:r>
      <w:r w:rsidR="001D6F2B" w:rsidRPr="00176A05">
        <w:t xml:space="preserve"> d.–birželio </w:t>
      </w:r>
      <w:r w:rsidR="00AD0361" w:rsidRPr="00176A05">
        <w:t>12</w:t>
      </w:r>
      <w:r w:rsidR="001D6F2B" w:rsidRPr="00176A05">
        <w:t xml:space="preserve"> d. (5–8, I–II gimnazijos klasių mokiniams)</w:t>
      </w:r>
      <w:r w:rsidR="00D35A7F" w:rsidRPr="00176A05">
        <w:t>;</w:t>
      </w:r>
    </w:p>
    <w:p w14:paraId="34696E8D" w14:textId="77777777" w:rsidR="001D6F2B" w:rsidRPr="00176A05" w:rsidRDefault="007A7419" w:rsidP="00176A05">
      <w:pPr>
        <w:ind w:firstLine="1247"/>
        <w:jc w:val="both"/>
      </w:pPr>
      <w:r w:rsidRPr="00176A05">
        <w:t>vasario 2</w:t>
      </w:r>
      <w:r w:rsidR="00845B0D" w:rsidRPr="00176A05">
        <w:t xml:space="preserve"> </w:t>
      </w:r>
      <w:r w:rsidR="001D6F2B" w:rsidRPr="00176A05">
        <w:t xml:space="preserve">d.–birželio </w:t>
      </w:r>
      <w:r w:rsidR="00845B0D" w:rsidRPr="00176A05">
        <w:t>1</w:t>
      </w:r>
      <w:r w:rsidR="00AD0361" w:rsidRPr="00176A05">
        <w:t>2</w:t>
      </w:r>
      <w:r w:rsidR="00461B41" w:rsidRPr="00176A05">
        <w:t xml:space="preserve"> </w:t>
      </w:r>
      <w:r w:rsidR="001D6F2B" w:rsidRPr="00176A05">
        <w:t>d. (III gimnazijos klasių mokiniams)</w:t>
      </w:r>
      <w:r w:rsidR="00D35A7F" w:rsidRPr="00176A05">
        <w:t>;</w:t>
      </w:r>
    </w:p>
    <w:p w14:paraId="4BC2ECB7" w14:textId="77777777" w:rsidR="001D6F2B" w:rsidRPr="00176A05" w:rsidRDefault="007A7419" w:rsidP="00176A05">
      <w:pPr>
        <w:ind w:firstLine="1247"/>
        <w:jc w:val="both"/>
      </w:pPr>
      <w:r w:rsidRPr="00176A05">
        <w:t xml:space="preserve">vasario 2 </w:t>
      </w:r>
      <w:r w:rsidR="001D6F2B" w:rsidRPr="00176A05">
        <w:t>d.–</w:t>
      </w:r>
      <w:r w:rsidR="00AD0361" w:rsidRPr="00176A05">
        <w:t>gegužės</w:t>
      </w:r>
      <w:r w:rsidR="00573654" w:rsidRPr="00176A05">
        <w:t xml:space="preserve"> </w:t>
      </w:r>
      <w:r w:rsidR="00E4047F" w:rsidRPr="00176A05">
        <w:t>2</w:t>
      </w:r>
      <w:r w:rsidR="00AD0361" w:rsidRPr="00176A05">
        <w:t>9</w:t>
      </w:r>
      <w:r w:rsidR="00461B41" w:rsidRPr="00176A05">
        <w:t xml:space="preserve"> </w:t>
      </w:r>
      <w:r w:rsidR="001D6F2B" w:rsidRPr="00176A05">
        <w:t>d. (IV gimnazijos klasių mokiniams).</w:t>
      </w:r>
    </w:p>
    <w:p w14:paraId="10000BFD" w14:textId="7A6F606B" w:rsidR="00AD0361" w:rsidRPr="00176A05" w:rsidRDefault="00AD0361" w:rsidP="00EA73E5">
      <w:pPr>
        <w:numPr>
          <w:ilvl w:val="1"/>
          <w:numId w:val="24"/>
        </w:numPr>
        <w:tabs>
          <w:tab w:val="left" w:pos="1985"/>
        </w:tabs>
        <w:ind w:left="0" w:firstLine="1247"/>
        <w:jc w:val="both"/>
      </w:pPr>
      <w:r w:rsidRPr="00176A05">
        <w:t>2026</w:t>
      </w:r>
      <w:r w:rsidR="00E04D68" w:rsidRPr="00176A05">
        <w:rPr>
          <w:color w:val="000000"/>
        </w:rPr>
        <w:t>–</w:t>
      </w:r>
      <w:r w:rsidRPr="00176A05">
        <w:t>2027 m.</w:t>
      </w:r>
      <w:r w:rsidR="002602F9">
        <w:t xml:space="preserve"> </w:t>
      </w:r>
      <w:r w:rsidRPr="00176A05">
        <w:t>m.</w:t>
      </w:r>
    </w:p>
    <w:p w14:paraId="6CD8A4C7" w14:textId="77777777" w:rsidR="00AD0361" w:rsidRPr="00176A05" w:rsidRDefault="00AD0361" w:rsidP="00176A05">
      <w:pPr>
        <w:ind w:firstLine="1247"/>
        <w:jc w:val="both"/>
      </w:pPr>
      <w:r w:rsidRPr="00176A05">
        <w:t>I pusmetis: rugsėjo 1 d.</w:t>
      </w:r>
      <w:r w:rsidRPr="00176A05">
        <w:rPr>
          <w:b/>
        </w:rPr>
        <w:t>–</w:t>
      </w:r>
      <w:r w:rsidRPr="00176A05">
        <w:t>sausio 2</w:t>
      </w:r>
      <w:r w:rsidR="007A7419" w:rsidRPr="00176A05">
        <w:t>9</w:t>
      </w:r>
      <w:r w:rsidRPr="00176A05">
        <w:t xml:space="preserve"> d.</w:t>
      </w:r>
    </w:p>
    <w:p w14:paraId="4E364527" w14:textId="77777777" w:rsidR="00AD0361" w:rsidRPr="00176A05" w:rsidRDefault="00AD0361" w:rsidP="00176A05">
      <w:pPr>
        <w:ind w:firstLine="1247"/>
        <w:jc w:val="both"/>
      </w:pPr>
      <w:r w:rsidRPr="00176A05">
        <w:t xml:space="preserve">II pusmetis: </w:t>
      </w:r>
    </w:p>
    <w:p w14:paraId="1307C183" w14:textId="77777777" w:rsidR="00AD0361" w:rsidRPr="00176A05" w:rsidRDefault="007A7419" w:rsidP="00176A05">
      <w:pPr>
        <w:ind w:firstLine="1247"/>
        <w:jc w:val="both"/>
      </w:pPr>
      <w:r w:rsidRPr="00176A05">
        <w:t>vasario 1</w:t>
      </w:r>
      <w:r w:rsidR="00AD0361" w:rsidRPr="00176A05">
        <w:t>d.–birželio 11 d. (5–8, I–II gimnazijos klasių mokiniams);</w:t>
      </w:r>
    </w:p>
    <w:p w14:paraId="2B9777FD" w14:textId="77777777" w:rsidR="00AD0361" w:rsidRPr="00176A05" w:rsidRDefault="007A7419" w:rsidP="00176A05">
      <w:pPr>
        <w:ind w:firstLine="1247"/>
        <w:jc w:val="both"/>
      </w:pPr>
      <w:r w:rsidRPr="00176A05">
        <w:t>vasario 1</w:t>
      </w:r>
      <w:r w:rsidR="00AD0361" w:rsidRPr="00176A05">
        <w:t>d.–birželio 11 d. (III gimnazijos klasių mokiniams);</w:t>
      </w:r>
    </w:p>
    <w:p w14:paraId="6CE2DDA1" w14:textId="77777777" w:rsidR="00AD0361" w:rsidRPr="00176A05" w:rsidRDefault="007A7419" w:rsidP="00176A05">
      <w:pPr>
        <w:ind w:firstLine="1247"/>
        <w:jc w:val="both"/>
      </w:pPr>
      <w:r w:rsidRPr="00176A05">
        <w:t>vasario 1</w:t>
      </w:r>
      <w:r w:rsidR="00AD0361" w:rsidRPr="00176A05">
        <w:t>d.–gegužės 28 d. (IV gimnazijos klasių mokiniams).</w:t>
      </w:r>
    </w:p>
    <w:p w14:paraId="565D5695" w14:textId="77777777" w:rsidR="001D6F2B" w:rsidRPr="00176A05" w:rsidRDefault="001D6F2B" w:rsidP="00EA73E5">
      <w:pPr>
        <w:numPr>
          <w:ilvl w:val="0"/>
          <w:numId w:val="24"/>
        </w:numPr>
        <w:tabs>
          <w:tab w:val="left" w:pos="1985"/>
        </w:tabs>
        <w:ind w:left="0" w:firstLine="1247"/>
        <w:jc w:val="both"/>
      </w:pPr>
      <w:r w:rsidRPr="00176A05">
        <w:t>Pagrindinė ugdymo proceso organizavimo forma – pamoka (45 min. trukmės).</w:t>
      </w:r>
    </w:p>
    <w:p w14:paraId="55CF7DF3" w14:textId="77777777" w:rsidR="001D6F2B" w:rsidRPr="00176A05" w:rsidRDefault="001D6F2B" w:rsidP="00EA73E5">
      <w:pPr>
        <w:numPr>
          <w:ilvl w:val="0"/>
          <w:numId w:val="24"/>
        </w:numPr>
        <w:tabs>
          <w:tab w:val="left" w:pos="1985"/>
        </w:tabs>
        <w:ind w:left="0" w:firstLine="1247"/>
        <w:jc w:val="both"/>
      </w:pPr>
      <w:r w:rsidRPr="00176A05">
        <w:t>Pamokų pradžia – 8</w:t>
      </w:r>
      <w:r w:rsidR="00D35A7F" w:rsidRPr="00176A05">
        <w:t>.00</w:t>
      </w:r>
      <w:r w:rsidRPr="00176A05">
        <w:t xml:space="preserve"> val.</w:t>
      </w:r>
    </w:p>
    <w:p w14:paraId="141FBBBB" w14:textId="77777777" w:rsidR="001D6F2B" w:rsidRPr="00176A05" w:rsidRDefault="001D6F2B" w:rsidP="00176A05">
      <w:pPr>
        <w:tabs>
          <w:tab w:val="left" w:pos="1843"/>
        </w:tabs>
        <w:ind w:firstLine="1247"/>
        <w:jc w:val="both"/>
      </w:pPr>
      <w:r w:rsidRPr="00176A05">
        <w:t>Pamokų laikas :</w:t>
      </w:r>
    </w:p>
    <w:p w14:paraId="2071B05B" w14:textId="77777777" w:rsidR="001D6F2B" w:rsidRPr="00176A05" w:rsidRDefault="001D6F2B" w:rsidP="00176A05">
      <w:pPr>
        <w:numPr>
          <w:ilvl w:val="0"/>
          <w:numId w:val="2"/>
        </w:numPr>
        <w:tabs>
          <w:tab w:val="left" w:pos="1843"/>
        </w:tabs>
        <w:ind w:left="0" w:firstLine="1247"/>
        <w:jc w:val="both"/>
      </w:pPr>
      <w:r w:rsidRPr="00176A05">
        <w:t>8.00–8.45</w:t>
      </w:r>
    </w:p>
    <w:p w14:paraId="4487481C" w14:textId="77777777" w:rsidR="001D6F2B" w:rsidRPr="00176A05" w:rsidRDefault="001D6F2B" w:rsidP="00176A05">
      <w:pPr>
        <w:numPr>
          <w:ilvl w:val="0"/>
          <w:numId w:val="2"/>
        </w:numPr>
        <w:tabs>
          <w:tab w:val="left" w:pos="1843"/>
        </w:tabs>
        <w:ind w:left="0" w:firstLine="1247"/>
        <w:jc w:val="both"/>
      </w:pPr>
      <w:r w:rsidRPr="00176A05">
        <w:t>8.55–9.40</w:t>
      </w:r>
    </w:p>
    <w:p w14:paraId="14E624BA" w14:textId="77777777" w:rsidR="001D6F2B" w:rsidRPr="00176A05" w:rsidRDefault="001D6F2B" w:rsidP="00176A05">
      <w:pPr>
        <w:numPr>
          <w:ilvl w:val="0"/>
          <w:numId w:val="2"/>
        </w:numPr>
        <w:tabs>
          <w:tab w:val="left" w:pos="1843"/>
        </w:tabs>
        <w:ind w:left="0" w:firstLine="1247"/>
        <w:jc w:val="both"/>
      </w:pPr>
      <w:r w:rsidRPr="00176A05">
        <w:t>9.50–10.35</w:t>
      </w:r>
    </w:p>
    <w:p w14:paraId="5C1BC325" w14:textId="77777777" w:rsidR="001D6F2B" w:rsidRPr="00176A05" w:rsidRDefault="001D6F2B" w:rsidP="00176A05">
      <w:pPr>
        <w:numPr>
          <w:ilvl w:val="0"/>
          <w:numId w:val="2"/>
        </w:numPr>
        <w:tabs>
          <w:tab w:val="left" w:pos="1843"/>
        </w:tabs>
        <w:ind w:left="0" w:firstLine="1247"/>
        <w:jc w:val="both"/>
      </w:pPr>
      <w:r w:rsidRPr="00176A05">
        <w:t>10.5</w:t>
      </w:r>
      <w:r w:rsidR="00354675" w:rsidRPr="00176A05">
        <w:t>5</w:t>
      </w:r>
      <w:r w:rsidRPr="00176A05">
        <w:t>–11.</w:t>
      </w:r>
      <w:r w:rsidR="00354675" w:rsidRPr="00176A05">
        <w:t>40</w:t>
      </w:r>
    </w:p>
    <w:p w14:paraId="301A3889" w14:textId="77777777" w:rsidR="001D6F2B" w:rsidRPr="00176A05" w:rsidRDefault="001D6F2B" w:rsidP="00176A05">
      <w:pPr>
        <w:numPr>
          <w:ilvl w:val="0"/>
          <w:numId w:val="2"/>
        </w:numPr>
        <w:tabs>
          <w:tab w:val="left" w:pos="1843"/>
        </w:tabs>
        <w:ind w:left="0" w:firstLine="1247"/>
        <w:jc w:val="both"/>
      </w:pPr>
      <w:r w:rsidRPr="00176A05">
        <w:t>12.05–12.50</w:t>
      </w:r>
    </w:p>
    <w:p w14:paraId="78F7AE4B" w14:textId="77777777" w:rsidR="001D6F2B" w:rsidRPr="00176A05" w:rsidRDefault="001D6F2B" w:rsidP="00176A05">
      <w:pPr>
        <w:numPr>
          <w:ilvl w:val="0"/>
          <w:numId w:val="2"/>
        </w:numPr>
        <w:tabs>
          <w:tab w:val="left" w:pos="1843"/>
        </w:tabs>
        <w:ind w:left="0" w:firstLine="1247"/>
        <w:jc w:val="both"/>
      </w:pPr>
      <w:r w:rsidRPr="00176A05">
        <w:t>13.00–13.45</w:t>
      </w:r>
    </w:p>
    <w:p w14:paraId="50E65ADF" w14:textId="77777777" w:rsidR="001D6F2B" w:rsidRPr="00176A05" w:rsidRDefault="001D6F2B" w:rsidP="00176A05">
      <w:pPr>
        <w:numPr>
          <w:ilvl w:val="0"/>
          <w:numId w:val="2"/>
        </w:numPr>
        <w:tabs>
          <w:tab w:val="left" w:pos="1843"/>
        </w:tabs>
        <w:ind w:left="0" w:firstLine="1247"/>
        <w:jc w:val="both"/>
      </w:pPr>
      <w:r w:rsidRPr="00176A05">
        <w:t>13.55–14.40</w:t>
      </w:r>
    </w:p>
    <w:p w14:paraId="3038FEF2" w14:textId="77777777" w:rsidR="001D6F2B" w:rsidRPr="00176A05" w:rsidRDefault="001D6F2B" w:rsidP="00176A05">
      <w:pPr>
        <w:numPr>
          <w:ilvl w:val="0"/>
          <w:numId w:val="2"/>
        </w:numPr>
        <w:tabs>
          <w:tab w:val="left" w:pos="1843"/>
        </w:tabs>
        <w:ind w:left="0" w:firstLine="1247"/>
        <w:jc w:val="both"/>
      </w:pPr>
      <w:r w:rsidRPr="00176A05">
        <w:t>14.50–15.35</w:t>
      </w:r>
    </w:p>
    <w:p w14:paraId="15994CE7" w14:textId="77777777" w:rsidR="004C72A8" w:rsidRPr="00176A05" w:rsidRDefault="001D6F2B" w:rsidP="00176A05">
      <w:pPr>
        <w:numPr>
          <w:ilvl w:val="0"/>
          <w:numId w:val="2"/>
        </w:numPr>
        <w:tabs>
          <w:tab w:val="left" w:pos="1843"/>
        </w:tabs>
        <w:ind w:left="0" w:firstLine="1247"/>
        <w:jc w:val="both"/>
      </w:pPr>
      <w:r w:rsidRPr="00176A05">
        <w:t>15.45–16.30</w:t>
      </w:r>
    </w:p>
    <w:p w14:paraId="3527FC3B" w14:textId="77777777" w:rsidR="004C72A8" w:rsidRPr="00176A05" w:rsidRDefault="00B75DF9" w:rsidP="00EA73E5">
      <w:pPr>
        <w:numPr>
          <w:ilvl w:val="0"/>
          <w:numId w:val="24"/>
        </w:numPr>
        <w:tabs>
          <w:tab w:val="left" w:pos="1985"/>
        </w:tabs>
        <w:ind w:left="0" w:firstLine="1247"/>
        <w:jc w:val="both"/>
      </w:pPr>
      <w:r w:rsidRPr="00176A05">
        <w:t>Ugdymo savaitė yra 5 darbo dienų periodas, kuris cik</w:t>
      </w:r>
      <w:r w:rsidR="00DD6D6A" w:rsidRPr="00176A05">
        <w:t>liškai kartojasi ugdymo procese, i</w:t>
      </w:r>
      <w:r w:rsidR="000569AD" w:rsidRPr="00176A05">
        <w:t>š</w:t>
      </w:r>
      <w:r w:rsidR="00DD6D6A" w:rsidRPr="00176A05">
        <w:t>skyrus tuos atvejus, kai mokiniams gimnazijos direktoriaus įsakymu laisvomis nuo ugdymo proceso dienomis organizuojamas ugdymo procesas. Tai gali būti ekskursijos, išvykos, visos gimnazijos bendruomenės vykdomi projektai ir šventės. Šios ugdymo dienos įskaičiuojamos į mokinių ugdymo dienų skaičių, nustatytą mokslo metams.</w:t>
      </w:r>
    </w:p>
    <w:p w14:paraId="5A0433C1" w14:textId="77777777" w:rsidR="00B75DF9" w:rsidRPr="00176A05" w:rsidRDefault="00B75DF9" w:rsidP="00EA73E5">
      <w:pPr>
        <w:numPr>
          <w:ilvl w:val="0"/>
          <w:numId w:val="24"/>
        </w:numPr>
        <w:tabs>
          <w:tab w:val="left" w:pos="1985"/>
        </w:tabs>
        <w:ind w:left="0" w:firstLine="1247"/>
        <w:jc w:val="both"/>
      </w:pPr>
      <w:r w:rsidRPr="00176A05">
        <w:t xml:space="preserve">Klasės dalyko turiniui </w:t>
      </w:r>
      <w:r w:rsidR="00003246" w:rsidRPr="00176A05">
        <w:t>įgyvendinti per ski</w:t>
      </w:r>
      <w:r w:rsidRPr="00176A05">
        <w:t>rtą</w:t>
      </w:r>
      <w:r w:rsidR="00003246" w:rsidRPr="00176A05">
        <w:t xml:space="preserve"> ugdymo </w:t>
      </w:r>
      <w:r w:rsidRPr="00176A05">
        <w:t xml:space="preserve">laiką </w:t>
      </w:r>
      <w:r w:rsidR="00003246" w:rsidRPr="00176A05">
        <w:t>ir pamokų skaičių sudaromas pamok</w:t>
      </w:r>
      <w:r w:rsidR="007F02B7" w:rsidRPr="00176A05">
        <w:t xml:space="preserve">ų tvarkaraštis. </w:t>
      </w:r>
      <w:r w:rsidR="00003246" w:rsidRPr="00176A05">
        <w:t>Pamokų</w:t>
      </w:r>
      <w:r w:rsidR="0006416D" w:rsidRPr="00176A05">
        <w:t xml:space="preserve"> tvarkaraštis per mokslo metus</w:t>
      </w:r>
      <w:r w:rsidR="00003246" w:rsidRPr="00176A05">
        <w:t xml:space="preserve"> gali būti koreguojamas.</w:t>
      </w:r>
    </w:p>
    <w:p w14:paraId="6E426886" w14:textId="77777777" w:rsidR="00CA5638" w:rsidRPr="00176A05" w:rsidRDefault="000B4BB0" w:rsidP="00EA73E5">
      <w:pPr>
        <w:numPr>
          <w:ilvl w:val="0"/>
          <w:numId w:val="24"/>
        </w:numPr>
        <w:tabs>
          <w:tab w:val="left" w:pos="1985"/>
        </w:tabs>
        <w:ind w:left="0" w:firstLine="1247"/>
        <w:jc w:val="both"/>
      </w:pPr>
      <w:r w:rsidRPr="00176A05">
        <w:t>Mokymosi veiksmingumui didinti pamokų tvarkaraštyje gali būti numatomos ne tik pavienės, bet ir dvi viena po kitos to paties dalyko organizuojamos pamokos. Nepertraukiamo mokymosi laikas nustatomas vadovaujantis Higienos norma – nepertraukiamo mokymosi trukmė neturi būti ilgesnė kaip 90 min</w:t>
      </w:r>
      <w:r w:rsidR="00CA5638" w:rsidRPr="00176A05">
        <w:t>.</w:t>
      </w:r>
    </w:p>
    <w:p w14:paraId="04B0CEB9" w14:textId="77777777" w:rsidR="00F63E3C" w:rsidRDefault="00186575" w:rsidP="00EA73E5">
      <w:pPr>
        <w:numPr>
          <w:ilvl w:val="0"/>
          <w:numId w:val="24"/>
        </w:numPr>
        <w:tabs>
          <w:tab w:val="left" w:pos="1985"/>
        </w:tabs>
        <w:ind w:left="0" w:firstLine="1247"/>
        <w:jc w:val="both"/>
      </w:pPr>
      <w:r w:rsidRPr="00176A05">
        <w:t>P</w:t>
      </w:r>
      <w:r w:rsidR="00C87D23" w:rsidRPr="00176A05">
        <w:t xml:space="preserve">arengtas ugdymo proceso </w:t>
      </w:r>
      <w:r w:rsidRPr="00176A05">
        <w:t xml:space="preserve">gimnazijoje organizavimo </w:t>
      </w:r>
      <w:r w:rsidR="00B75CF9" w:rsidRPr="00176A05">
        <w:t>kalendorius:</w:t>
      </w:r>
    </w:p>
    <w:p w14:paraId="0DF7545F" w14:textId="77777777" w:rsidR="00EA73E5" w:rsidRPr="00176A05" w:rsidRDefault="00EA73E5" w:rsidP="00EA73E5">
      <w:pPr>
        <w:tabs>
          <w:tab w:val="left" w:pos="1985"/>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328"/>
        <w:gridCol w:w="3500"/>
      </w:tblGrid>
      <w:tr w:rsidR="005B45A7" w:rsidRPr="00176A05" w14:paraId="34ACB3A7" w14:textId="77777777" w:rsidTr="00B27AB5">
        <w:tc>
          <w:tcPr>
            <w:tcW w:w="694" w:type="dxa"/>
          </w:tcPr>
          <w:p w14:paraId="646C66B9" w14:textId="77777777" w:rsidR="005B45A7" w:rsidRPr="00176A05" w:rsidRDefault="005B45A7" w:rsidP="00907951">
            <w:pPr>
              <w:jc w:val="both"/>
              <w:rPr>
                <w:color w:val="000000"/>
              </w:rPr>
            </w:pPr>
            <w:r w:rsidRPr="00176A05">
              <w:rPr>
                <w:color w:val="000000"/>
              </w:rPr>
              <w:t>Eil. Nr.</w:t>
            </w:r>
          </w:p>
        </w:tc>
        <w:tc>
          <w:tcPr>
            <w:tcW w:w="5402" w:type="dxa"/>
          </w:tcPr>
          <w:p w14:paraId="2DADB979" w14:textId="77777777" w:rsidR="005B45A7" w:rsidRPr="00176A05" w:rsidRDefault="005B45A7" w:rsidP="00907951">
            <w:pPr>
              <w:jc w:val="both"/>
              <w:rPr>
                <w:color w:val="000000"/>
              </w:rPr>
            </w:pPr>
            <w:r w:rsidRPr="00176A05">
              <w:rPr>
                <w:color w:val="000000"/>
              </w:rPr>
              <w:t>Veiklos, renginio pavadinimas</w:t>
            </w:r>
          </w:p>
        </w:tc>
        <w:tc>
          <w:tcPr>
            <w:tcW w:w="3543" w:type="dxa"/>
          </w:tcPr>
          <w:p w14:paraId="7CB130DE" w14:textId="77777777" w:rsidR="005B45A7" w:rsidRPr="00176A05" w:rsidRDefault="005B45A7" w:rsidP="00907951">
            <w:pPr>
              <w:jc w:val="both"/>
              <w:rPr>
                <w:color w:val="000000"/>
              </w:rPr>
            </w:pPr>
            <w:r w:rsidRPr="00176A05">
              <w:rPr>
                <w:color w:val="000000"/>
              </w:rPr>
              <w:t>Veiklos, renginio organizavimo data</w:t>
            </w:r>
          </w:p>
        </w:tc>
      </w:tr>
      <w:tr w:rsidR="005B45A7" w:rsidRPr="00176A05" w14:paraId="3C7B0390" w14:textId="77777777" w:rsidTr="00B27AB5">
        <w:tc>
          <w:tcPr>
            <w:tcW w:w="694" w:type="dxa"/>
          </w:tcPr>
          <w:p w14:paraId="6074E302" w14:textId="77777777" w:rsidR="005B45A7" w:rsidRPr="00176A05" w:rsidRDefault="005B45A7" w:rsidP="00907951">
            <w:pPr>
              <w:jc w:val="both"/>
              <w:rPr>
                <w:color w:val="000000"/>
              </w:rPr>
            </w:pPr>
            <w:r w:rsidRPr="00176A05">
              <w:rPr>
                <w:color w:val="000000"/>
              </w:rPr>
              <w:t>1</w:t>
            </w:r>
          </w:p>
        </w:tc>
        <w:tc>
          <w:tcPr>
            <w:tcW w:w="5402" w:type="dxa"/>
          </w:tcPr>
          <w:p w14:paraId="7F35BFA8" w14:textId="77777777" w:rsidR="005B45A7" w:rsidRPr="00176A05" w:rsidRDefault="005B45A7" w:rsidP="00461B41">
            <w:pPr>
              <w:jc w:val="both"/>
              <w:rPr>
                <w:color w:val="000000"/>
              </w:rPr>
            </w:pPr>
            <w:r w:rsidRPr="00176A05">
              <w:rPr>
                <w:color w:val="000000"/>
              </w:rPr>
              <w:t>Mokslo ir žinių diena</w:t>
            </w:r>
          </w:p>
          <w:p w14:paraId="4C067A81" w14:textId="77777777" w:rsidR="005B45A7" w:rsidRPr="00176A05" w:rsidRDefault="005B45A7" w:rsidP="00461B41">
            <w:pPr>
              <w:jc w:val="both"/>
              <w:rPr>
                <w:color w:val="000000"/>
              </w:rPr>
            </w:pPr>
          </w:p>
        </w:tc>
        <w:tc>
          <w:tcPr>
            <w:tcW w:w="3543" w:type="dxa"/>
          </w:tcPr>
          <w:p w14:paraId="2F96850D" w14:textId="77777777" w:rsidR="005B45A7" w:rsidRPr="00176A05" w:rsidRDefault="005B45A7" w:rsidP="005F382B">
            <w:pPr>
              <w:jc w:val="both"/>
              <w:rPr>
                <w:color w:val="000000"/>
              </w:rPr>
            </w:pPr>
            <w:r w:rsidRPr="00176A05">
              <w:rPr>
                <w:color w:val="000000"/>
              </w:rPr>
              <w:t>Rugsėjo 1 d.</w:t>
            </w:r>
          </w:p>
        </w:tc>
      </w:tr>
      <w:tr w:rsidR="005B45A7" w:rsidRPr="00176A05" w14:paraId="4A4F62C8" w14:textId="77777777" w:rsidTr="00B27AB5">
        <w:tc>
          <w:tcPr>
            <w:tcW w:w="694" w:type="dxa"/>
          </w:tcPr>
          <w:p w14:paraId="56447BDC" w14:textId="77777777" w:rsidR="005B45A7" w:rsidRPr="00176A05" w:rsidRDefault="005B45A7" w:rsidP="00907951">
            <w:pPr>
              <w:jc w:val="both"/>
              <w:rPr>
                <w:color w:val="000000"/>
              </w:rPr>
            </w:pPr>
            <w:r w:rsidRPr="00176A05">
              <w:rPr>
                <w:color w:val="000000"/>
              </w:rPr>
              <w:t>2</w:t>
            </w:r>
          </w:p>
        </w:tc>
        <w:tc>
          <w:tcPr>
            <w:tcW w:w="5402" w:type="dxa"/>
          </w:tcPr>
          <w:p w14:paraId="1C508AE1" w14:textId="77777777" w:rsidR="005B45A7" w:rsidRPr="00176A05" w:rsidRDefault="005B45A7" w:rsidP="00461B41">
            <w:pPr>
              <w:jc w:val="both"/>
              <w:rPr>
                <w:color w:val="000000"/>
              </w:rPr>
            </w:pPr>
            <w:r w:rsidRPr="00176A05">
              <w:rPr>
                <w:color w:val="000000"/>
              </w:rPr>
              <w:t xml:space="preserve">Europos kalbų diena </w:t>
            </w:r>
          </w:p>
        </w:tc>
        <w:tc>
          <w:tcPr>
            <w:tcW w:w="3543" w:type="dxa"/>
          </w:tcPr>
          <w:p w14:paraId="58EC990D" w14:textId="77777777" w:rsidR="005B45A7" w:rsidRPr="00176A05" w:rsidRDefault="005B45A7" w:rsidP="00E12530">
            <w:pPr>
              <w:jc w:val="both"/>
              <w:rPr>
                <w:color w:val="000000"/>
              </w:rPr>
            </w:pPr>
            <w:r w:rsidRPr="00176A05">
              <w:rPr>
                <w:color w:val="000000"/>
              </w:rPr>
              <w:t>Rugsėjis</w:t>
            </w:r>
          </w:p>
          <w:p w14:paraId="07B87439" w14:textId="77777777" w:rsidR="00830D66" w:rsidRPr="00176A05" w:rsidRDefault="00830D66" w:rsidP="00E12530">
            <w:pPr>
              <w:jc w:val="both"/>
              <w:rPr>
                <w:color w:val="000000"/>
              </w:rPr>
            </w:pPr>
          </w:p>
        </w:tc>
      </w:tr>
      <w:tr w:rsidR="005B45A7" w:rsidRPr="00176A05" w14:paraId="631875C4" w14:textId="77777777" w:rsidTr="00B27AB5">
        <w:tc>
          <w:tcPr>
            <w:tcW w:w="694" w:type="dxa"/>
          </w:tcPr>
          <w:p w14:paraId="628D75B6" w14:textId="77777777" w:rsidR="005B45A7" w:rsidRPr="00176A05" w:rsidRDefault="005B45A7" w:rsidP="00907951">
            <w:pPr>
              <w:jc w:val="both"/>
              <w:rPr>
                <w:color w:val="000000"/>
              </w:rPr>
            </w:pPr>
            <w:r w:rsidRPr="00176A05">
              <w:rPr>
                <w:color w:val="000000"/>
              </w:rPr>
              <w:t>3</w:t>
            </w:r>
          </w:p>
        </w:tc>
        <w:tc>
          <w:tcPr>
            <w:tcW w:w="5402" w:type="dxa"/>
          </w:tcPr>
          <w:p w14:paraId="67E9A5E6" w14:textId="77777777" w:rsidR="005B45A7" w:rsidRPr="00176A05" w:rsidRDefault="005B45A7" w:rsidP="00461B41">
            <w:pPr>
              <w:jc w:val="both"/>
              <w:rPr>
                <w:color w:val="000000"/>
              </w:rPr>
            </w:pPr>
            <w:r w:rsidRPr="00176A05">
              <w:rPr>
                <w:color w:val="000000"/>
              </w:rPr>
              <w:t>Pyragų diena</w:t>
            </w:r>
          </w:p>
          <w:p w14:paraId="098E6025" w14:textId="77777777" w:rsidR="005B45A7" w:rsidRPr="00176A05" w:rsidRDefault="005B45A7" w:rsidP="00461B41">
            <w:pPr>
              <w:jc w:val="both"/>
              <w:rPr>
                <w:color w:val="000000"/>
              </w:rPr>
            </w:pPr>
          </w:p>
        </w:tc>
        <w:tc>
          <w:tcPr>
            <w:tcW w:w="3543" w:type="dxa"/>
          </w:tcPr>
          <w:p w14:paraId="360B1B06" w14:textId="77777777" w:rsidR="005B45A7" w:rsidRPr="00176A05" w:rsidRDefault="005B45A7" w:rsidP="00E12530">
            <w:pPr>
              <w:jc w:val="both"/>
              <w:rPr>
                <w:color w:val="000000"/>
              </w:rPr>
            </w:pPr>
            <w:r w:rsidRPr="00176A05">
              <w:rPr>
                <w:color w:val="000000"/>
              </w:rPr>
              <w:t>Lapkritis</w:t>
            </w:r>
          </w:p>
        </w:tc>
      </w:tr>
      <w:tr w:rsidR="005B45A7" w:rsidRPr="00176A05" w14:paraId="4FE7F52A" w14:textId="77777777" w:rsidTr="00B27AB5">
        <w:tc>
          <w:tcPr>
            <w:tcW w:w="694" w:type="dxa"/>
          </w:tcPr>
          <w:p w14:paraId="3C6AD012" w14:textId="77777777" w:rsidR="005B45A7" w:rsidRPr="00176A05" w:rsidRDefault="005B45A7" w:rsidP="007E0221">
            <w:pPr>
              <w:jc w:val="both"/>
              <w:rPr>
                <w:color w:val="000000"/>
              </w:rPr>
            </w:pPr>
            <w:r w:rsidRPr="00176A05">
              <w:rPr>
                <w:color w:val="000000"/>
              </w:rPr>
              <w:t>4</w:t>
            </w:r>
          </w:p>
        </w:tc>
        <w:tc>
          <w:tcPr>
            <w:tcW w:w="5402" w:type="dxa"/>
          </w:tcPr>
          <w:p w14:paraId="68BD23A5" w14:textId="77777777" w:rsidR="005B45A7" w:rsidRPr="00176A05" w:rsidRDefault="005B45A7" w:rsidP="007E0221">
            <w:pPr>
              <w:jc w:val="both"/>
              <w:rPr>
                <w:color w:val="000000"/>
              </w:rPr>
            </w:pPr>
            <w:r w:rsidRPr="00176A05">
              <w:rPr>
                <w:color w:val="000000"/>
              </w:rPr>
              <w:t>Kalėdinis karnavalas</w:t>
            </w:r>
          </w:p>
          <w:p w14:paraId="3B0D5A5E" w14:textId="77777777" w:rsidR="005B45A7" w:rsidRPr="00176A05" w:rsidRDefault="005B45A7" w:rsidP="007E0221">
            <w:pPr>
              <w:jc w:val="both"/>
              <w:rPr>
                <w:color w:val="000000"/>
              </w:rPr>
            </w:pPr>
          </w:p>
        </w:tc>
        <w:tc>
          <w:tcPr>
            <w:tcW w:w="3543" w:type="dxa"/>
          </w:tcPr>
          <w:p w14:paraId="0A50916F" w14:textId="77777777" w:rsidR="005B45A7" w:rsidRPr="00176A05" w:rsidRDefault="005B45A7" w:rsidP="00E12530">
            <w:pPr>
              <w:jc w:val="both"/>
              <w:rPr>
                <w:color w:val="000000"/>
              </w:rPr>
            </w:pPr>
            <w:r w:rsidRPr="00176A05">
              <w:rPr>
                <w:color w:val="000000"/>
              </w:rPr>
              <w:lastRenderedPageBreak/>
              <w:t>Gruodis</w:t>
            </w:r>
          </w:p>
        </w:tc>
      </w:tr>
      <w:tr w:rsidR="005B45A7" w:rsidRPr="00176A05" w14:paraId="34D787D2" w14:textId="77777777" w:rsidTr="00B27AB5">
        <w:tc>
          <w:tcPr>
            <w:tcW w:w="694" w:type="dxa"/>
          </w:tcPr>
          <w:p w14:paraId="10B51BAF" w14:textId="77777777" w:rsidR="005B45A7" w:rsidRPr="00176A05" w:rsidRDefault="005B45A7" w:rsidP="007E0221">
            <w:pPr>
              <w:jc w:val="both"/>
              <w:rPr>
                <w:color w:val="000000"/>
              </w:rPr>
            </w:pPr>
            <w:r w:rsidRPr="00176A05">
              <w:rPr>
                <w:color w:val="000000"/>
              </w:rPr>
              <w:lastRenderedPageBreak/>
              <w:t>5</w:t>
            </w:r>
          </w:p>
        </w:tc>
        <w:tc>
          <w:tcPr>
            <w:tcW w:w="5402" w:type="dxa"/>
          </w:tcPr>
          <w:p w14:paraId="0EF3D0BC" w14:textId="77777777" w:rsidR="005B45A7" w:rsidRPr="00176A05" w:rsidRDefault="005B45A7" w:rsidP="007E0221">
            <w:pPr>
              <w:jc w:val="both"/>
              <w:rPr>
                <w:color w:val="000000"/>
              </w:rPr>
            </w:pPr>
            <w:r w:rsidRPr="00176A05">
              <w:rPr>
                <w:color w:val="000000"/>
              </w:rPr>
              <w:t>Laisvės gynėjų diena</w:t>
            </w:r>
          </w:p>
          <w:p w14:paraId="3A9B6CB4" w14:textId="77777777" w:rsidR="005B45A7" w:rsidRPr="00176A05" w:rsidRDefault="005B45A7" w:rsidP="007E0221">
            <w:pPr>
              <w:jc w:val="both"/>
              <w:rPr>
                <w:color w:val="000000"/>
              </w:rPr>
            </w:pPr>
          </w:p>
        </w:tc>
        <w:tc>
          <w:tcPr>
            <w:tcW w:w="3543" w:type="dxa"/>
          </w:tcPr>
          <w:p w14:paraId="77A5F5E7" w14:textId="77777777" w:rsidR="005B45A7" w:rsidRPr="00176A05" w:rsidRDefault="005B45A7" w:rsidP="007E0221">
            <w:pPr>
              <w:jc w:val="both"/>
              <w:rPr>
                <w:color w:val="000000"/>
              </w:rPr>
            </w:pPr>
            <w:r w:rsidRPr="00176A05">
              <w:rPr>
                <w:color w:val="000000"/>
              </w:rPr>
              <w:t>Sausio 13 d.</w:t>
            </w:r>
          </w:p>
        </w:tc>
      </w:tr>
      <w:tr w:rsidR="005B45A7" w:rsidRPr="00176A05" w14:paraId="33ABC0CD" w14:textId="77777777" w:rsidTr="00B27AB5">
        <w:tc>
          <w:tcPr>
            <w:tcW w:w="694" w:type="dxa"/>
          </w:tcPr>
          <w:p w14:paraId="4B824227" w14:textId="77777777" w:rsidR="005B45A7" w:rsidRPr="00176A05" w:rsidRDefault="005B45A7" w:rsidP="00907951">
            <w:pPr>
              <w:jc w:val="both"/>
              <w:rPr>
                <w:color w:val="000000"/>
              </w:rPr>
            </w:pPr>
            <w:r w:rsidRPr="00176A05">
              <w:rPr>
                <w:color w:val="000000"/>
              </w:rPr>
              <w:t>6</w:t>
            </w:r>
          </w:p>
        </w:tc>
        <w:tc>
          <w:tcPr>
            <w:tcW w:w="5402" w:type="dxa"/>
          </w:tcPr>
          <w:p w14:paraId="5F30BB37" w14:textId="77777777" w:rsidR="005B45A7" w:rsidRPr="00176A05" w:rsidRDefault="005B45A7" w:rsidP="00907951">
            <w:pPr>
              <w:jc w:val="both"/>
              <w:rPr>
                <w:color w:val="000000"/>
              </w:rPr>
            </w:pPr>
            <w:r w:rsidRPr="00176A05">
              <w:rPr>
                <w:color w:val="000000"/>
              </w:rPr>
              <w:t>Lietuvos valstybės atkūrimo diena</w:t>
            </w:r>
          </w:p>
          <w:p w14:paraId="6B8B2025" w14:textId="77777777" w:rsidR="005B45A7" w:rsidRPr="00176A05" w:rsidRDefault="005B45A7" w:rsidP="00907951">
            <w:pPr>
              <w:jc w:val="both"/>
              <w:rPr>
                <w:color w:val="000000"/>
              </w:rPr>
            </w:pPr>
          </w:p>
        </w:tc>
        <w:tc>
          <w:tcPr>
            <w:tcW w:w="3543" w:type="dxa"/>
          </w:tcPr>
          <w:p w14:paraId="535D0C3F" w14:textId="77777777" w:rsidR="005B45A7" w:rsidRPr="00176A05" w:rsidRDefault="005B45A7" w:rsidP="00E12530">
            <w:pPr>
              <w:jc w:val="both"/>
              <w:rPr>
                <w:color w:val="000000"/>
              </w:rPr>
            </w:pPr>
            <w:r w:rsidRPr="00176A05">
              <w:rPr>
                <w:color w:val="000000"/>
              </w:rPr>
              <w:t>Vasario 16 d.</w:t>
            </w:r>
          </w:p>
        </w:tc>
      </w:tr>
      <w:tr w:rsidR="005B45A7" w:rsidRPr="00176A05" w14:paraId="3924DAA4" w14:textId="77777777" w:rsidTr="00B27AB5">
        <w:tc>
          <w:tcPr>
            <w:tcW w:w="694" w:type="dxa"/>
          </w:tcPr>
          <w:p w14:paraId="5F10523C" w14:textId="77777777" w:rsidR="005B45A7" w:rsidRPr="00176A05" w:rsidRDefault="005B45A7" w:rsidP="007E0221">
            <w:pPr>
              <w:jc w:val="both"/>
              <w:rPr>
                <w:color w:val="000000"/>
              </w:rPr>
            </w:pPr>
            <w:r w:rsidRPr="00176A05">
              <w:rPr>
                <w:color w:val="000000"/>
              </w:rPr>
              <w:t>7</w:t>
            </w:r>
          </w:p>
        </w:tc>
        <w:tc>
          <w:tcPr>
            <w:tcW w:w="5402" w:type="dxa"/>
          </w:tcPr>
          <w:p w14:paraId="102FB8DE" w14:textId="77777777" w:rsidR="005B45A7" w:rsidRPr="00176A05" w:rsidRDefault="005B45A7" w:rsidP="007E0221">
            <w:pPr>
              <w:jc w:val="both"/>
              <w:rPr>
                <w:color w:val="000000"/>
              </w:rPr>
            </w:pPr>
            <w:r w:rsidRPr="00176A05">
              <w:rPr>
                <w:color w:val="000000"/>
              </w:rPr>
              <w:t>Šimtadienis</w:t>
            </w:r>
          </w:p>
          <w:p w14:paraId="11D3D3CC" w14:textId="77777777" w:rsidR="005B45A7" w:rsidRPr="00176A05" w:rsidRDefault="005B45A7" w:rsidP="007E0221">
            <w:pPr>
              <w:jc w:val="both"/>
              <w:rPr>
                <w:color w:val="000000"/>
              </w:rPr>
            </w:pPr>
          </w:p>
        </w:tc>
        <w:tc>
          <w:tcPr>
            <w:tcW w:w="3543" w:type="dxa"/>
          </w:tcPr>
          <w:p w14:paraId="067106F7" w14:textId="77777777" w:rsidR="005B45A7" w:rsidRPr="00176A05" w:rsidRDefault="005B45A7" w:rsidP="007E0221">
            <w:pPr>
              <w:jc w:val="both"/>
              <w:rPr>
                <w:color w:val="000000"/>
              </w:rPr>
            </w:pPr>
            <w:r w:rsidRPr="00176A05">
              <w:rPr>
                <w:color w:val="000000"/>
              </w:rPr>
              <w:t>Vasaris</w:t>
            </w:r>
            <w:r w:rsidR="00E04D68" w:rsidRPr="00176A05">
              <w:rPr>
                <w:color w:val="000000"/>
              </w:rPr>
              <w:t>–</w:t>
            </w:r>
            <w:r w:rsidRPr="00176A05">
              <w:rPr>
                <w:color w:val="000000"/>
              </w:rPr>
              <w:t>kovas</w:t>
            </w:r>
          </w:p>
        </w:tc>
      </w:tr>
      <w:tr w:rsidR="005B45A7" w:rsidRPr="00176A05" w14:paraId="3B8A3943" w14:textId="77777777" w:rsidTr="00B27AB5">
        <w:tc>
          <w:tcPr>
            <w:tcW w:w="694" w:type="dxa"/>
          </w:tcPr>
          <w:p w14:paraId="55E4A629" w14:textId="77777777" w:rsidR="005B45A7" w:rsidRPr="00176A05" w:rsidRDefault="005B45A7" w:rsidP="007E0221">
            <w:pPr>
              <w:jc w:val="both"/>
              <w:rPr>
                <w:color w:val="000000"/>
              </w:rPr>
            </w:pPr>
            <w:r w:rsidRPr="00176A05">
              <w:rPr>
                <w:color w:val="000000"/>
              </w:rPr>
              <w:t>8</w:t>
            </w:r>
          </w:p>
        </w:tc>
        <w:tc>
          <w:tcPr>
            <w:tcW w:w="5402" w:type="dxa"/>
          </w:tcPr>
          <w:p w14:paraId="3FC751E7" w14:textId="77777777" w:rsidR="005B45A7" w:rsidRPr="00176A05" w:rsidRDefault="005B45A7" w:rsidP="007E0221">
            <w:pPr>
              <w:jc w:val="both"/>
              <w:rPr>
                <w:color w:val="000000"/>
              </w:rPr>
            </w:pPr>
            <w:r w:rsidRPr="00176A05">
              <w:rPr>
                <w:color w:val="000000"/>
              </w:rPr>
              <w:t>Kaziuko mugė</w:t>
            </w:r>
          </w:p>
          <w:p w14:paraId="5C9DF10B" w14:textId="77777777" w:rsidR="005B45A7" w:rsidRPr="00176A05" w:rsidRDefault="005B45A7" w:rsidP="007E0221">
            <w:pPr>
              <w:jc w:val="both"/>
              <w:rPr>
                <w:color w:val="000000"/>
              </w:rPr>
            </w:pPr>
          </w:p>
        </w:tc>
        <w:tc>
          <w:tcPr>
            <w:tcW w:w="3543" w:type="dxa"/>
          </w:tcPr>
          <w:p w14:paraId="323522F1" w14:textId="77777777" w:rsidR="005B45A7" w:rsidRPr="00176A05" w:rsidRDefault="005B45A7" w:rsidP="007E0221">
            <w:pPr>
              <w:jc w:val="both"/>
              <w:rPr>
                <w:color w:val="000000"/>
              </w:rPr>
            </w:pPr>
            <w:r w:rsidRPr="00176A05">
              <w:rPr>
                <w:color w:val="000000"/>
              </w:rPr>
              <w:t>Kovo 4 d.</w:t>
            </w:r>
          </w:p>
        </w:tc>
      </w:tr>
      <w:tr w:rsidR="005B45A7" w:rsidRPr="00176A05" w14:paraId="358696B6" w14:textId="77777777" w:rsidTr="00B27AB5">
        <w:tc>
          <w:tcPr>
            <w:tcW w:w="694" w:type="dxa"/>
          </w:tcPr>
          <w:p w14:paraId="40C3A4A5" w14:textId="77777777" w:rsidR="005B45A7" w:rsidRPr="00176A05" w:rsidRDefault="005B45A7" w:rsidP="007E0221">
            <w:pPr>
              <w:jc w:val="both"/>
              <w:rPr>
                <w:color w:val="000000"/>
              </w:rPr>
            </w:pPr>
            <w:r w:rsidRPr="00176A05">
              <w:rPr>
                <w:color w:val="000000"/>
              </w:rPr>
              <w:t>9</w:t>
            </w:r>
          </w:p>
        </w:tc>
        <w:tc>
          <w:tcPr>
            <w:tcW w:w="5402" w:type="dxa"/>
          </w:tcPr>
          <w:p w14:paraId="2C901799" w14:textId="77777777" w:rsidR="005B45A7" w:rsidRPr="00176A05" w:rsidRDefault="005B45A7" w:rsidP="007E0221">
            <w:pPr>
              <w:jc w:val="both"/>
            </w:pPr>
            <w:r w:rsidRPr="00176A05">
              <w:t>Lietuvos nepriklausomybės atkūrimo diena</w:t>
            </w:r>
          </w:p>
          <w:p w14:paraId="2EE61144" w14:textId="77777777" w:rsidR="005B45A7" w:rsidRPr="00176A05" w:rsidRDefault="005B45A7" w:rsidP="007E0221">
            <w:pPr>
              <w:jc w:val="both"/>
            </w:pPr>
          </w:p>
        </w:tc>
        <w:tc>
          <w:tcPr>
            <w:tcW w:w="3543" w:type="dxa"/>
          </w:tcPr>
          <w:p w14:paraId="4B311885" w14:textId="77777777" w:rsidR="005B45A7" w:rsidRPr="00176A05" w:rsidRDefault="005B45A7" w:rsidP="005D69B7">
            <w:pPr>
              <w:jc w:val="both"/>
            </w:pPr>
            <w:r w:rsidRPr="00176A05">
              <w:t>Kovo 10 d.</w:t>
            </w:r>
          </w:p>
        </w:tc>
      </w:tr>
      <w:tr w:rsidR="005B45A7" w:rsidRPr="00176A05" w14:paraId="146AA4E1" w14:textId="77777777" w:rsidTr="00B27AB5">
        <w:tc>
          <w:tcPr>
            <w:tcW w:w="694" w:type="dxa"/>
          </w:tcPr>
          <w:p w14:paraId="07508948" w14:textId="77777777" w:rsidR="005B45A7" w:rsidRPr="00176A05" w:rsidRDefault="005B45A7" w:rsidP="00A160A5">
            <w:pPr>
              <w:jc w:val="both"/>
              <w:rPr>
                <w:color w:val="000000"/>
              </w:rPr>
            </w:pPr>
            <w:r w:rsidRPr="00176A05">
              <w:rPr>
                <w:color w:val="000000"/>
              </w:rPr>
              <w:t>10</w:t>
            </w:r>
          </w:p>
        </w:tc>
        <w:tc>
          <w:tcPr>
            <w:tcW w:w="5402" w:type="dxa"/>
          </w:tcPr>
          <w:p w14:paraId="37AF355F" w14:textId="77777777" w:rsidR="005B45A7" w:rsidRPr="00176A05" w:rsidRDefault="005B45A7" w:rsidP="00A160A5">
            <w:pPr>
              <w:jc w:val="both"/>
              <w:rPr>
                <w:color w:val="000000"/>
              </w:rPr>
            </w:pPr>
            <w:r w:rsidRPr="00176A05">
              <w:rPr>
                <w:color w:val="000000"/>
              </w:rPr>
              <w:t>Žemės diena</w:t>
            </w:r>
          </w:p>
          <w:p w14:paraId="579F496A" w14:textId="77777777" w:rsidR="005B45A7" w:rsidRPr="00176A05" w:rsidRDefault="005B45A7" w:rsidP="00A160A5">
            <w:pPr>
              <w:jc w:val="both"/>
              <w:rPr>
                <w:color w:val="000000"/>
              </w:rPr>
            </w:pPr>
          </w:p>
        </w:tc>
        <w:tc>
          <w:tcPr>
            <w:tcW w:w="3543" w:type="dxa"/>
          </w:tcPr>
          <w:p w14:paraId="14D0416D" w14:textId="77777777" w:rsidR="005B45A7" w:rsidRPr="00176A05" w:rsidRDefault="005B45A7" w:rsidP="00A160A5">
            <w:pPr>
              <w:jc w:val="both"/>
              <w:rPr>
                <w:color w:val="000000"/>
              </w:rPr>
            </w:pPr>
            <w:r w:rsidRPr="00176A05">
              <w:rPr>
                <w:color w:val="000000"/>
              </w:rPr>
              <w:t>Kovas</w:t>
            </w:r>
            <w:r w:rsidR="00E04D68" w:rsidRPr="00176A05">
              <w:rPr>
                <w:color w:val="000000"/>
              </w:rPr>
              <w:t>–</w:t>
            </w:r>
            <w:r w:rsidRPr="00176A05">
              <w:rPr>
                <w:color w:val="000000"/>
              </w:rPr>
              <w:t>balandis</w:t>
            </w:r>
          </w:p>
        </w:tc>
      </w:tr>
      <w:tr w:rsidR="005B45A7" w:rsidRPr="00176A05" w14:paraId="43937A17" w14:textId="77777777" w:rsidTr="00B27AB5">
        <w:tc>
          <w:tcPr>
            <w:tcW w:w="694" w:type="dxa"/>
          </w:tcPr>
          <w:p w14:paraId="5A43FAA4" w14:textId="77777777" w:rsidR="005B45A7" w:rsidRPr="00176A05" w:rsidRDefault="005B45A7" w:rsidP="00A160A5">
            <w:pPr>
              <w:jc w:val="both"/>
              <w:rPr>
                <w:color w:val="000000"/>
              </w:rPr>
            </w:pPr>
            <w:r w:rsidRPr="00176A05">
              <w:rPr>
                <w:color w:val="000000"/>
              </w:rPr>
              <w:t>11</w:t>
            </w:r>
          </w:p>
        </w:tc>
        <w:tc>
          <w:tcPr>
            <w:tcW w:w="5402" w:type="dxa"/>
          </w:tcPr>
          <w:p w14:paraId="7CF35A8A" w14:textId="77777777" w:rsidR="005B45A7" w:rsidRPr="00176A05" w:rsidRDefault="005B45A7" w:rsidP="00A160A5">
            <w:pPr>
              <w:jc w:val="both"/>
              <w:rPr>
                <w:color w:val="000000"/>
              </w:rPr>
            </w:pPr>
            <w:r w:rsidRPr="00176A05">
              <w:rPr>
                <w:color w:val="000000"/>
              </w:rPr>
              <w:t>Koncertas Motinos dienai</w:t>
            </w:r>
          </w:p>
        </w:tc>
        <w:tc>
          <w:tcPr>
            <w:tcW w:w="3543" w:type="dxa"/>
          </w:tcPr>
          <w:p w14:paraId="1EE54EBB" w14:textId="77777777" w:rsidR="005B45A7" w:rsidRPr="00176A05" w:rsidRDefault="005B45A7" w:rsidP="007C6B90">
            <w:pPr>
              <w:jc w:val="both"/>
              <w:rPr>
                <w:color w:val="000000"/>
              </w:rPr>
            </w:pPr>
            <w:r w:rsidRPr="00176A05">
              <w:rPr>
                <w:color w:val="000000"/>
              </w:rPr>
              <w:t>Gegužė</w:t>
            </w:r>
          </w:p>
          <w:p w14:paraId="5E0A134E" w14:textId="77777777" w:rsidR="001276F3" w:rsidRPr="00176A05" w:rsidRDefault="001276F3" w:rsidP="007C6B90">
            <w:pPr>
              <w:jc w:val="both"/>
              <w:rPr>
                <w:color w:val="000000"/>
              </w:rPr>
            </w:pPr>
          </w:p>
        </w:tc>
      </w:tr>
      <w:tr w:rsidR="005B45A7" w:rsidRPr="00176A05" w14:paraId="3517E188" w14:textId="77777777" w:rsidTr="00B27AB5">
        <w:tc>
          <w:tcPr>
            <w:tcW w:w="694" w:type="dxa"/>
          </w:tcPr>
          <w:p w14:paraId="0BBFADA2" w14:textId="77777777" w:rsidR="005B45A7" w:rsidRPr="00176A05" w:rsidRDefault="005B45A7" w:rsidP="00A160A5">
            <w:pPr>
              <w:jc w:val="both"/>
              <w:rPr>
                <w:color w:val="000000"/>
              </w:rPr>
            </w:pPr>
            <w:r w:rsidRPr="00176A05">
              <w:rPr>
                <w:color w:val="000000"/>
              </w:rPr>
              <w:t>12</w:t>
            </w:r>
          </w:p>
        </w:tc>
        <w:tc>
          <w:tcPr>
            <w:tcW w:w="5402" w:type="dxa"/>
          </w:tcPr>
          <w:p w14:paraId="5374DB32" w14:textId="77777777" w:rsidR="005B45A7" w:rsidRPr="00176A05" w:rsidRDefault="005B45A7" w:rsidP="00A160A5">
            <w:pPr>
              <w:jc w:val="both"/>
              <w:rPr>
                <w:color w:val="000000"/>
              </w:rPr>
            </w:pPr>
            <w:r w:rsidRPr="00176A05">
              <w:rPr>
                <w:color w:val="000000"/>
              </w:rPr>
              <w:t>„Žvaigždučių“ šventė</w:t>
            </w:r>
          </w:p>
          <w:p w14:paraId="4509E19C" w14:textId="77777777" w:rsidR="005B45A7" w:rsidRPr="00176A05" w:rsidRDefault="005B45A7" w:rsidP="00A160A5">
            <w:pPr>
              <w:jc w:val="both"/>
              <w:rPr>
                <w:color w:val="000000"/>
              </w:rPr>
            </w:pPr>
          </w:p>
        </w:tc>
        <w:tc>
          <w:tcPr>
            <w:tcW w:w="3543" w:type="dxa"/>
          </w:tcPr>
          <w:p w14:paraId="2720EC59" w14:textId="77777777" w:rsidR="005B45A7" w:rsidRPr="00176A05" w:rsidRDefault="005B45A7" w:rsidP="00A160A5">
            <w:pPr>
              <w:jc w:val="both"/>
              <w:rPr>
                <w:color w:val="000000"/>
              </w:rPr>
            </w:pPr>
            <w:r w:rsidRPr="00176A05">
              <w:rPr>
                <w:color w:val="000000"/>
              </w:rPr>
              <w:t>Gegužė</w:t>
            </w:r>
          </w:p>
        </w:tc>
      </w:tr>
      <w:tr w:rsidR="005B45A7" w:rsidRPr="00176A05" w14:paraId="0D673711" w14:textId="77777777" w:rsidTr="00B27AB5">
        <w:tc>
          <w:tcPr>
            <w:tcW w:w="694" w:type="dxa"/>
          </w:tcPr>
          <w:p w14:paraId="7033F805" w14:textId="77777777" w:rsidR="005B45A7" w:rsidRPr="00176A05" w:rsidRDefault="005B45A7" w:rsidP="00A160A5">
            <w:pPr>
              <w:jc w:val="both"/>
              <w:rPr>
                <w:color w:val="000000"/>
              </w:rPr>
            </w:pPr>
            <w:r w:rsidRPr="00176A05">
              <w:rPr>
                <w:color w:val="000000"/>
              </w:rPr>
              <w:t>13</w:t>
            </w:r>
          </w:p>
        </w:tc>
        <w:tc>
          <w:tcPr>
            <w:tcW w:w="5402" w:type="dxa"/>
          </w:tcPr>
          <w:p w14:paraId="14BEBAF3" w14:textId="77777777" w:rsidR="005B45A7" w:rsidRPr="00176A05" w:rsidRDefault="005B45A7" w:rsidP="00A160A5">
            <w:pPr>
              <w:jc w:val="both"/>
              <w:rPr>
                <w:color w:val="000000"/>
              </w:rPr>
            </w:pPr>
            <w:r w:rsidRPr="00176A05">
              <w:rPr>
                <w:color w:val="000000"/>
              </w:rPr>
              <w:t xml:space="preserve">Paskutinio skambučio šventė </w:t>
            </w:r>
          </w:p>
        </w:tc>
        <w:tc>
          <w:tcPr>
            <w:tcW w:w="3543" w:type="dxa"/>
          </w:tcPr>
          <w:p w14:paraId="7416BBBD" w14:textId="77777777" w:rsidR="005B45A7" w:rsidRPr="00176A05" w:rsidRDefault="005B45A7" w:rsidP="007C6B90">
            <w:pPr>
              <w:jc w:val="both"/>
              <w:rPr>
                <w:color w:val="000000"/>
              </w:rPr>
            </w:pPr>
            <w:r w:rsidRPr="00176A05">
              <w:rPr>
                <w:color w:val="000000"/>
              </w:rPr>
              <w:t>Gegužė</w:t>
            </w:r>
          </w:p>
          <w:p w14:paraId="272D3C18" w14:textId="77777777" w:rsidR="001276F3" w:rsidRPr="00176A05" w:rsidRDefault="001276F3" w:rsidP="007C6B90">
            <w:pPr>
              <w:jc w:val="both"/>
              <w:rPr>
                <w:color w:val="000000"/>
              </w:rPr>
            </w:pPr>
          </w:p>
        </w:tc>
      </w:tr>
      <w:tr w:rsidR="005B45A7" w:rsidRPr="00176A05" w14:paraId="2421C0C0" w14:textId="77777777" w:rsidTr="00B27AB5">
        <w:tc>
          <w:tcPr>
            <w:tcW w:w="694" w:type="dxa"/>
          </w:tcPr>
          <w:p w14:paraId="4BB8528E" w14:textId="77777777" w:rsidR="005B45A7" w:rsidRPr="00176A05" w:rsidRDefault="005B45A7" w:rsidP="00A160A5">
            <w:pPr>
              <w:jc w:val="both"/>
              <w:rPr>
                <w:color w:val="000000"/>
              </w:rPr>
            </w:pPr>
            <w:r w:rsidRPr="00176A05">
              <w:rPr>
                <w:color w:val="000000"/>
              </w:rPr>
              <w:t>14</w:t>
            </w:r>
          </w:p>
        </w:tc>
        <w:tc>
          <w:tcPr>
            <w:tcW w:w="5402" w:type="dxa"/>
          </w:tcPr>
          <w:p w14:paraId="7943E115" w14:textId="77777777" w:rsidR="005B45A7" w:rsidRPr="00176A05" w:rsidRDefault="005B45A7" w:rsidP="00A160A5">
            <w:pPr>
              <w:jc w:val="both"/>
              <w:rPr>
                <w:color w:val="000000"/>
              </w:rPr>
            </w:pPr>
            <w:r w:rsidRPr="00176A05">
              <w:rPr>
                <w:color w:val="000000"/>
              </w:rPr>
              <w:t>Gimnazijos baigimo šventė</w:t>
            </w:r>
          </w:p>
        </w:tc>
        <w:tc>
          <w:tcPr>
            <w:tcW w:w="3543" w:type="dxa"/>
          </w:tcPr>
          <w:p w14:paraId="3C1ED81E" w14:textId="77777777" w:rsidR="005B45A7" w:rsidRPr="00176A05" w:rsidRDefault="005B45A7" w:rsidP="007C6B90">
            <w:pPr>
              <w:jc w:val="both"/>
              <w:rPr>
                <w:color w:val="000000"/>
              </w:rPr>
            </w:pPr>
            <w:r w:rsidRPr="00176A05">
              <w:rPr>
                <w:color w:val="000000"/>
              </w:rPr>
              <w:t>Liepa</w:t>
            </w:r>
          </w:p>
          <w:p w14:paraId="0655C98C" w14:textId="77777777" w:rsidR="001276F3" w:rsidRPr="00176A05" w:rsidRDefault="001276F3" w:rsidP="007C6B90">
            <w:pPr>
              <w:jc w:val="both"/>
              <w:rPr>
                <w:color w:val="000000"/>
              </w:rPr>
            </w:pPr>
          </w:p>
        </w:tc>
      </w:tr>
    </w:tbl>
    <w:p w14:paraId="3DEC44C4" w14:textId="77777777" w:rsidR="00003246" w:rsidRPr="00176A05" w:rsidRDefault="00CA5638" w:rsidP="00EA73E5">
      <w:pPr>
        <w:numPr>
          <w:ilvl w:val="0"/>
          <w:numId w:val="24"/>
        </w:numPr>
        <w:tabs>
          <w:tab w:val="left" w:pos="1985"/>
        </w:tabs>
        <w:ind w:left="0" w:firstLine="1247"/>
        <w:jc w:val="both"/>
      </w:pPr>
      <w:r w:rsidRPr="00176A05">
        <w:t>Reguliuodama mokinių krūvius</w:t>
      </w:r>
      <w:r w:rsidR="00904098" w:rsidRPr="00176A05">
        <w:t xml:space="preserve">, </w:t>
      </w:r>
      <w:r w:rsidR="0069303F" w:rsidRPr="00176A05">
        <w:t>gimnazija užtikrina tinkamą mokinių krūvių paskirstymą pamokų metų, nustato atsiskaitomųjų darbų kiekį ir jų dažnumą</w:t>
      </w:r>
      <w:r w:rsidRPr="00176A05">
        <w:t>:</w:t>
      </w:r>
    </w:p>
    <w:p w14:paraId="2C16E3D4" w14:textId="77777777" w:rsidR="00C83E6A" w:rsidRPr="00176A05" w:rsidRDefault="00B22D34" w:rsidP="00EA73E5">
      <w:pPr>
        <w:numPr>
          <w:ilvl w:val="1"/>
          <w:numId w:val="24"/>
        </w:numPr>
        <w:tabs>
          <w:tab w:val="left" w:pos="1985"/>
        </w:tabs>
        <w:ind w:left="0" w:firstLine="1247"/>
        <w:jc w:val="both"/>
      </w:pPr>
      <w:r w:rsidRPr="00176A05">
        <w:t>p</w:t>
      </w:r>
      <w:r w:rsidR="00003246" w:rsidRPr="00176A05">
        <w:t xml:space="preserve">er vieną dieną mokiniams skiriamas </w:t>
      </w:r>
      <w:r w:rsidRPr="00176A05">
        <w:t xml:space="preserve">tik vienas </w:t>
      </w:r>
      <w:r w:rsidR="0089066C" w:rsidRPr="00176A05">
        <w:t xml:space="preserve">atsiskaitomasis </w:t>
      </w:r>
      <w:r w:rsidRPr="00176A05">
        <w:t xml:space="preserve">darbas, </w:t>
      </w:r>
      <w:r w:rsidR="0089066C" w:rsidRPr="00176A05">
        <w:t xml:space="preserve">skirtas pažymiu </w:t>
      </w:r>
      <w:r w:rsidR="00B27AB5" w:rsidRPr="00176A05">
        <w:t>įvertinti mokinių pasiekimus;</w:t>
      </w:r>
    </w:p>
    <w:p w14:paraId="052F0094" w14:textId="77777777" w:rsidR="00C83E6A" w:rsidRPr="00176A05" w:rsidRDefault="00B27AB5" w:rsidP="00EA73E5">
      <w:pPr>
        <w:numPr>
          <w:ilvl w:val="1"/>
          <w:numId w:val="24"/>
        </w:numPr>
        <w:tabs>
          <w:tab w:val="left" w:pos="1985"/>
        </w:tabs>
        <w:ind w:left="0" w:firstLine="1247"/>
        <w:jc w:val="both"/>
      </w:pPr>
      <w:r w:rsidRPr="00176A05">
        <w:t>atsi</w:t>
      </w:r>
      <w:r w:rsidR="00B3799A" w:rsidRPr="00176A05">
        <w:t>s</w:t>
      </w:r>
      <w:r w:rsidRPr="00176A05">
        <w:t>kaitomojo darbo trukmė ne mažesnė kaip 30 min.;</w:t>
      </w:r>
    </w:p>
    <w:p w14:paraId="7735E8F5" w14:textId="77777777" w:rsidR="00C83E6A" w:rsidRPr="00176A05" w:rsidRDefault="00B27AB5" w:rsidP="00EA73E5">
      <w:pPr>
        <w:numPr>
          <w:ilvl w:val="1"/>
          <w:numId w:val="24"/>
        </w:numPr>
        <w:tabs>
          <w:tab w:val="left" w:pos="1985"/>
        </w:tabs>
        <w:ind w:left="0" w:firstLine="1247"/>
        <w:jc w:val="both"/>
      </w:pPr>
      <w:r w:rsidRPr="00176A05">
        <w:t>atsiskaitomieji darbai fiksuojami elektroniniame dienyne</w:t>
      </w:r>
      <w:r w:rsidR="00827879" w:rsidRPr="00176A05">
        <w:t xml:space="preserve"> ne vėliau kaip prieš savaitę iki jo atlikimo datos, kad mokiniams būtų pakankamas laikas jiems pasiruošti;</w:t>
      </w:r>
    </w:p>
    <w:p w14:paraId="6A36EBDF" w14:textId="77777777" w:rsidR="00C83E6A" w:rsidRPr="00176A05" w:rsidRDefault="00827879" w:rsidP="00EA73E5">
      <w:pPr>
        <w:numPr>
          <w:ilvl w:val="1"/>
          <w:numId w:val="24"/>
        </w:numPr>
        <w:tabs>
          <w:tab w:val="left" w:pos="1985"/>
        </w:tabs>
        <w:ind w:left="0" w:firstLine="1247"/>
        <w:jc w:val="both"/>
      </w:pPr>
      <w:r w:rsidRPr="00176A05">
        <w:t>a</w:t>
      </w:r>
      <w:r w:rsidR="00B27AB5" w:rsidRPr="00176A05">
        <w:t>tsiskaitomųjų darbų tipai:</w:t>
      </w:r>
      <w:r w:rsidRPr="00176A05">
        <w:t xml:space="preserve"> kontrolinis darbas, savarankiškas darbas, diagnostinis testas, bandomasis egzaminas, laboratorinis ir praktikos darbas, teksto skaitymo ir suvokimo užduotis, diktantas, apklausa raštu, rašinys, pastraipos kūrimas ir kt</w:t>
      </w:r>
      <w:r w:rsidR="00B3799A" w:rsidRPr="00176A05">
        <w:t>.</w:t>
      </w:r>
      <w:r w:rsidRPr="00176A05">
        <w:t>)</w:t>
      </w:r>
      <w:r w:rsidR="00C95CBC" w:rsidRPr="00176A05">
        <w:t>;</w:t>
      </w:r>
      <w:r w:rsidR="00F70825" w:rsidRPr="00176A05">
        <w:t xml:space="preserve"> jie organizuojami baigus pamokų ciklą, etapą, programos dalį;</w:t>
      </w:r>
    </w:p>
    <w:p w14:paraId="5803C75E" w14:textId="77777777" w:rsidR="00C83E6A" w:rsidRPr="00176A05" w:rsidRDefault="00827879" w:rsidP="00EA73E5">
      <w:pPr>
        <w:numPr>
          <w:ilvl w:val="1"/>
          <w:numId w:val="24"/>
        </w:numPr>
        <w:tabs>
          <w:tab w:val="left" w:pos="1985"/>
        </w:tabs>
        <w:ind w:left="0" w:firstLine="1247"/>
        <w:jc w:val="both"/>
      </w:pPr>
      <w:r w:rsidRPr="00176A05">
        <w:t>per savaitę rekomenduojama klasei skirti ne daugiau kaip 3 atsiskaitomuosius darbus;</w:t>
      </w:r>
    </w:p>
    <w:p w14:paraId="24043692" w14:textId="77777777" w:rsidR="00C83E6A" w:rsidRPr="00176A05" w:rsidRDefault="0089066C" w:rsidP="00EA73E5">
      <w:pPr>
        <w:numPr>
          <w:ilvl w:val="1"/>
          <w:numId w:val="24"/>
        </w:numPr>
        <w:tabs>
          <w:tab w:val="left" w:pos="1440"/>
          <w:tab w:val="left" w:pos="1985"/>
        </w:tabs>
        <w:ind w:left="0" w:firstLine="1247"/>
        <w:jc w:val="both"/>
      </w:pPr>
      <w:r w:rsidRPr="00176A05">
        <w:t>atsiskaitomieji</w:t>
      </w:r>
      <w:r w:rsidR="00003246" w:rsidRPr="00176A05">
        <w:t xml:space="preserve"> darbai negali būti rašomi iš karto po ligos, atostogų, po šventinių dienų</w:t>
      </w:r>
      <w:r w:rsidR="00881AE3" w:rsidRPr="00176A05">
        <w:t>;</w:t>
      </w:r>
    </w:p>
    <w:p w14:paraId="50AE3536" w14:textId="77777777" w:rsidR="00C83E6A" w:rsidRPr="00176A05" w:rsidRDefault="008714A6" w:rsidP="00EA73E5">
      <w:pPr>
        <w:numPr>
          <w:ilvl w:val="1"/>
          <w:numId w:val="24"/>
        </w:numPr>
        <w:tabs>
          <w:tab w:val="left" w:pos="1440"/>
          <w:tab w:val="left" w:pos="1985"/>
        </w:tabs>
        <w:ind w:left="0" w:firstLine="1247"/>
        <w:jc w:val="both"/>
      </w:pPr>
      <w:r w:rsidRPr="00176A05">
        <w:t xml:space="preserve">atsiskaitomųjų darbų užduotys ir įvertinimai turi būti grąžinti mokiniams per </w:t>
      </w:r>
      <w:r w:rsidR="00741792" w:rsidRPr="00176A05">
        <w:t>5 darbo dienas, o lietuvių kalbos</w:t>
      </w:r>
      <w:r w:rsidR="00B3799A" w:rsidRPr="00176A05">
        <w:t xml:space="preserve"> ir literatūros</w:t>
      </w:r>
      <w:r w:rsidR="00741792" w:rsidRPr="00176A05">
        <w:t xml:space="preserve"> – per 10 darbo dienų</w:t>
      </w:r>
      <w:r w:rsidR="00827879" w:rsidRPr="00176A05">
        <w:t>;</w:t>
      </w:r>
    </w:p>
    <w:p w14:paraId="463C3EF8" w14:textId="77777777" w:rsidR="00C83E6A" w:rsidRPr="00176A05" w:rsidRDefault="00827879" w:rsidP="00EA73E5">
      <w:pPr>
        <w:numPr>
          <w:ilvl w:val="1"/>
          <w:numId w:val="24"/>
        </w:numPr>
        <w:tabs>
          <w:tab w:val="left" w:pos="1440"/>
          <w:tab w:val="left" w:pos="1985"/>
        </w:tabs>
        <w:ind w:left="0" w:firstLine="1247"/>
        <w:jc w:val="both"/>
      </w:pPr>
      <w:r w:rsidRPr="00176A05">
        <w:t>k</w:t>
      </w:r>
      <w:r w:rsidR="008714A6" w:rsidRPr="00176A05">
        <w:t xml:space="preserve">ilus klausimų mokiniams ar jų tėvams (globėjams, rūpintojams), jiems turi būti sudarytos sąlygos išsamiai susipažinti su įvertinto darbo stiprybėmis ir </w:t>
      </w:r>
      <w:r w:rsidR="006F082F" w:rsidRPr="00176A05">
        <w:t>sunkumais</w:t>
      </w:r>
      <w:r w:rsidR="00A043A4" w:rsidRPr="00176A05">
        <w:t>;</w:t>
      </w:r>
    </w:p>
    <w:p w14:paraId="10488E95" w14:textId="6CE798AE" w:rsidR="00C83E6A" w:rsidRPr="00176A05" w:rsidRDefault="00827879" w:rsidP="00EA73E5">
      <w:pPr>
        <w:numPr>
          <w:ilvl w:val="1"/>
          <w:numId w:val="24"/>
        </w:numPr>
        <w:tabs>
          <w:tab w:val="left" w:pos="1440"/>
          <w:tab w:val="left" w:pos="1985"/>
        </w:tabs>
        <w:ind w:left="0" w:firstLine="1247"/>
        <w:jc w:val="both"/>
      </w:pPr>
      <w:r w:rsidRPr="00176A05">
        <w:t>kiti atsiskaitomieji darbai (testas, kelių užduočių atlikimas, nesudėtingų uždavinių sprendimas,</w:t>
      </w:r>
      <w:r w:rsidR="00F70825" w:rsidRPr="00176A05">
        <w:t xml:space="preserve"> </w:t>
      </w:r>
      <w:r w:rsidRPr="00176A05">
        <w:t xml:space="preserve">apibrėžimų ir taisyklių rašymas, žodžių diktantas, pratybos, monologo ir (ar) dialogo sakymas, užsienio kalbos žodžių </w:t>
      </w:r>
      <w:r w:rsidR="00F70825" w:rsidRPr="00176A05">
        <w:t>patikrinimas ir pan.), t.</w:t>
      </w:r>
      <w:r w:rsidR="00866D0D">
        <w:t xml:space="preserve"> </w:t>
      </w:r>
      <w:r w:rsidR="00356404" w:rsidRPr="00176A05">
        <w:t>y.</w:t>
      </w:r>
      <w:r w:rsidR="00F70825" w:rsidRPr="00176A05">
        <w:t xml:space="preserve"> žinių patikrinimas  ne daugiau kaip iš vienos–trijų pamokų medžiagos ir kuriam atlikti skiriama ne daugiau kaip 30 minučių. Tokie atsiskaitomieji darbai elektroniniame dienyne nefiksuojami ir apie juos iš anksto mokiniai gali būti neinformuojami. Tokie darbai gali būti vertinami pažymiu į dienyną ar panaudojami kaupiamajam vertinimui.</w:t>
      </w:r>
    </w:p>
    <w:p w14:paraId="4A929F7A" w14:textId="77777777" w:rsidR="006267EA" w:rsidRPr="00176A05" w:rsidRDefault="00F70825" w:rsidP="00EA73E5">
      <w:pPr>
        <w:numPr>
          <w:ilvl w:val="0"/>
          <w:numId w:val="24"/>
        </w:numPr>
        <w:tabs>
          <w:tab w:val="left" w:pos="1985"/>
        </w:tabs>
        <w:ind w:left="0" w:firstLine="1247"/>
        <w:jc w:val="both"/>
      </w:pPr>
      <w:r w:rsidRPr="00176A05">
        <w:t>G</w:t>
      </w:r>
      <w:r w:rsidR="006267EA" w:rsidRPr="00176A05">
        <w:t>imnazija užtikrina, kad namų darbai</w:t>
      </w:r>
      <w:r w:rsidR="0069303F" w:rsidRPr="00176A05">
        <w:t xml:space="preserve"> būtų tolygiai paskirstomi</w:t>
      </w:r>
      <w:r w:rsidR="006267EA" w:rsidRPr="00176A05">
        <w:t>:</w:t>
      </w:r>
    </w:p>
    <w:p w14:paraId="75FCF1BF" w14:textId="77777777" w:rsidR="006267EA" w:rsidRPr="00176A05" w:rsidRDefault="006267EA" w:rsidP="00EA73E5">
      <w:pPr>
        <w:numPr>
          <w:ilvl w:val="1"/>
          <w:numId w:val="24"/>
        </w:numPr>
        <w:tabs>
          <w:tab w:val="left" w:pos="1985"/>
        </w:tabs>
        <w:ind w:left="0" w:firstLine="1247"/>
        <w:jc w:val="both"/>
      </w:pPr>
      <w:r w:rsidRPr="00176A05">
        <w:t xml:space="preserve">atitiktų mokinio galias, būtų diferencijuojami (pildoma elektroninio dienyno namų darbams skirtoje skiltyje ar </w:t>
      </w:r>
      <w:r w:rsidR="000569AD" w:rsidRPr="00176A05">
        <w:t>komentaruose</w:t>
      </w:r>
      <w:r w:rsidRPr="00176A05">
        <w:t>);</w:t>
      </w:r>
    </w:p>
    <w:p w14:paraId="03D311D8" w14:textId="77777777" w:rsidR="006267EA" w:rsidRPr="00176A05" w:rsidRDefault="006267EA" w:rsidP="00EA73E5">
      <w:pPr>
        <w:numPr>
          <w:ilvl w:val="1"/>
          <w:numId w:val="24"/>
        </w:numPr>
        <w:tabs>
          <w:tab w:val="left" w:pos="1985"/>
        </w:tabs>
        <w:ind w:left="0" w:firstLine="1247"/>
        <w:jc w:val="both"/>
      </w:pPr>
      <w:r w:rsidRPr="00176A05">
        <w:t>nebūtų užduodami mokinių atostogoms;</w:t>
      </w:r>
    </w:p>
    <w:p w14:paraId="53603CD8" w14:textId="77777777" w:rsidR="006267EA" w:rsidRPr="00176A05" w:rsidRDefault="00D135BB" w:rsidP="00EA73E5">
      <w:pPr>
        <w:numPr>
          <w:ilvl w:val="1"/>
          <w:numId w:val="24"/>
        </w:numPr>
        <w:tabs>
          <w:tab w:val="left" w:pos="1985"/>
        </w:tabs>
        <w:ind w:left="0" w:firstLine="1247"/>
        <w:jc w:val="both"/>
      </w:pPr>
      <w:r w:rsidRPr="00176A05">
        <w:lastRenderedPageBreak/>
        <w:t>nebūtų skiriami šių dalykų</w:t>
      </w:r>
      <w:r w:rsidR="006267EA" w:rsidRPr="00176A05">
        <w:t xml:space="preserve">: technologijų, </w:t>
      </w:r>
      <w:r w:rsidR="005A6F18" w:rsidRPr="00176A05">
        <w:t>dorinio ugdymo, dailės, muzikos</w:t>
      </w:r>
      <w:r w:rsidR="00F70825" w:rsidRPr="00176A05">
        <w:t>, šokio</w:t>
      </w:r>
      <w:r w:rsidR="007771C0" w:rsidRPr="00176A05">
        <w:t>, gyvenimo įgūdžių</w:t>
      </w:r>
      <w:r w:rsidR="009A14ED" w:rsidRPr="00176A05">
        <w:t>;</w:t>
      </w:r>
    </w:p>
    <w:p w14:paraId="2E0B1F35" w14:textId="77777777" w:rsidR="00F70825" w:rsidRPr="00176A05" w:rsidRDefault="00F70825" w:rsidP="00EA73E5">
      <w:pPr>
        <w:numPr>
          <w:ilvl w:val="1"/>
          <w:numId w:val="24"/>
        </w:numPr>
        <w:tabs>
          <w:tab w:val="left" w:pos="1985"/>
        </w:tabs>
        <w:ind w:left="0" w:firstLine="1247"/>
        <w:jc w:val="both"/>
      </w:pPr>
      <w:r w:rsidRPr="00176A05">
        <w:t>namų darbų skyrimo principai:</w:t>
      </w:r>
    </w:p>
    <w:p w14:paraId="7BB90DF1" w14:textId="77777777" w:rsidR="00F70825" w:rsidRPr="00176A05" w:rsidRDefault="00F70825" w:rsidP="00EA73E5">
      <w:pPr>
        <w:numPr>
          <w:ilvl w:val="2"/>
          <w:numId w:val="24"/>
        </w:numPr>
        <w:tabs>
          <w:tab w:val="left" w:pos="1985"/>
        </w:tabs>
        <w:ind w:left="0" w:firstLine="1247"/>
        <w:jc w:val="both"/>
      </w:pPr>
      <w:r w:rsidRPr="00176A05">
        <w:t>namų darbai neskiriami prieš pat skambutį ar jam nuskambėjus;</w:t>
      </w:r>
    </w:p>
    <w:p w14:paraId="0558C0A7" w14:textId="77777777" w:rsidR="000B6E15" w:rsidRPr="00176A05" w:rsidRDefault="000B6E15" w:rsidP="00EA73E5">
      <w:pPr>
        <w:numPr>
          <w:ilvl w:val="2"/>
          <w:numId w:val="24"/>
        </w:numPr>
        <w:tabs>
          <w:tab w:val="left" w:pos="1985"/>
        </w:tabs>
        <w:ind w:left="0" w:firstLine="1247"/>
        <w:jc w:val="both"/>
      </w:pPr>
      <w:r w:rsidRPr="00176A05">
        <w:t xml:space="preserve">namų darbai skiriami ne tik iš pamokoje nagrinėtos temos, bet ir iš ankstesnių temų siekiant </w:t>
      </w:r>
      <w:r w:rsidR="006F082F" w:rsidRPr="00176A05">
        <w:t>pa</w:t>
      </w:r>
      <w:r w:rsidRPr="00176A05">
        <w:t>karto</w:t>
      </w:r>
      <w:r w:rsidR="006F082F" w:rsidRPr="00176A05">
        <w:t>ti</w:t>
      </w:r>
      <w:r w:rsidRPr="00176A05">
        <w:t xml:space="preserve"> ir įtvirtin</w:t>
      </w:r>
      <w:r w:rsidR="006F082F" w:rsidRPr="00176A05">
        <w:t>ti gebėjimus</w:t>
      </w:r>
      <w:r w:rsidRPr="00176A05">
        <w:t>;</w:t>
      </w:r>
    </w:p>
    <w:p w14:paraId="38E381F0" w14:textId="77777777" w:rsidR="00F70825" w:rsidRPr="00176A05" w:rsidRDefault="000B6E15" w:rsidP="00EA73E5">
      <w:pPr>
        <w:numPr>
          <w:ilvl w:val="2"/>
          <w:numId w:val="24"/>
        </w:numPr>
        <w:tabs>
          <w:tab w:val="left" w:pos="1985"/>
        </w:tabs>
        <w:ind w:left="0" w:firstLine="1247"/>
        <w:jc w:val="both"/>
      </w:pPr>
      <w:r w:rsidRPr="00176A05">
        <w:t xml:space="preserve">siekiant mažinti namų darbų krūvį, rekomenduojama pamokose taikyti aktyviuosius mokymo metodus, kurie skatintų išmokimą pamokoje; </w:t>
      </w:r>
    </w:p>
    <w:p w14:paraId="0AFCA1AB" w14:textId="77777777" w:rsidR="000B6E15" w:rsidRPr="00176A05" w:rsidRDefault="000B6E15" w:rsidP="00EA73E5">
      <w:pPr>
        <w:numPr>
          <w:ilvl w:val="1"/>
          <w:numId w:val="24"/>
        </w:numPr>
        <w:tabs>
          <w:tab w:val="left" w:pos="1985"/>
        </w:tabs>
        <w:ind w:left="0" w:firstLine="1247"/>
        <w:jc w:val="both"/>
      </w:pPr>
      <w:r w:rsidRPr="00176A05">
        <w:t>skirdami namų darbus, mokytojai atsižvelgia į rekomenduojamą dalykui (klasei) skirtą namų darbų atlikimo laiką:</w:t>
      </w:r>
    </w:p>
    <w:p w14:paraId="18D2C98E" w14:textId="77777777" w:rsidR="000B6E15" w:rsidRDefault="000B6E15" w:rsidP="00EA73E5">
      <w:pPr>
        <w:numPr>
          <w:ilvl w:val="2"/>
          <w:numId w:val="24"/>
        </w:numPr>
        <w:tabs>
          <w:tab w:val="left" w:pos="1985"/>
        </w:tabs>
        <w:ind w:left="0" w:firstLine="1247"/>
      </w:pPr>
      <w:r w:rsidRPr="00176A05">
        <w:t xml:space="preserve">Pagrindinio ugdymo I dalies </w:t>
      </w:r>
      <w:r w:rsidR="00511492" w:rsidRPr="00176A05">
        <w:t>(</w:t>
      </w:r>
      <w:r w:rsidR="006F082F" w:rsidRPr="00176A05">
        <w:t>5</w:t>
      </w:r>
      <w:r w:rsidR="006F082F" w:rsidRPr="00176A05">
        <w:rPr>
          <w:color w:val="000000"/>
        </w:rPr>
        <w:t>–</w:t>
      </w:r>
      <w:r w:rsidR="006F082F" w:rsidRPr="00176A05">
        <w:t xml:space="preserve">8 klasės) </w:t>
      </w:r>
      <w:r w:rsidRPr="00176A05">
        <w:t>mokiniams</w:t>
      </w:r>
      <w:r w:rsidR="006F082F" w:rsidRPr="00176A05">
        <w:t>:</w:t>
      </w:r>
    </w:p>
    <w:p w14:paraId="698B1B69" w14:textId="77777777" w:rsidR="00197470" w:rsidRDefault="00197470" w:rsidP="00197470">
      <w:pPr>
        <w:tabs>
          <w:tab w:val="left" w:pos="198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095"/>
        <w:gridCol w:w="1679"/>
        <w:gridCol w:w="1957"/>
        <w:gridCol w:w="1817"/>
      </w:tblGrid>
      <w:tr w:rsidR="000B6E15" w:rsidRPr="00176A05" w14:paraId="7EEF15EB" w14:textId="77777777" w:rsidTr="00626C09">
        <w:tc>
          <w:tcPr>
            <w:tcW w:w="1985" w:type="dxa"/>
            <w:vMerge w:val="restart"/>
          </w:tcPr>
          <w:p w14:paraId="18A76848" w14:textId="77777777" w:rsidR="000B6E15" w:rsidRPr="00176A05" w:rsidRDefault="000B6E15" w:rsidP="000B6E15">
            <w:r w:rsidRPr="00176A05">
              <w:t>Dalykas</w:t>
            </w:r>
          </w:p>
        </w:tc>
        <w:tc>
          <w:tcPr>
            <w:tcW w:w="7654" w:type="dxa"/>
            <w:gridSpan w:val="4"/>
          </w:tcPr>
          <w:p w14:paraId="69586387" w14:textId="77777777" w:rsidR="000B6E15" w:rsidRPr="00176A05" w:rsidRDefault="000B6E15" w:rsidP="000B6E15">
            <w:r w:rsidRPr="00176A05">
              <w:t>Klasė / Teikiamų</w:t>
            </w:r>
            <w:r w:rsidR="006F082F" w:rsidRPr="00176A05">
              <w:t xml:space="preserve"> namų darbų</w:t>
            </w:r>
            <w:r w:rsidRPr="00176A05">
              <w:t xml:space="preserve"> užduočių rekomenduojama apimtis per savaitę</w:t>
            </w:r>
          </w:p>
        </w:tc>
      </w:tr>
      <w:tr w:rsidR="000B6E15" w:rsidRPr="00176A05" w14:paraId="58A639CB" w14:textId="77777777" w:rsidTr="00626C09">
        <w:tc>
          <w:tcPr>
            <w:tcW w:w="1985" w:type="dxa"/>
            <w:vMerge/>
          </w:tcPr>
          <w:p w14:paraId="3528DD72" w14:textId="77777777" w:rsidR="000B6E15" w:rsidRPr="00176A05" w:rsidRDefault="000B6E15" w:rsidP="000B6E15"/>
        </w:tc>
        <w:tc>
          <w:tcPr>
            <w:tcW w:w="2126" w:type="dxa"/>
          </w:tcPr>
          <w:p w14:paraId="7BC428AA" w14:textId="77777777" w:rsidR="000B6E15" w:rsidRPr="00176A05" w:rsidRDefault="000B6E15" w:rsidP="000B6E15">
            <w:pPr>
              <w:jc w:val="center"/>
            </w:pPr>
            <w:r w:rsidRPr="00176A05">
              <w:t>5 kl.</w:t>
            </w:r>
          </w:p>
        </w:tc>
        <w:tc>
          <w:tcPr>
            <w:tcW w:w="1701" w:type="dxa"/>
          </w:tcPr>
          <w:p w14:paraId="2F590230" w14:textId="77777777" w:rsidR="000B6E15" w:rsidRPr="00176A05" w:rsidRDefault="000B6E15" w:rsidP="000B6E15">
            <w:pPr>
              <w:jc w:val="center"/>
            </w:pPr>
            <w:r w:rsidRPr="00176A05">
              <w:t>6 kl.</w:t>
            </w:r>
          </w:p>
        </w:tc>
        <w:tc>
          <w:tcPr>
            <w:tcW w:w="1985" w:type="dxa"/>
          </w:tcPr>
          <w:p w14:paraId="04B5ABCE" w14:textId="77777777" w:rsidR="000B6E15" w:rsidRPr="00176A05" w:rsidRDefault="000B6E15" w:rsidP="000B6E15">
            <w:pPr>
              <w:jc w:val="center"/>
            </w:pPr>
            <w:r w:rsidRPr="00176A05">
              <w:t>7 kl.</w:t>
            </w:r>
          </w:p>
        </w:tc>
        <w:tc>
          <w:tcPr>
            <w:tcW w:w="1842" w:type="dxa"/>
          </w:tcPr>
          <w:p w14:paraId="488CB26F" w14:textId="77777777" w:rsidR="000B6E15" w:rsidRPr="00176A05" w:rsidRDefault="000B6E15" w:rsidP="000B6E15">
            <w:pPr>
              <w:jc w:val="center"/>
            </w:pPr>
            <w:r w:rsidRPr="00176A05">
              <w:t>8 kl.</w:t>
            </w:r>
          </w:p>
        </w:tc>
      </w:tr>
      <w:tr w:rsidR="000B6E15" w:rsidRPr="00176A05" w14:paraId="1969DB18" w14:textId="77777777" w:rsidTr="00626C09">
        <w:tc>
          <w:tcPr>
            <w:tcW w:w="1985" w:type="dxa"/>
          </w:tcPr>
          <w:p w14:paraId="7C04090B" w14:textId="77777777" w:rsidR="000B6E15" w:rsidRPr="00176A05" w:rsidRDefault="000B6E15" w:rsidP="000B6E15">
            <w:r w:rsidRPr="00176A05">
              <w:t>Lietuvių k.</w:t>
            </w:r>
          </w:p>
        </w:tc>
        <w:tc>
          <w:tcPr>
            <w:tcW w:w="2126" w:type="dxa"/>
          </w:tcPr>
          <w:p w14:paraId="41DBE534" w14:textId="77777777" w:rsidR="000B6E15" w:rsidRPr="00176A05" w:rsidRDefault="000B6E15" w:rsidP="000B6E15">
            <w:pPr>
              <w:jc w:val="center"/>
            </w:pPr>
            <w:r w:rsidRPr="00176A05">
              <w:t>1,5 val.</w:t>
            </w:r>
          </w:p>
        </w:tc>
        <w:tc>
          <w:tcPr>
            <w:tcW w:w="1701" w:type="dxa"/>
          </w:tcPr>
          <w:p w14:paraId="2BF4DF9F" w14:textId="77777777" w:rsidR="000B6E15" w:rsidRPr="00176A05" w:rsidRDefault="000B6E15" w:rsidP="000B6E15">
            <w:pPr>
              <w:jc w:val="center"/>
            </w:pPr>
            <w:r w:rsidRPr="00176A05">
              <w:t>1 val.</w:t>
            </w:r>
          </w:p>
        </w:tc>
        <w:tc>
          <w:tcPr>
            <w:tcW w:w="1985" w:type="dxa"/>
          </w:tcPr>
          <w:p w14:paraId="6C33A788" w14:textId="77777777" w:rsidR="000B6E15" w:rsidRPr="00176A05" w:rsidRDefault="000B6E15" w:rsidP="000B6E15">
            <w:pPr>
              <w:jc w:val="center"/>
            </w:pPr>
            <w:r w:rsidRPr="00176A05">
              <w:t>1 val.</w:t>
            </w:r>
          </w:p>
        </w:tc>
        <w:tc>
          <w:tcPr>
            <w:tcW w:w="1842" w:type="dxa"/>
          </w:tcPr>
          <w:p w14:paraId="14AF0545" w14:textId="77777777" w:rsidR="000B6E15" w:rsidRPr="00176A05" w:rsidRDefault="000B6E15" w:rsidP="000B6E15">
            <w:pPr>
              <w:jc w:val="center"/>
            </w:pPr>
            <w:r w:rsidRPr="00176A05">
              <w:t>1 val.</w:t>
            </w:r>
          </w:p>
        </w:tc>
      </w:tr>
      <w:tr w:rsidR="000B6E15" w:rsidRPr="00176A05" w14:paraId="1A47C7C4" w14:textId="77777777" w:rsidTr="00626C09">
        <w:tc>
          <w:tcPr>
            <w:tcW w:w="1985" w:type="dxa"/>
          </w:tcPr>
          <w:p w14:paraId="0D06F5F3" w14:textId="77777777" w:rsidR="000B6E15" w:rsidRPr="00176A05" w:rsidRDefault="000B6E15" w:rsidP="000B6E15">
            <w:r w:rsidRPr="00176A05">
              <w:t>Anglų k.</w:t>
            </w:r>
          </w:p>
        </w:tc>
        <w:tc>
          <w:tcPr>
            <w:tcW w:w="2126" w:type="dxa"/>
          </w:tcPr>
          <w:p w14:paraId="5F1610AA" w14:textId="77777777" w:rsidR="000B6E15" w:rsidRPr="00176A05" w:rsidRDefault="000B6E15" w:rsidP="000B6E15">
            <w:pPr>
              <w:jc w:val="center"/>
            </w:pPr>
            <w:r w:rsidRPr="00176A05">
              <w:t>45 min.</w:t>
            </w:r>
          </w:p>
        </w:tc>
        <w:tc>
          <w:tcPr>
            <w:tcW w:w="1701" w:type="dxa"/>
          </w:tcPr>
          <w:p w14:paraId="6C8A3C19" w14:textId="77777777" w:rsidR="000B6E15" w:rsidRPr="00176A05" w:rsidRDefault="000B6E15" w:rsidP="000B6E15">
            <w:pPr>
              <w:jc w:val="center"/>
            </w:pPr>
            <w:r w:rsidRPr="00176A05">
              <w:t>45 min.</w:t>
            </w:r>
          </w:p>
        </w:tc>
        <w:tc>
          <w:tcPr>
            <w:tcW w:w="1985" w:type="dxa"/>
          </w:tcPr>
          <w:p w14:paraId="0E306BF8" w14:textId="77777777" w:rsidR="000B6E15" w:rsidRPr="00176A05" w:rsidRDefault="000B6E15" w:rsidP="000B6E15">
            <w:pPr>
              <w:jc w:val="center"/>
            </w:pPr>
            <w:r w:rsidRPr="00176A05">
              <w:t>45 min.</w:t>
            </w:r>
          </w:p>
        </w:tc>
        <w:tc>
          <w:tcPr>
            <w:tcW w:w="1842" w:type="dxa"/>
          </w:tcPr>
          <w:p w14:paraId="72AAB752" w14:textId="77777777" w:rsidR="000B6E15" w:rsidRPr="00176A05" w:rsidRDefault="000B6E15" w:rsidP="000B6E15">
            <w:pPr>
              <w:jc w:val="center"/>
            </w:pPr>
            <w:r w:rsidRPr="00176A05">
              <w:t>45 min.</w:t>
            </w:r>
          </w:p>
        </w:tc>
      </w:tr>
      <w:tr w:rsidR="000B6E15" w:rsidRPr="00176A05" w14:paraId="16D96AC5" w14:textId="77777777" w:rsidTr="00626C09">
        <w:tc>
          <w:tcPr>
            <w:tcW w:w="1985" w:type="dxa"/>
          </w:tcPr>
          <w:p w14:paraId="4EC77129" w14:textId="77777777" w:rsidR="000B6E15" w:rsidRPr="00176A05" w:rsidRDefault="000B6E15" w:rsidP="000B6E15">
            <w:r w:rsidRPr="00176A05">
              <w:t>Antr</w:t>
            </w:r>
            <w:r w:rsidR="00264444" w:rsidRPr="00176A05">
              <w:t>oji</w:t>
            </w:r>
            <w:r w:rsidRPr="00176A05">
              <w:t xml:space="preserve"> užsienio k</w:t>
            </w:r>
            <w:r w:rsidR="00CD7F39" w:rsidRPr="00176A05">
              <w:t>.</w:t>
            </w:r>
          </w:p>
        </w:tc>
        <w:tc>
          <w:tcPr>
            <w:tcW w:w="2126" w:type="dxa"/>
          </w:tcPr>
          <w:p w14:paraId="544D0C42" w14:textId="77777777" w:rsidR="000B6E15" w:rsidRPr="00176A05" w:rsidRDefault="00197470" w:rsidP="000B6E15">
            <w:pPr>
              <w:jc w:val="center"/>
            </w:pPr>
            <w:r>
              <w:t>–</w:t>
            </w:r>
          </w:p>
        </w:tc>
        <w:tc>
          <w:tcPr>
            <w:tcW w:w="1701" w:type="dxa"/>
          </w:tcPr>
          <w:p w14:paraId="2ADC1C11" w14:textId="77777777" w:rsidR="000B6E15" w:rsidRPr="00176A05" w:rsidRDefault="000B6E15" w:rsidP="000B6E15">
            <w:pPr>
              <w:jc w:val="center"/>
            </w:pPr>
            <w:r w:rsidRPr="00176A05">
              <w:t>30 min</w:t>
            </w:r>
          </w:p>
        </w:tc>
        <w:tc>
          <w:tcPr>
            <w:tcW w:w="1985" w:type="dxa"/>
          </w:tcPr>
          <w:p w14:paraId="592D74B7" w14:textId="77777777" w:rsidR="000B6E15" w:rsidRPr="00176A05" w:rsidRDefault="000B6E15" w:rsidP="000B6E15">
            <w:pPr>
              <w:jc w:val="center"/>
            </w:pPr>
            <w:r w:rsidRPr="00176A05">
              <w:t>30 min</w:t>
            </w:r>
          </w:p>
        </w:tc>
        <w:tc>
          <w:tcPr>
            <w:tcW w:w="1842" w:type="dxa"/>
          </w:tcPr>
          <w:p w14:paraId="3FE387B1" w14:textId="77777777" w:rsidR="000B6E15" w:rsidRPr="00176A05" w:rsidRDefault="000B6E15" w:rsidP="000B6E15">
            <w:pPr>
              <w:jc w:val="center"/>
            </w:pPr>
            <w:r w:rsidRPr="00176A05">
              <w:t>30 min</w:t>
            </w:r>
          </w:p>
        </w:tc>
      </w:tr>
      <w:tr w:rsidR="000B6E15" w:rsidRPr="00176A05" w14:paraId="0067FE11" w14:textId="77777777" w:rsidTr="00626C09">
        <w:tc>
          <w:tcPr>
            <w:tcW w:w="1985" w:type="dxa"/>
          </w:tcPr>
          <w:p w14:paraId="2DE1B666" w14:textId="77777777" w:rsidR="000B6E15" w:rsidRPr="00176A05" w:rsidRDefault="000B6E15" w:rsidP="000B6E15">
            <w:r w:rsidRPr="00176A05">
              <w:t>Matematika</w:t>
            </w:r>
          </w:p>
        </w:tc>
        <w:tc>
          <w:tcPr>
            <w:tcW w:w="2126" w:type="dxa"/>
          </w:tcPr>
          <w:p w14:paraId="471F2EB0" w14:textId="77777777" w:rsidR="000B6E15" w:rsidRPr="00176A05" w:rsidRDefault="000B6E15" w:rsidP="000B6E15">
            <w:pPr>
              <w:jc w:val="center"/>
            </w:pPr>
            <w:r w:rsidRPr="00176A05">
              <w:t>1,5 val.</w:t>
            </w:r>
          </w:p>
        </w:tc>
        <w:tc>
          <w:tcPr>
            <w:tcW w:w="1701" w:type="dxa"/>
          </w:tcPr>
          <w:p w14:paraId="124EE24B" w14:textId="77777777" w:rsidR="000B6E15" w:rsidRPr="00176A05" w:rsidRDefault="000B6E15" w:rsidP="000B6E15">
            <w:pPr>
              <w:jc w:val="center"/>
            </w:pPr>
            <w:r w:rsidRPr="00176A05">
              <w:t>1 val.</w:t>
            </w:r>
          </w:p>
        </w:tc>
        <w:tc>
          <w:tcPr>
            <w:tcW w:w="1985" w:type="dxa"/>
          </w:tcPr>
          <w:p w14:paraId="774C0E3E" w14:textId="77777777" w:rsidR="000B6E15" w:rsidRPr="00176A05" w:rsidRDefault="000B6E15" w:rsidP="000B6E15">
            <w:pPr>
              <w:jc w:val="center"/>
            </w:pPr>
            <w:r w:rsidRPr="00176A05">
              <w:t>1 val.</w:t>
            </w:r>
          </w:p>
        </w:tc>
        <w:tc>
          <w:tcPr>
            <w:tcW w:w="1842" w:type="dxa"/>
          </w:tcPr>
          <w:p w14:paraId="3BCB46CD" w14:textId="77777777" w:rsidR="000B6E15" w:rsidRPr="00176A05" w:rsidRDefault="000B6E15" w:rsidP="000B6E15">
            <w:pPr>
              <w:jc w:val="center"/>
            </w:pPr>
            <w:r w:rsidRPr="00176A05">
              <w:t>1 val.</w:t>
            </w:r>
          </w:p>
        </w:tc>
      </w:tr>
      <w:tr w:rsidR="00197470" w:rsidRPr="00176A05" w14:paraId="2C99B25B" w14:textId="77777777" w:rsidTr="00626C09">
        <w:tc>
          <w:tcPr>
            <w:tcW w:w="1985" w:type="dxa"/>
          </w:tcPr>
          <w:p w14:paraId="308A929E" w14:textId="77777777" w:rsidR="00197470" w:rsidRPr="00176A05" w:rsidRDefault="00197470" w:rsidP="00197470">
            <w:r w:rsidRPr="00176A05">
              <w:t>Biologija</w:t>
            </w:r>
          </w:p>
        </w:tc>
        <w:tc>
          <w:tcPr>
            <w:tcW w:w="2126" w:type="dxa"/>
          </w:tcPr>
          <w:p w14:paraId="4F2772F8" w14:textId="77777777" w:rsidR="00197470" w:rsidRDefault="00197470" w:rsidP="00197470">
            <w:pPr>
              <w:jc w:val="center"/>
            </w:pPr>
            <w:r w:rsidRPr="00355EA7">
              <w:t>–</w:t>
            </w:r>
          </w:p>
        </w:tc>
        <w:tc>
          <w:tcPr>
            <w:tcW w:w="1701" w:type="dxa"/>
          </w:tcPr>
          <w:p w14:paraId="37726577" w14:textId="77777777" w:rsidR="00197470" w:rsidRDefault="00197470" w:rsidP="00197470">
            <w:pPr>
              <w:jc w:val="center"/>
            </w:pPr>
            <w:r w:rsidRPr="00355EA7">
              <w:t>–</w:t>
            </w:r>
          </w:p>
        </w:tc>
        <w:tc>
          <w:tcPr>
            <w:tcW w:w="1985" w:type="dxa"/>
          </w:tcPr>
          <w:p w14:paraId="3AAB6A1C" w14:textId="77777777" w:rsidR="00197470" w:rsidRPr="00176A05" w:rsidRDefault="00197470" w:rsidP="00197470">
            <w:pPr>
              <w:jc w:val="center"/>
            </w:pPr>
            <w:r w:rsidRPr="00176A05">
              <w:t>30 min.</w:t>
            </w:r>
          </w:p>
        </w:tc>
        <w:tc>
          <w:tcPr>
            <w:tcW w:w="1842" w:type="dxa"/>
          </w:tcPr>
          <w:p w14:paraId="5D1292E1" w14:textId="77777777" w:rsidR="00197470" w:rsidRPr="00176A05" w:rsidRDefault="00197470" w:rsidP="00197470">
            <w:pPr>
              <w:jc w:val="center"/>
            </w:pPr>
            <w:r w:rsidRPr="00176A05">
              <w:t>30 min.</w:t>
            </w:r>
          </w:p>
        </w:tc>
      </w:tr>
      <w:tr w:rsidR="00197470" w:rsidRPr="00176A05" w14:paraId="41C3A8A7" w14:textId="77777777" w:rsidTr="00626C09">
        <w:tc>
          <w:tcPr>
            <w:tcW w:w="1985" w:type="dxa"/>
          </w:tcPr>
          <w:p w14:paraId="1F5C2720" w14:textId="77777777" w:rsidR="00197470" w:rsidRPr="00176A05" w:rsidRDefault="00197470" w:rsidP="00197470">
            <w:r w:rsidRPr="00176A05">
              <w:t>Gamtos mokslai</w:t>
            </w:r>
          </w:p>
        </w:tc>
        <w:tc>
          <w:tcPr>
            <w:tcW w:w="2126" w:type="dxa"/>
          </w:tcPr>
          <w:p w14:paraId="2D55B6D7" w14:textId="77777777" w:rsidR="00197470" w:rsidRPr="00176A05" w:rsidRDefault="00197470" w:rsidP="00197470">
            <w:pPr>
              <w:jc w:val="center"/>
            </w:pPr>
            <w:r w:rsidRPr="00176A05">
              <w:t>30 min</w:t>
            </w:r>
          </w:p>
        </w:tc>
        <w:tc>
          <w:tcPr>
            <w:tcW w:w="1701" w:type="dxa"/>
          </w:tcPr>
          <w:p w14:paraId="4C542322" w14:textId="77777777" w:rsidR="00197470" w:rsidRPr="00176A05" w:rsidRDefault="00197470" w:rsidP="00197470">
            <w:pPr>
              <w:jc w:val="center"/>
            </w:pPr>
            <w:r w:rsidRPr="00176A05">
              <w:t>30 min</w:t>
            </w:r>
          </w:p>
        </w:tc>
        <w:tc>
          <w:tcPr>
            <w:tcW w:w="1985" w:type="dxa"/>
          </w:tcPr>
          <w:p w14:paraId="52D49EB3" w14:textId="77777777" w:rsidR="00197470" w:rsidRDefault="00197470" w:rsidP="00197470">
            <w:pPr>
              <w:jc w:val="center"/>
            </w:pPr>
            <w:r w:rsidRPr="0061169B">
              <w:t>–</w:t>
            </w:r>
          </w:p>
        </w:tc>
        <w:tc>
          <w:tcPr>
            <w:tcW w:w="1842" w:type="dxa"/>
          </w:tcPr>
          <w:p w14:paraId="41D92094" w14:textId="77777777" w:rsidR="00197470" w:rsidRDefault="00197470" w:rsidP="00197470">
            <w:pPr>
              <w:jc w:val="center"/>
            </w:pPr>
            <w:r w:rsidRPr="0061169B">
              <w:t>–</w:t>
            </w:r>
          </w:p>
        </w:tc>
      </w:tr>
      <w:tr w:rsidR="00197470" w:rsidRPr="00176A05" w14:paraId="62C5D88B" w14:textId="77777777" w:rsidTr="00626C09">
        <w:tc>
          <w:tcPr>
            <w:tcW w:w="1985" w:type="dxa"/>
          </w:tcPr>
          <w:p w14:paraId="0A29F52C" w14:textId="77777777" w:rsidR="00197470" w:rsidRPr="00176A05" w:rsidRDefault="00197470" w:rsidP="00197470">
            <w:r w:rsidRPr="00176A05">
              <w:t xml:space="preserve">Fizika </w:t>
            </w:r>
          </w:p>
        </w:tc>
        <w:tc>
          <w:tcPr>
            <w:tcW w:w="2126" w:type="dxa"/>
          </w:tcPr>
          <w:p w14:paraId="06AF5F0C" w14:textId="77777777" w:rsidR="00197470" w:rsidRDefault="00197470" w:rsidP="00197470">
            <w:pPr>
              <w:jc w:val="center"/>
            </w:pPr>
            <w:r w:rsidRPr="00673022">
              <w:t>–</w:t>
            </w:r>
          </w:p>
        </w:tc>
        <w:tc>
          <w:tcPr>
            <w:tcW w:w="1701" w:type="dxa"/>
          </w:tcPr>
          <w:p w14:paraId="10DDFC78" w14:textId="77777777" w:rsidR="00197470" w:rsidRDefault="00197470" w:rsidP="00197470">
            <w:pPr>
              <w:jc w:val="center"/>
            </w:pPr>
            <w:r w:rsidRPr="00673022">
              <w:t>–</w:t>
            </w:r>
          </w:p>
        </w:tc>
        <w:tc>
          <w:tcPr>
            <w:tcW w:w="1985" w:type="dxa"/>
          </w:tcPr>
          <w:p w14:paraId="2F2B4868" w14:textId="77777777" w:rsidR="00197470" w:rsidRPr="00176A05" w:rsidRDefault="00197470" w:rsidP="00197470">
            <w:pPr>
              <w:jc w:val="center"/>
            </w:pPr>
            <w:r w:rsidRPr="00176A05">
              <w:t>15 min.</w:t>
            </w:r>
          </w:p>
        </w:tc>
        <w:tc>
          <w:tcPr>
            <w:tcW w:w="1842" w:type="dxa"/>
          </w:tcPr>
          <w:p w14:paraId="2A859C31" w14:textId="77777777" w:rsidR="00197470" w:rsidRPr="00176A05" w:rsidRDefault="00197470" w:rsidP="00197470">
            <w:pPr>
              <w:jc w:val="center"/>
            </w:pPr>
            <w:r w:rsidRPr="00176A05">
              <w:t>30 min.</w:t>
            </w:r>
          </w:p>
        </w:tc>
      </w:tr>
      <w:tr w:rsidR="00197470" w:rsidRPr="00176A05" w14:paraId="39EBE2C2" w14:textId="77777777" w:rsidTr="00626C09">
        <w:tc>
          <w:tcPr>
            <w:tcW w:w="1985" w:type="dxa"/>
          </w:tcPr>
          <w:p w14:paraId="5B11370B" w14:textId="77777777" w:rsidR="00197470" w:rsidRPr="00176A05" w:rsidRDefault="00197470" w:rsidP="00197470">
            <w:r w:rsidRPr="00176A05">
              <w:t>Chemija</w:t>
            </w:r>
          </w:p>
        </w:tc>
        <w:tc>
          <w:tcPr>
            <w:tcW w:w="2126" w:type="dxa"/>
          </w:tcPr>
          <w:p w14:paraId="3E798613" w14:textId="77777777" w:rsidR="00197470" w:rsidRDefault="00197470" w:rsidP="00197470">
            <w:pPr>
              <w:jc w:val="center"/>
            </w:pPr>
            <w:r w:rsidRPr="00673022">
              <w:t>–</w:t>
            </w:r>
          </w:p>
        </w:tc>
        <w:tc>
          <w:tcPr>
            <w:tcW w:w="1701" w:type="dxa"/>
          </w:tcPr>
          <w:p w14:paraId="57196204" w14:textId="77777777" w:rsidR="00197470" w:rsidRDefault="00197470" w:rsidP="00197470">
            <w:pPr>
              <w:jc w:val="center"/>
            </w:pPr>
            <w:r w:rsidRPr="00673022">
              <w:t>–</w:t>
            </w:r>
          </w:p>
        </w:tc>
        <w:tc>
          <w:tcPr>
            <w:tcW w:w="1985" w:type="dxa"/>
          </w:tcPr>
          <w:p w14:paraId="03D20880" w14:textId="77777777" w:rsidR="00197470" w:rsidRPr="00176A05" w:rsidRDefault="00197470" w:rsidP="00197470">
            <w:pPr>
              <w:jc w:val="center"/>
            </w:pPr>
            <w:r w:rsidRPr="00176A05">
              <w:t>-</w:t>
            </w:r>
          </w:p>
        </w:tc>
        <w:tc>
          <w:tcPr>
            <w:tcW w:w="1842" w:type="dxa"/>
          </w:tcPr>
          <w:p w14:paraId="2B9CD032" w14:textId="77777777" w:rsidR="00197470" w:rsidRPr="00176A05" w:rsidRDefault="00197470" w:rsidP="00197470">
            <w:pPr>
              <w:jc w:val="center"/>
            </w:pPr>
            <w:r w:rsidRPr="00176A05">
              <w:t>20 min.</w:t>
            </w:r>
          </w:p>
        </w:tc>
      </w:tr>
      <w:tr w:rsidR="000B6E15" w:rsidRPr="00176A05" w14:paraId="09C2C951" w14:textId="77777777" w:rsidTr="00626C09">
        <w:tc>
          <w:tcPr>
            <w:tcW w:w="1985" w:type="dxa"/>
          </w:tcPr>
          <w:p w14:paraId="29670917" w14:textId="77777777" w:rsidR="000B6E15" w:rsidRPr="00176A05" w:rsidRDefault="000B6E15" w:rsidP="000B6E15">
            <w:r w:rsidRPr="00176A05">
              <w:t>Istorija</w:t>
            </w:r>
          </w:p>
        </w:tc>
        <w:tc>
          <w:tcPr>
            <w:tcW w:w="2126" w:type="dxa"/>
          </w:tcPr>
          <w:p w14:paraId="70D47E4F" w14:textId="77777777" w:rsidR="000B6E15" w:rsidRPr="00176A05" w:rsidRDefault="000B6E15" w:rsidP="000B6E15">
            <w:pPr>
              <w:jc w:val="center"/>
            </w:pPr>
            <w:r w:rsidRPr="00176A05">
              <w:t>30 min.</w:t>
            </w:r>
          </w:p>
        </w:tc>
        <w:tc>
          <w:tcPr>
            <w:tcW w:w="1701" w:type="dxa"/>
          </w:tcPr>
          <w:p w14:paraId="22FE9D6E" w14:textId="77777777" w:rsidR="000B6E15" w:rsidRPr="00176A05" w:rsidRDefault="000B6E15" w:rsidP="000B6E15">
            <w:pPr>
              <w:jc w:val="center"/>
            </w:pPr>
            <w:r w:rsidRPr="00176A05">
              <w:t>30 min.</w:t>
            </w:r>
          </w:p>
        </w:tc>
        <w:tc>
          <w:tcPr>
            <w:tcW w:w="1985" w:type="dxa"/>
          </w:tcPr>
          <w:p w14:paraId="1CEA3AD6" w14:textId="77777777" w:rsidR="000B6E15" w:rsidRPr="00176A05" w:rsidRDefault="000B6E15" w:rsidP="000B6E15">
            <w:pPr>
              <w:jc w:val="center"/>
            </w:pPr>
            <w:r w:rsidRPr="00176A05">
              <w:t>30 min.</w:t>
            </w:r>
          </w:p>
        </w:tc>
        <w:tc>
          <w:tcPr>
            <w:tcW w:w="1842" w:type="dxa"/>
          </w:tcPr>
          <w:p w14:paraId="60DFEE38" w14:textId="77777777" w:rsidR="000B6E15" w:rsidRPr="00176A05" w:rsidRDefault="000B6E15" w:rsidP="000B6E15">
            <w:pPr>
              <w:jc w:val="center"/>
            </w:pPr>
            <w:r w:rsidRPr="00176A05">
              <w:t>30 min.</w:t>
            </w:r>
          </w:p>
        </w:tc>
      </w:tr>
      <w:tr w:rsidR="000B6E15" w:rsidRPr="00176A05" w14:paraId="77865C43" w14:textId="77777777" w:rsidTr="00626C09">
        <w:tc>
          <w:tcPr>
            <w:tcW w:w="1985" w:type="dxa"/>
          </w:tcPr>
          <w:p w14:paraId="10B1DC48" w14:textId="77777777" w:rsidR="000B6E15" w:rsidRPr="00176A05" w:rsidRDefault="000B6E15" w:rsidP="000B6E15">
            <w:r w:rsidRPr="00176A05">
              <w:t>Geografija</w:t>
            </w:r>
          </w:p>
        </w:tc>
        <w:tc>
          <w:tcPr>
            <w:tcW w:w="2126" w:type="dxa"/>
          </w:tcPr>
          <w:p w14:paraId="125C5DF2" w14:textId="77777777" w:rsidR="000B6E15" w:rsidRPr="00176A05" w:rsidRDefault="000B6E15" w:rsidP="000B6E15">
            <w:pPr>
              <w:jc w:val="center"/>
            </w:pPr>
            <w:r w:rsidRPr="00176A05">
              <w:t>-</w:t>
            </w:r>
          </w:p>
        </w:tc>
        <w:tc>
          <w:tcPr>
            <w:tcW w:w="1701" w:type="dxa"/>
          </w:tcPr>
          <w:p w14:paraId="7C8CD1B2" w14:textId="77777777" w:rsidR="000B6E15" w:rsidRPr="00176A05" w:rsidRDefault="000B6E15" w:rsidP="000B6E15">
            <w:pPr>
              <w:jc w:val="center"/>
            </w:pPr>
            <w:r w:rsidRPr="00176A05">
              <w:t>30 min.</w:t>
            </w:r>
          </w:p>
        </w:tc>
        <w:tc>
          <w:tcPr>
            <w:tcW w:w="1985" w:type="dxa"/>
          </w:tcPr>
          <w:p w14:paraId="41559020" w14:textId="77777777" w:rsidR="000B6E15" w:rsidRPr="00176A05" w:rsidRDefault="000B6E15" w:rsidP="000B6E15">
            <w:pPr>
              <w:jc w:val="center"/>
            </w:pPr>
            <w:r w:rsidRPr="00176A05">
              <w:t>30 min.</w:t>
            </w:r>
          </w:p>
        </w:tc>
        <w:tc>
          <w:tcPr>
            <w:tcW w:w="1842" w:type="dxa"/>
          </w:tcPr>
          <w:p w14:paraId="0A86FC36" w14:textId="77777777" w:rsidR="000B6E15" w:rsidRPr="00176A05" w:rsidRDefault="000B6E15" w:rsidP="000B6E15">
            <w:pPr>
              <w:jc w:val="center"/>
            </w:pPr>
            <w:r w:rsidRPr="00176A05">
              <w:t>30 min.</w:t>
            </w:r>
          </w:p>
        </w:tc>
      </w:tr>
      <w:tr w:rsidR="000B6E15" w:rsidRPr="00176A05" w14:paraId="14B7BB90" w14:textId="77777777" w:rsidTr="00626C09">
        <w:tc>
          <w:tcPr>
            <w:tcW w:w="1985" w:type="dxa"/>
          </w:tcPr>
          <w:p w14:paraId="788E5C77" w14:textId="77777777" w:rsidR="000B6E15" w:rsidRPr="00176A05" w:rsidRDefault="000B6E15" w:rsidP="000B6E15">
            <w:r w:rsidRPr="00176A05">
              <w:t>Informatika</w:t>
            </w:r>
          </w:p>
        </w:tc>
        <w:tc>
          <w:tcPr>
            <w:tcW w:w="2126" w:type="dxa"/>
          </w:tcPr>
          <w:p w14:paraId="087E3141" w14:textId="77777777" w:rsidR="000B6E15" w:rsidRPr="00176A05" w:rsidRDefault="000B6E15" w:rsidP="000B6E15">
            <w:pPr>
              <w:jc w:val="center"/>
            </w:pPr>
            <w:r w:rsidRPr="00176A05">
              <w:t>15 min.</w:t>
            </w:r>
          </w:p>
        </w:tc>
        <w:tc>
          <w:tcPr>
            <w:tcW w:w="1701" w:type="dxa"/>
          </w:tcPr>
          <w:p w14:paraId="6C342D01" w14:textId="77777777" w:rsidR="000B6E15" w:rsidRPr="00176A05" w:rsidRDefault="000B6E15" w:rsidP="000B6E15">
            <w:pPr>
              <w:jc w:val="center"/>
            </w:pPr>
            <w:r w:rsidRPr="00176A05">
              <w:t>15 min.</w:t>
            </w:r>
          </w:p>
        </w:tc>
        <w:tc>
          <w:tcPr>
            <w:tcW w:w="1985" w:type="dxa"/>
          </w:tcPr>
          <w:p w14:paraId="28AF6784" w14:textId="77777777" w:rsidR="000B6E15" w:rsidRPr="00176A05" w:rsidRDefault="000B6E15" w:rsidP="000B6E15">
            <w:pPr>
              <w:jc w:val="center"/>
            </w:pPr>
            <w:r w:rsidRPr="00176A05">
              <w:t>15 min.</w:t>
            </w:r>
          </w:p>
        </w:tc>
        <w:tc>
          <w:tcPr>
            <w:tcW w:w="1842" w:type="dxa"/>
          </w:tcPr>
          <w:p w14:paraId="6C22F902" w14:textId="77777777" w:rsidR="000B6E15" w:rsidRPr="00176A05" w:rsidRDefault="000B6E15" w:rsidP="000B6E15">
            <w:pPr>
              <w:jc w:val="center"/>
            </w:pPr>
            <w:r w:rsidRPr="00176A05">
              <w:t>15 min.</w:t>
            </w:r>
          </w:p>
        </w:tc>
      </w:tr>
      <w:tr w:rsidR="000B6E15" w:rsidRPr="00176A05" w14:paraId="092B7B11" w14:textId="77777777" w:rsidTr="00626C09">
        <w:tc>
          <w:tcPr>
            <w:tcW w:w="1985" w:type="dxa"/>
          </w:tcPr>
          <w:p w14:paraId="67A34446" w14:textId="77777777" w:rsidR="000B6E15" w:rsidRPr="00176A05" w:rsidRDefault="000B6E15" w:rsidP="000B6E15">
            <w:r w:rsidRPr="00176A05">
              <w:t>Iš viso val. per savaitę</w:t>
            </w:r>
          </w:p>
        </w:tc>
        <w:tc>
          <w:tcPr>
            <w:tcW w:w="2126" w:type="dxa"/>
          </w:tcPr>
          <w:p w14:paraId="7D7F1DC6" w14:textId="629B2586" w:rsidR="000B6E15" w:rsidRPr="00176A05" w:rsidRDefault="000B6E15" w:rsidP="000B6E15">
            <w:pPr>
              <w:jc w:val="center"/>
            </w:pPr>
            <w:r w:rsidRPr="00FF1F2B">
              <w:t>5 val.</w:t>
            </w:r>
            <w:r w:rsidR="00C25CC5" w:rsidRPr="00FF1F2B">
              <w:t xml:space="preserve"> </w:t>
            </w:r>
          </w:p>
        </w:tc>
        <w:tc>
          <w:tcPr>
            <w:tcW w:w="1701" w:type="dxa"/>
          </w:tcPr>
          <w:p w14:paraId="10A627CC" w14:textId="77777777" w:rsidR="000B6E15" w:rsidRPr="00176A05" w:rsidRDefault="000B6E15" w:rsidP="000B6E15">
            <w:pPr>
              <w:jc w:val="center"/>
            </w:pPr>
            <w:r w:rsidRPr="00176A05">
              <w:t>5 val.</w:t>
            </w:r>
          </w:p>
        </w:tc>
        <w:tc>
          <w:tcPr>
            <w:tcW w:w="1985" w:type="dxa"/>
          </w:tcPr>
          <w:p w14:paraId="394FBC01" w14:textId="77777777" w:rsidR="000B6E15" w:rsidRPr="00AA0BDE" w:rsidRDefault="000B6E15" w:rsidP="000B6E15">
            <w:pPr>
              <w:jc w:val="center"/>
            </w:pPr>
            <w:r w:rsidRPr="00AA0BDE">
              <w:t>5 val. 15 min.</w:t>
            </w:r>
          </w:p>
          <w:p w14:paraId="5151821E" w14:textId="7642091B" w:rsidR="006A121C" w:rsidRPr="00AA0BDE" w:rsidRDefault="006A121C" w:rsidP="000B6E15">
            <w:pPr>
              <w:jc w:val="center"/>
              <w:rPr>
                <w:highlight w:val="yellow"/>
              </w:rPr>
            </w:pPr>
          </w:p>
        </w:tc>
        <w:tc>
          <w:tcPr>
            <w:tcW w:w="1842" w:type="dxa"/>
          </w:tcPr>
          <w:p w14:paraId="3EF99DE7" w14:textId="77777777" w:rsidR="000B6E15" w:rsidRPr="00AA0BDE" w:rsidRDefault="000B6E15" w:rsidP="000B6E15">
            <w:pPr>
              <w:jc w:val="center"/>
              <w:rPr>
                <w:highlight w:val="yellow"/>
              </w:rPr>
            </w:pPr>
            <w:r w:rsidRPr="00AA0BDE">
              <w:t>5 val. 50 min.</w:t>
            </w:r>
          </w:p>
        </w:tc>
      </w:tr>
    </w:tbl>
    <w:p w14:paraId="641CEDFA" w14:textId="77777777" w:rsidR="000B6E15" w:rsidRPr="00176A05" w:rsidRDefault="000B6E15" w:rsidP="000B6E15"/>
    <w:p w14:paraId="44E26F81" w14:textId="77777777" w:rsidR="000B6E15" w:rsidRDefault="000B6E15" w:rsidP="00B010C0">
      <w:pPr>
        <w:numPr>
          <w:ilvl w:val="2"/>
          <w:numId w:val="24"/>
        </w:numPr>
        <w:tabs>
          <w:tab w:val="left" w:pos="1985"/>
        </w:tabs>
        <w:ind w:left="0" w:firstLine="1247"/>
      </w:pPr>
      <w:r w:rsidRPr="00176A05">
        <w:t>Pagrindinio ugdymo II dalies (I</w:t>
      </w:r>
      <w:r w:rsidR="006F082F" w:rsidRPr="00176A05">
        <w:rPr>
          <w:color w:val="000000"/>
        </w:rPr>
        <w:t>–</w:t>
      </w:r>
      <w:r w:rsidRPr="00176A05">
        <w:t>II gimnazijos klasės) mokiniams</w:t>
      </w:r>
      <w:r w:rsidR="006F082F" w:rsidRPr="00176A05">
        <w:t>:</w:t>
      </w:r>
    </w:p>
    <w:p w14:paraId="3DDC7FFB" w14:textId="77777777" w:rsidR="00197470" w:rsidRPr="00176A05" w:rsidRDefault="00197470" w:rsidP="00197470">
      <w:pPr>
        <w:tabs>
          <w:tab w:val="left" w:pos="1985"/>
        </w:tabs>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863"/>
        <w:gridCol w:w="3969"/>
      </w:tblGrid>
      <w:tr w:rsidR="000B6E15" w:rsidRPr="00176A05" w14:paraId="5C512F73" w14:textId="77777777" w:rsidTr="00626C09">
        <w:tc>
          <w:tcPr>
            <w:tcW w:w="1807" w:type="dxa"/>
            <w:vMerge w:val="restart"/>
            <w:vAlign w:val="center"/>
          </w:tcPr>
          <w:p w14:paraId="4F268B09" w14:textId="77777777" w:rsidR="000B6E15" w:rsidRPr="00176A05" w:rsidRDefault="000B6E15" w:rsidP="000B6E15">
            <w:pPr>
              <w:jc w:val="center"/>
            </w:pPr>
            <w:r w:rsidRPr="00176A05">
              <w:t>Dalykas</w:t>
            </w:r>
          </w:p>
        </w:tc>
        <w:tc>
          <w:tcPr>
            <w:tcW w:w="7832" w:type="dxa"/>
            <w:gridSpan w:val="2"/>
          </w:tcPr>
          <w:p w14:paraId="14B0C3B8" w14:textId="77777777" w:rsidR="000B6E15" w:rsidRPr="00176A05" w:rsidRDefault="000B6E15" w:rsidP="000B6E15">
            <w:r w:rsidRPr="00176A05">
              <w:t xml:space="preserve">Klasė / Teikiamų </w:t>
            </w:r>
            <w:r w:rsidR="006F082F" w:rsidRPr="00176A05">
              <w:t xml:space="preserve">namų darbų </w:t>
            </w:r>
            <w:r w:rsidRPr="00176A05">
              <w:t>užduočių rekomenduojama apimtis per savaitę</w:t>
            </w:r>
          </w:p>
        </w:tc>
      </w:tr>
      <w:tr w:rsidR="000B6E15" w:rsidRPr="00176A05" w14:paraId="68A4D416" w14:textId="77777777" w:rsidTr="00626C09">
        <w:tc>
          <w:tcPr>
            <w:tcW w:w="1807" w:type="dxa"/>
            <w:vMerge/>
          </w:tcPr>
          <w:p w14:paraId="3196452A" w14:textId="77777777" w:rsidR="000B6E15" w:rsidRPr="00176A05" w:rsidRDefault="000B6E15" w:rsidP="000B6E15"/>
        </w:tc>
        <w:tc>
          <w:tcPr>
            <w:tcW w:w="3863" w:type="dxa"/>
          </w:tcPr>
          <w:p w14:paraId="6CE835CB" w14:textId="77777777" w:rsidR="000B6E15" w:rsidRPr="00176A05" w:rsidRDefault="007771C0" w:rsidP="000B6E15">
            <w:pPr>
              <w:jc w:val="center"/>
            </w:pPr>
            <w:r w:rsidRPr="00176A05">
              <w:t>I</w:t>
            </w:r>
            <w:r w:rsidR="000B6E15" w:rsidRPr="00176A05">
              <w:t xml:space="preserve"> gimnazijos kl.</w:t>
            </w:r>
          </w:p>
        </w:tc>
        <w:tc>
          <w:tcPr>
            <w:tcW w:w="3969" w:type="dxa"/>
          </w:tcPr>
          <w:p w14:paraId="2364AF46" w14:textId="77777777" w:rsidR="000B6E15" w:rsidRPr="00176A05" w:rsidRDefault="007771C0" w:rsidP="000B6E15">
            <w:pPr>
              <w:jc w:val="center"/>
            </w:pPr>
            <w:r w:rsidRPr="00176A05">
              <w:t>II</w:t>
            </w:r>
            <w:r w:rsidR="000B6E15" w:rsidRPr="00176A05">
              <w:t xml:space="preserve"> gimnazijos kl.</w:t>
            </w:r>
          </w:p>
        </w:tc>
      </w:tr>
      <w:tr w:rsidR="000B6E15" w:rsidRPr="00176A05" w14:paraId="22604ECF" w14:textId="77777777" w:rsidTr="00626C09">
        <w:trPr>
          <w:trHeight w:val="340"/>
        </w:trPr>
        <w:tc>
          <w:tcPr>
            <w:tcW w:w="1807" w:type="dxa"/>
          </w:tcPr>
          <w:p w14:paraId="16695106" w14:textId="77777777" w:rsidR="000B6E15" w:rsidRPr="00176A05" w:rsidRDefault="000B6E15" w:rsidP="000B6E15">
            <w:r w:rsidRPr="00176A05">
              <w:t>Lietuvių k.</w:t>
            </w:r>
          </w:p>
        </w:tc>
        <w:tc>
          <w:tcPr>
            <w:tcW w:w="3863" w:type="dxa"/>
          </w:tcPr>
          <w:p w14:paraId="6155FE69" w14:textId="77777777" w:rsidR="000B6E15" w:rsidRPr="00176A05" w:rsidRDefault="000B6E15" w:rsidP="000B6E15">
            <w:pPr>
              <w:jc w:val="center"/>
            </w:pPr>
            <w:r w:rsidRPr="00176A05">
              <w:t>2 val.</w:t>
            </w:r>
          </w:p>
        </w:tc>
        <w:tc>
          <w:tcPr>
            <w:tcW w:w="3969" w:type="dxa"/>
          </w:tcPr>
          <w:p w14:paraId="3B0DFAEE" w14:textId="77777777" w:rsidR="000B6E15" w:rsidRPr="00176A05" w:rsidRDefault="000B6E15" w:rsidP="000B6E15">
            <w:pPr>
              <w:jc w:val="center"/>
            </w:pPr>
            <w:r w:rsidRPr="00176A05">
              <w:t>2 val.</w:t>
            </w:r>
          </w:p>
        </w:tc>
      </w:tr>
      <w:tr w:rsidR="000B6E15" w:rsidRPr="00176A05" w14:paraId="04FF9DAA" w14:textId="77777777" w:rsidTr="00626C09">
        <w:trPr>
          <w:trHeight w:val="340"/>
        </w:trPr>
        <w:tc>
          <w:tcPr>
            <w:tcW w:w="1807" w:type="dxa"/>
          </w:tcPr>
          <w:p w14:paraId="63BC2693" w14:textId="77777777" w:rsidR="000B6E15" w:rsidRPr="00176A05" w:rsidRDefault="000B6E15" w:rsidP="000B6E15">
            <w:r w:rsidRPr="00176A05">
              <w:t>Anglų k.</w:t>
            </w:r>
          </w:p>
        </w:tc>
        <w:tc>
          <w:tcPr>
            <w:tcW w:w="3863" w:type="dxa"/>
          </w:tcPr>
          <w:p w14:paraId="4420CB44" w14:textId="77777777" w:rsidR="000B6E15" w:rsidRPr="00176A05" w:rsidRDefault="000B6E15" w:rsidP="000B6E15">
            <w:pPr>
              <w:jc w:val="center"/>
            </w:pPr>
            <w:r w:rsidRPr="00176A05">
              <w:t>1 val.</w:t>
            </w:r>
          </w:p>
        </w:tc>
        <w:tc>
          <w:tcPr>
            <w:tcW w:w="3969" w:type="dxa"/>
          </w:tcPr>
          <w:p w14:paraId="3922BED4" w14:textId="77777777" w:rsidR="000B6E15" w:rsidRPr="00176A05" w:rsidRDefault="000B6E15" w:rsidP="000B6E15">
            <w:pPr>
              <w:jc w:val="center"/>
            </w:pPr>
            <w:r w:rsidRPr="00176A05">
              <w:t>1 val.</w:t>
            </w:r>
          </w:p>
        </w:tc>
      </w:tr>
      <w:tr w:rsidR="000B6E15" w:rsidRPr="00176A05" w14:paraId="24ED3F12" w14:textId="77777777" w:rsidTr="00626C09">
        <w:tc>
          <w:tcPr>
            <w:tcW w:w="1807" w:type="dxa"/>
          </w:tcPr>
          <w:p w14:paraId="5D5043A5" w14:textId="77777777" w:rsidR="000B6E15" w:rsidRPr="00176A05" w:rsidRDefault="000B6E15" w:rsidP="000B6E15">
            <w:r w:rsidRPr="00176A05">
              <w:t>Antr</w:t>
            </w:r>
            <w:r w:rsidR="00264444" w:rsidRPr="00176A05">
              <w:t>oji</w:t>
            </w:r>
            <w:r w:rsidRPr="00176A05">
              <w:t xml:space="preserve"> užsienio k</w:t>
            </w:r>
            <w:r w:rsidR="00CD7F39" w:rsidRPr="00176A05">
              <w:t>.</w:t>
            </w:r>
          </w:p>
        </w:tc>
        <w:tc>
          <w:tcPr>
            <w:tcW w:w="3863" w:type="dxa"/>
          </w:tcPr>
          <w:p w14:paraId="6B3FF651" w14:textId="77777777" w:rsidR="000B6E15" w:rsidRPr="00176A05" w:rsidRDefault="000B6E15" w:rsidP="000B6E15">
            <w:pPr>
              <w:jc w:val="center"/>
            </w:pPr>
            <w:r w:rsidRPr="00176A05">
              <w:t>45 min</w:t>
            </w:r>
          </w:p>
        </w:tc>
        <w:tc>
          <w:tcPr>
            <w:tcW w:w="3969" w:type="dxa"/>
          </w:tcPr>
          <w:p w14:paraId="0FD9786A" w14:textId="77777777" w:rsidR="000B6E15" w:rsidRPr="00176A05" w:rsidRDefault="000B6E15" w:rsidP="000B6E15">
            <w:pPr>
              <w:jc w:val="center"/>
            </w:pPr>
            <w:r w:rsidRPr="00176A05">
              <w:t>45 min</w:t>
            </w:r>
          </w:p>
        </w:tc>
      </w:tr>
      <w:tr w:rsidR="000B6E15" w:rsidRPr="00176A05" w14:paraId="78370D8F" w14:textId="77777777" w:rsidTr="00626C09">
        <w:trPr>
          <w:trHeight w:val="340"/>
        </w:trPr>
        <w:tc>
          <w:tcPr>
            <w:tcW w:w="1807" w:type="dxa"/>
          </w:tcPr>
          <w:p w14:paraId="3C9950BC" w14:textId="77777777" w:rsidR="000B6E15" w:rsidRPr="00176A05" w:rsidRDefault="000B6E15" w:rsidP="000B6E15">
            <w:r w:rsidRPr="00176A05">
              <w:t>Matematika</w:t>
            </w:r>
          </w:p>
        </w:tc>
        <w:tc>
          <w:tcPr>
            <w:tcW w:w="3863" w:type="dxa"/>
          </w:tcPr>
          <w:p w14:paraId="60BB02CD" w14:textId="77777777" w:rsidR="000B6E15" w:rsidRPr="00176A05" w:rsidRDefault="000B6E15" w:rsidP="000B6E15">
            <w:pPr>
              <w:jc w:val="center"/>
            </w:pPr>
            <w:r w:rsidRPr="00176A05">
              <w:t>1,5 val.</w:t>
            </w:r>
          </w:p>
        </w:tc>
        <w:tc>
          <w:tcPr>
            <w:tcW w:w="3969" w:type="dxa"/>
          </w:tcPr>
          <w:p w14:paraId="01676FC2" w14:textId="77777777" w:rsidR="000B6E15" w:rsidRPr="00176A05" w:rsidRDefault="000B6E15" w:rsidP="000B6E15">
            <w:pPr>
              <w:jc w:val="center"/>
            </w:pPr>
            <w:r w:rsidRPr="00176A05">
              <w:t>1,5 val.</w:t>
            </w:r>
          </w:p>
        </w:tc>
      </w:tr>
      <w:tr w:rsidR="000B6E15" w:rsidRPr="00176A05" w14:paraId="4FB88CD9" w14:textId="77777777" w:rsidTr="00626C09">
        <w:trPr>
          <w:trHeight w:val="340"/>
        </w:trPr>
        <w:tc>
          <w:tcPr>
            <w:tcW w:w="1807" w:type="dxa"/>
          </w:tcPr>
          <w:p w14:paraId="73102DF8" w14:textId="77777777" w:rsidR="000B6E15" w:rsidRPr="00176A05" w:rsidRDefault="000B6E15" w:rsidP="000B6E15">
            <w:r w:rsidRPr="00176A05">
              <w:t>Biologija</w:t>
            </w:r>
          </w:p>
        </w:tc>
        <w:tc>
          <w:tcPr>
            <w:tcW w:w="3863" w:type="dxa"/>
          </w:tcPr>
          <w:p w14:paraId="4EC0749C" w14:textId="77777777" w:rsidR="000B6E15" w:rsidRPr="00176A05" w:rsidRDefault="000B6E15" w:rsidP="000B6E15">
            <w:pPr>
              <w:jc w:val="center"/>
            </w:pPr>
            <w:r w:rsidRPr="00176A05">
              <w:t>1 val</w:t>
            </w:r>
            <w:r w:rsidR="006F082F" w:rsidRPr="00176A05">
              <w:t>.</w:t>
            </w:r>
          </w:p>
        </w:tc>
        <w:tc>
          <w:tcPr>
            <w:tcW w:w="3969" w:type="dxa"/>
          </w:tcPr>
          <w:p w14:paraId="484665B4" w14:textId="77777777" w:rsidR="000B6E15" w:rsidRPr="00176A05" w:rsidRDefault="000B6E15" w:rsidP="000B6E15">
            <w:pPr>
              <w:jc w:val="center"/>
            </w:pPr>
            <w:r w:rsidRPr="00176A05">
              <w:t>1 val.</w:t>
            </w:r>
          </w:p>
        </w:tc>
      </w:tr>
      <w:tr w:rsidR="000B6E15" w:rsidRPr="00176A05" w14:paraId="1A4CBF61" w14:textId="77777777" w:rsidTr="00626C09">
        <w:trPr>
          <w:trHeight w:val="340"/>
        </w:trPr>
        <w:tc>
          <w:tcPr>
            <w:tcW w:w="1807" w:type="dxa"/>
          </w:tcPr>
          <w:p w14:paraId="76002E3B" w14:textId="77777777" w:rsidR="000B6E15" w:rsidRPr="00176A05" w:rsidRDefault="000B6E15" w:rsidP="000B6E15">
            <w:r w:rsidRPr="00176A05">
              <w:t xml:space="preserve">Fizika </w:t>
            </w:r>
          </w:p>
        </w:tc>
        <w:tc>
          <w:tcPr>
            <w:tcW w:w="3863" w:type="dxa"/>
          </w:tcPr>
          <w:p w14:paraId="7FFA7F9F" w14:textId="77777777" w:rsidR="000B6E15" w:rsidRPr="00176A05" w:rsidRDefault="000B6E15" w:rsidP="000B6E15">
            <w:pPr>
              <w:jc w:val="center"/>
            </w:pPr>
            <w:r w:rsidRPr="00176A05">
              <w:t>45 min.</w:t>
            </w:r>
          </w:p>
        </w:tc>
        <w:tc>
          <w:tcPr>
            <w:tcW w:w="3969" w:type="dxa"/>
          </w:tcPr>
          <w:p w14:paraId="47FEF012" w14:textId="77777777" w:rsidR="000B6E15" w:rsidRPr="00176A05" w:rsidRDefault="000B6E15" w:rsidP="000B6E15">
            <w:pPr>
              <w:jc w:val="center"/>
            </w:pPr>
            <w:r w:rsidRPr="00176A05">
              <w:t>45 min.</w:t>
            </w:r>
          </w:p>
        </w:tc>
      </w:tr>
      <w:tr w:rsidR="000B6E15" w:rsidRPr="00176A05" w14:paraId="5686C7A6" w14:textId="77777777" w:rsidTr="00626C09">
        <w:trPr>
          <w:trHeight w:val="340"/>
        </w:trPr>
        <w:tc>
          <w:tcPr>
            <w:tcW w:w="1807" w:type="dxa"/>
          </w:tcPr>
          <w:p w14:paraId="0D56A1BE" w14:textId="77777777" w:rsidR="000B6E15" w:rsidRPr="00176A05" w:rsidRDefault="000B6E15" w:rsidP="000B6E15">
            <w:r w:rsidRPr="00176A05">
              <w:t>Chemija</w:t>
            </w:r>
          </w:p>
        </w:tc>
        <w:tc>
          <w:tcPr>
            <w:tcW w:w="3863" w:type="dxa"/>
          </w:tcPr>
          <w:p w14:paraId="4F879DA9" w14:textId="77777777" w:rsidR="000B6E15" w:rsidRPr="00176A05" w:rsidRDefault="000B6E15" w:rsidP="000B6E15">
            <w:pPr>
              <w:jc w:val="center"/>
            </w:pPr>
            <w:r w:rsidRPr="00176A05">
              <w:t>45 min</w:t>
            </w:r>
          </w:p>
        </w:tc>
        <w:tc>
          <w:tcPr>
            <w:tcW w:w="3969" w:type="dxa"/>
          </w:tcPr>
          <w:p w14:paraId="20B8399C" w14:textId="77777777" w:rsidR="000B6E15" w:rsidRPr="00176A05" w:rsidRDefault="000B6E15" w:rsidP="000B6E15">
            <w:pPr>
              <w:jc w:val="center"/>
            </w:pPr>
            <w:r w:rsidRPr="00176A05">
              <w:t>45 min.</w:t>
            </w:r>
          </w:p>
        </w:tc>
      </w:tr>
      <w:tr w:rsidR="000B6E15" w:rsidRPr="00176A05" w14:paraId="427BFD57" w14:textId="77777777" w:rsidTr="00626C09">
        <w:trPr>
          <w:trHeight w:val="340"/>
        </w:trPr>
        <w:tc>
          <w:tcPr>
            <w:tcW w:w="1807" w:type="dxa"/>
          </w:tcPr>
          <w:p w14:paraId="0BA60B11" w14:textId="77777777" w:rsidR="000B6E15" w:rsidRPr="00176A05" w:rsidRDefault="000B6E15" w:rsidP="000B6E15">
            <w:r w:rsidRPr="00176A05">
              <w:t>Istorija</w:t>
            </w:r>
          </w:p>
        </w:tc>
        <w:tc>
          <w:tcPr>
            <w:tcW w:w="3863" w:type="dxa"/>
          </w:tcPr>
          <w:p w14:paraId="7C0343E5" w14:textId="77777777" w:rsidR="000B6E15" w:rsidRPr="00176A05" w:rsidRDefault="000B6E15" w:rsidP="000B6E15">
            <w:pPr>
              <w:jc w:val="center"/>
            </w:pPr>
            <w:r w:rsidRPr="00176A05">
              <w:t>60 min.</w:t>
            </w:r>
          </w:p>
        </w:tc>
        <w:tc>
          <w:tcPr>
            <w:tcW w:w="3969" w:type="dxa"/>
          </w:tcPr>
          <w:p w14:paraId="2450954A" w14:textId="77777777" w:rsidR="000B6E15" w:rsidRPr="00176A05" w:rsidRDefault="000B6E15" w:rsidP="000B6E15">
            <w:pPr>
              <w:jc w:val="center"/>
            </w:pPr>
            <w:r w:rsidRPr="00176A05">
              <w:t>60 min.</w:t>
            </w:r>
          </w:p>
        </w:tc>
      </w:tr>
      <w:tr w:rsidR="000B6E15" w:rsidRPr="00176A05" w14:paraId="337B615E" w14:textId="77777777" w:rsidTr="00626C09">
        <w:trPr>
          <w:trHeight w:val="340"/>
        </w:trPr>
        <w:tc>
          <w:tcPr>
            <w:tcW w:w="1807" w:type="dxa"/>
          </w:tcPr>
          <w:p w14:paraId="29B2DB0F" w14:textId="77777777" w:rsidR="000B6E15" w:rsidRPr="00176A05" w:rsidRDefault="000B6E15" w:rsidP="000B6E15">
            <w:r w:rsidRPr="00176A05">
              <w:t>Geografija</w:t>
            </w:r>
          </w:p>
        </w:tc>
        <w:tc>
          <w:tcPr>
            <w:tcW w:w="3863" w:type="dxa"/>
          </w:tcPr>
          <w:p w14:paraId="4D8A89DE" w14:textId="77777777" w:rsidR="000B6E15" w:rsidRPr="00176A05" w:rsidRDefault="000B6E15" w:rsidP="000B6E15">
            <w:pPr>
              <w:jc w:val="center"/>
            </w:pPr>
            <w:r w:rsidRPr="00176A05">
              <w:t>30 min.</w:t>
            </w:r>
          </w:p>
        </w:tc>
        <w:tc>
          <w:tcPr>
            <w:tcW w:w="3969" w:type="dxa"/>
          </w:tcPr>
          <w:p w14:paraId="56D7E50F" w14:textId="77777777" w:rsidR="000B6E15" w:rsidRPr="00176A05" w:rsidRDefault="000B6E15" w:rsidP="000B6E15">
            <w:pPr>
              <w:jc w:val="center"/>
            </w:pPr>
            <w:r w:rsidRPr="00176A05">
              <w:t>30 min.</w:t>
            </w:r>
          </w:p>
        </w:tc>
      </w:tr>
      <w:tr w:rsidR="000B6E15" w:rsidRPr="00176A05" w14:paraId="1AA2D8C4" w14:textId="77777777" w:rsidTr="00626C09">
        <w:trPr>
          <w:trHeight w:val="340"/>
        </w:trPr>
        <w:tc>
          <w:tcPr>
            <w:tcW w:w="1807" w:type="dxa"/>
          </w:tcPr>
          <w:p w14:paraId="1F5322B9" w14:textId="77777777" w:rsidR="000B6E15" w:rsidRPr="00176A05" w:rsidRDefault="000B6E15" w:rsidP="000B6E15">
            <w:r w:rsidRPr="00176A05">
              <w:t>Informatika</w:t>
            </w:r>
          </w:p>
        </w:tc>
        <w:tc>
          <w:tcPr>
            <w:tcW w:w="3863" w:type="dxa"/>
          </w:tcPr>
          <w:p w14:paraId="5367E94C" w14:textId="77777777" w:rsidR="000B6E15" w:rsidRPr="00176A05" w:rsidRDefault="000B6E15" w:rsidP="000B6E15">
            <w:pPr>
              <w:jc w:val="center"/>
            </w:pPr>
            <w:r w:rsidRPr="00176A05">
              <w:t>30 min.</w:t>
            </w:r>
          </w:p>
        </w:tc>
        <w:tc>
          <w:tcPr>
            <w:tcW w:w="3969" w:type="dxa"/>
          </w:tcPr>
          <w:p w14:paraId="546DFD7F" w14:textId="77777777" w:rsidR="000B6E15" w:rsidRPr="00176A05" w:rsidRDefault="000B6E15" w:rsidP="000B6E15">
            <w:pPr>
              <w:jc w:val="center"/>
            </w:pPr>
            <w:r w:rsidRPr="00176A05">
              <w:t>30 min.</w:t>
            </w:r>
          </w:p>
        </w:tc>
      </w:tr>
      <w:tr w:rsidR="000B6E15" w:rsidRPr="00176A05" w14:paraId="6EC44690" w14:textId="77777777" w:rsidTr="00626C09">
        <w:tc>
          <w:tcPr>
            <w:tcW w:w="1807" w:type="dxa"/>
          </w:tcPr>
          <w:p w14:paraId="746292B1" w14:textId="77777777" w:rsidR="000B6E15" w:rsidRPr="00176A05" w:rsidRDefault="000B6E15" w:rsidP="000B6E15">
            <w:r w:rsidRPr="00176A05">
              <w:t>Ekonomika ir verslumas</w:t>
            </w:r>
          </w:p>
        </w:tc>
        <w:tc>
          <w:tcPr>
            <w:tcW w:w="3863" w:type="dxa"/>
          </w:tcPr>
          <w:p w14:paraId="04A2990D" w14:textId="77777777" w:rsidR="000B6E15" w:rsidRPr="00176A05" w:rsidRDefault="000B6E15" w:rsidP="000B6E15">
            <w:pPr>
              <w:jc w:val="center"/>
            </w:pPr>
            <w:r w:rsidRPr="00176A05">
              <w:t>-</w:t>
            </w:r>
          </w:p>
        </w:tc>
        <w:tc>
          <w:tcPr>
            <w:tcW w:w="3969" w:type="dxa"/>
          </w:tcPr>
          <w:p w14:paraId="6CD627DD" w14:textId="77777777" w:rsidR="000B6E15" w:rsidRPr="00176A05" w:rsidRDefault="000B6E15" w:rsidP="000B6E15">
            <w:pPr>
              <w:jc w:val="center"/>
            </w:pPr>
            <w:r w:rsidRPr="00176A05">
              <w:t>15 min.</w:t>
            </w:r>
          </w:p>
        </w:tc>
      </w:tr>
      <w:tr w:rsidR="000B6E15" w:rsidRPr="00176A05" w14:paraId="1A0E131F" w14:textId="77777777" w:rsidTr="00626C09">
        <w:tc>
          <w:tcPr>
            <w:tcW w:w="1807" w:type="dxa"/>
          </w:tcPr>
          <w:p w14:paraId="7AD3F71F" w14:textId="77777777" w:rsidR="000B6E15" w:rsidRPr="00176A05" w:rsidRDefault="000B6E15" w:rsidP="000B6E15">
            <w:r w:rsidRPr="00176A05">
              <w:t>Pilietiškumo pagrindai</w:t>
            </w:r>
          </w:p>
        </w:tc>
        <w:tc>
          <w:tcPr>
            <w:tcW w:w="3863" w:type="dxa"/>
          </w:tcPr>
          <w:p w14:paraId="30BC675C" w14:textId="77777777" w:rsidR="000B6E15" w:rsidRPr="00176A05" w:rsidRDefault="000B6E15" w:rsidP="000B6E15">
            <w:pPr>
              <w:jc w:val="center"/>
            </w:pPr>
            <w:r w:rsidRPr="00176A05">
              <w:t>15 min.</w:t>
            </w:r>
          </w:p>
        </w:tc>
        <w:tc>
          <w:tcPr>
            <w:tcW w:w="3969" w:type="dxa"/>
          </w:tcPr>
          <w:p w14:paraId="46D5FB14" w14:textId="77777777" w:rsidR="000B6E15" w:rsidRPr="00176A05" w:rsidRDefault="000B6E15" w:rsidP="000B6E15">
            <w:pPr>
              <w:jc w:val="center"/>
            </w:pPr>
            <w:r w:rsidRPr="00176A05">
              <w:t>15 min.</w:t>
            </w:r>
          </w:p>
        </w:tc>
      </w:tr>
      <w:tr w:rsidR="000B6E15" w:rsidRPr="00176A05" w14:paraId="724774FB" w14:textId="77777777" w:rsidTr="00626C09">
        <w:tc>
          <w:tcPr>
            <w:tcW w:w="1807" w:type="dxa"/>
          </w:tcPr>
          <w:p w14:paraId="29005279" w14:textId="77777777" w:rsidR="000B6E15" w:rsidRPr="00176A05" w:rsidRDefault="000B6E15" w:rsidP="000B6E15">
            <w:r w:rsidRPr="00176A05">
              <w:lastRenderedPageBreak/>
              <w:t>Iš viso val. per savaitę</w:t>
            </w:r>
          </w:p>
        </w:tc>
        <w:tc>
          <w:tcPr>
            <w:tcW w:w="3863" w:type="dxa"/>
          </w:tcPr>
          <w:p w14:paraId="0C68A701" w14:textId="77777777" w:rsidR="000B6E15" w:rsidRPr="00176A05" w:rsidRDefault="000B6E15" w:rsidP="000B6E15">
            <w:pPr>
              <w:jc w:val="center"/>
            </w:pPr>
            <w:r w:rsidRPr="00176A05">
              <w:t xml:space="preserve"> 10 val.</w:t>
            </w:r>
          </w:p>
        </w:tc>
        <w:tc>
          <w:tcPr>
            <w:tcW w:w="3969" w:type="dxa"/>
          </w:tcPr>
          <w:p w14:paraId="25DB89F0" w14:textId="77777777" w:rsidR="000B6E15" w:rsidRPr="00176A05" w:rsidRDefault="000B6E15" w:rsidP="000B6E15">
            <w:pPr>
              <w:jc w:val="center"/>
            </w:pPr>
            <w:r w:rsidRPr="00176A05">
              <w:t xml:space="preserve"> 10 val. 15 min</w:t>
            </w:r>
          </w:p>
        </w:tc>
      </w:tr>
    </w:tbl>
    <w:p w14:paraId="3A5FB540" w14:textId="77777777" w:rsidR="000B6E15" w:rsidRPr="00176A05" w:rsidRDefault="000B6E15" w:rsidP="000B6E15"/>
    <w:p w14:paraId="04B919AB" w14:textId="77777777" w:rsidR="000B6E15" w:rsidRDefault="000B6E15" w:rsidP="00197470">
      <w:pPr>
        <w:numPr>
          <w:ilvl w:val="2"/>
          <w:numId w:val="24"/>
        </w:numPr>
        <w:tabs>
          <w:tab w:val="left" w:pos="1985"/>
        </w:tabs>
        <w:ind w:left="0" w:firstLine="1247"/>
      </w:pPr>
      <w:r w:rsidRPr="00176A05">
        <w:t>Vidurinio ugdymo (</w:t>
      </w:r>
      <w:r w:rsidR="007771C0" w:rsidRPr="00176A05">
        <w:t>III</w:t>
      </w:r>
      <w:r w:rsidR="00DC5E68" w:rsidRPr="00176A05">
        <w:rPr>
          <w:color w:val="000000"/>
        </w:rPr>
        <w:t>–</w:t>
      </w:r>
      <w:r w:rsidR="007771C0" w:rsidRPr="00176A05">
        <w:t>IV</w:t>
      </w:r>
      <w:r w:rsidRPr="00176A05">
        <w:t xml:space="preserve"> gimnazinės klasės) mokiniams</w:t>
      </w:r>
      <w:r w:rsidR="00197470">
        <w:t>:</w:t>
      </w:r>
    </w:p>
    <w:p w14:paraId="4C1A5830" w14:textId="77777777" w:rsidR="00197470" w:rsidRPr="00176A05" w:rsidRDefault="00197470" w:rsidP="00197470">
      <w:pPr>
        <w:tabs>
          <w:tab w:val="left" w:pos="198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410"/>
        <w:gridCol w:w="2380"/>
      </w:tblGrid>
      <w:tr w:rsidR="000B6E15" w:rsidRPr="00176A05" w14:paraId="043B3230" w14:textId="77777777" w:rsidTr="00EC234B">
        <w:tc>
          <w:tcPr>
            <w:tcW w:w="4786" w:type="dxa"/>
            <w:vMerge w:val="restart"/>
            <w:vAlign w:val="center"/>
          </w:tcPr>
          <w:p w14:paraId="29B60394" w14:textId="77777777" w:rsidR="000B6E15" w:rsidRPr="00176A05" w:rsidRDefault="000B6E15" w:rsidP="000B6E15">
            <w:r w:rsidRPr="00176A05">
              <w:t>Vidurinio ugdymo dalykų grupės / dalykai</w:t>
            </w:r>
          </w:p>
        </w:tc>
        <w:tc>
          <w:tcPr>
            <w:tcW w:w="4790" w:type="dxa"/>
            <w:gridSpan w:val="2"/>
            <w:vAlign w:val="center"/>
          </w:tcPr>
          <w:p w14:paraId="46B40BF3" w14:textId="77777777" w:rsidR="000B6E15" w:rsidRPr="00176A05" w:rsidRDefault="000B6E15" w:rsidP="006F082F">
            <w:pPr>
              <w:jc w:val="both"/>
            </w:pPr>
            <w:r w:rsidRPr="00176A05">
              <w:t>Klasė /</w:t>
            </w:r>
            <w:r w:rsidR="006F082F" w:rsidRPr="00176A05">
              <w:t xml:space="preserve"> </w:t>
            </w:r>
            <w:r w:rsidRPr="00176A05">
              <w:t xml:space="preserve">Teikiamų </w:t>
            </w:r>
            <w:r w:rsidR="006F082F" w:rsidRPr="00176A05">
              <w:t xml:space="preserve">namų darbų </w:t>
            </w:r>
            <w:r w:rsidRPr="00176A05">
              <w:t>užduočių rekomenduojama apimtis per savaitę</w:t>
            </w:r>
          </w:p>
        </w:tc>
      </w:tr>
      <w:tr w:rsidR="000B6E15" w:rsidRPr="00176A05" w14:paraId="557BEAAB" w14:textId="77777777" w:rsidTr="00EC234B">
        <w:tc>
          <w:tcPr>
            <w:tcW w:w="4786" w:type="dxa"/>
            <w:vMerge/>
            <w:vAlign w:val="center"/>
          </w:tcPr>
          <w:p w14:paraId="6E0104CC" w14:textId="77777777" w:rsidR="000B6E15" w:rsidRPr="00176A05" w:rsidRDefault="000B6E15" w:rsidP="000B6E15"/>
        </w:tc>
        <w:tc>
          <w:tcPr>
            <w:tcW w:w="2410" w:type="dxa"/>
            <w:vAlign w:val="center"/>
          </w:tcPr>
          <w:p w14:paraId="3821EA24" w14:textId="77777777" w:rsidR="000B6E15" w:rsidRPr="00176A05" w:rsidRDefault="007771C0" w:rsidP="000B6E15">
            <w:r w:rsidRPr="00176A05">
              <w:t>III</w:t>
            </w:r>
            <w:r w:rsidR="000B6E15" w:rsidRPr="00176A05">
              <w:t xml:space="preserve"> gimnazijos klasė</w:t>
            </w:r>
          </w:p>
        </w:tc>
        <w:tc>
          <w:tcPr>
            <w:tcW w:w="2380" w:type="dxa"/>
            <w:vAlign w:val="center"/>
          </w:tcPr>
          <w:p w14:paraId="08202D71" w14:textId="77777777" w:rsidR="000B6E15" w:rsidRPr="00176A05" w:rsidRDefault="007771C0" w:rsidP="000B6E15">
            <w:r w:rsidRPr="00176A05">
              <w:t>IV</w:t>
            </w:r>
            <w:r w:rsidR="000B6E15" w:rsidRPr="00176A05">
              <w:t xml:space="preserve"> gimnazijos kl.</w:t>
            </w:r>
          </w:p>
        </w:tc>
      </w:tr>
      <w:tr w:rsidR="000B6E15" w:rsidRPr="00176A05" w14:paraId="28BC270A" w14:textId="77777777" w:rsidTr="00EC234B">
        <w:tc>
          <w:tcPr>
            <w:tcW w:w="4786" w:type="dxa"/>
            <w:vAlign w:val="center"/>
          </w:tcPr>
          <w:p w14:paraId="0DE678D1" w14:textId="77777777" w:rsidR="000B6E15" w:rsidRPr="00176A05" w:rsidRDefault="000B6E15" w:rsidP="000B6E15">
            <w:r w:rsidRPr="00176A05">
              <w:t>Lietuvių kalba ir literatūra</w:t>
            </w:r>
          </w:p>
          <w:p w14:paraId="5DB5A378" w14:textId="77777777" w:rsidR="000B6E15" w:rsidRPr="00176A05" w:rsidRDefault="000B6E15" w:rsidP="000B6E15"/>
        </w:tc>
        <w:tc>
          <w:tcPr>
            <w:tcW w:w="2410" w:type="dxa"/>
            <w:vAlign w:val="center"/>
          </w:tcPr>
          <w:p w14:paraId="1C4D1F9E" w14:textId="77777777" w:rsidR="000B6E15" w:rsidRPr="00176A05" w:rsidRDefault="000B6E15" w:rsidP="00EC234B">
            <w:pPr>
              <w:jc w:val="center"/>
            </w:pPr>
            <w:r w:rsidRPr="00176A05">
              <w:t>3 val. 30 min.</w:t>
            </w:r>
          </w:p>
        </w:tc>
        <w:tc>
          <w:tcPr>
            <w:tcW w:w="2380" w:type="dxa"/>
            <w:vAlign w:val="center"/>
          </w:tcPr>
          <w:p w14:paraId="55C2AEE3" w14:textId="77777777" w:rsidR="000B6E15" w:rsidRPr="00176A05" w:rsidRDefault="000B6E15" w:rsidP="00EC234B">
            <w:pPr>
              <w:jc w:val="center"/>
            </w:pPr>
            <w:r w:rsidRPr="00176A05">
              <w:t>3 val. 30 min.</w:t>
            </w:r>
          </w:p>
        </w:tc>
      </w:tr>
      <w:tr w:rsidR="000B6E15" w:rsidRPr="00176A05" w14:paraId="01455FD4" w14:textId="77777777" w:rsidTr="00EC234B">
        <w:tc>
          <w:tcPr>
            <w:tcW w:w="4786" w:type="dxa"/>
            <w:vAlign w:val="center"/>
          </w:tcPr>
          <w:p w14:paraId="553265AD" w14:textId="77777777" w:rsidR="000B6E15" w:rsidRPr="00176A05" w:rsidRDefault="000B6E15" w:rsidP="000B6E15">
            <w:r w:rsidRPr="00176A05">
              <w:t>Matematika</w:t>
            </w:r>
          </w:p>
          <w:p w14:paraId="09737CC9" w14:textId="77777777" w:rsidR="000B6E15" w:rsidRPr="00176A05" w:rsidRDefault="000B6E15" w:rsidP="000B6E15"/>
        </w:tc>
        <w:tc>
          <w:tcPr>
            <w:tcW w:w="2410" w:type="dxa"/>
            <w:vAlign w:val="center"/>
          </w:tcPr>
          <w:p w14:paraId="2E86E3D1" w14:textId="77777777" w:rsidR="000B6E15" w:rsidRPr="00176A05" w:rsidRDefault="000B6E15" w:rsidP="00EC234B">
            <w:pPr>
              <w:jc w:val="center"/>
            </w:pPr>
            <w:r w:rsidRPr="00176A05">
              <w:t>3 val.</w:t>
            </w:r>
          </w:p>
        </w:tc>
        <w:tc>
          <w:tcPr>
            <w:tcW w:w="2380" w:type="dxa"/>
            <w:vAlign w:val="center"/>
          </w:tcPr>
          <w:p w14:paraId="07DE96A1" w14:textId="77777777" w:rsidR="000B6E15" w:rsidRPr="00176A05" w:rsidRDefault="000B6E15" w:rsidP="00EC234B">
            <w:pPr>
              <w:jc w:val="center"/>
            </w:pPr>
            <w:r w:rsidRPr="00176A05">
              <w:t>3 val.</w:t>
            </w:r>
          </w:p>
        </w:tc>
      </w:tr>
      <w:tr w:rsidR="000B6E15" w:rsidRPr="00176A05" w14:paraId="1997DDA3" w14:textId="77777777" w:rsidTr="00EC234B">
        <w:tc>
          <w:tcPr>
            <w:tcW w:w="4786" w:type="dxa"/>
            <w:vAlign w:val="center"/>
          </w:tcPr>
          <w:p w14:paraId="5D7A0A7A" w14:textId="77777777" w:rsidR="000B6E15" w:rsidRPr="00176A05" w:rsidRDefault="000B6E15" w:rsidP="000B6E15">
            <w:r w:rsidRPr="00176A05">
              <w:t>Užsienio kalba (anglų k.)</w:t>
            </w:r>
          </w:p>
          <w:p w14:paraId="2DF0C895" w14:textId="77777777" w:rsidR="000B6E15" w:rsidRPr="00176A05" w:rsidRDefault="000B6E15" w:rsidP="000B6E15"/>
        </w:tc>
        <w:tc>
          <w:tcPr>
            <w:tcW w:w="2410" w:type="dxa"/>
            <w:vAlign w:val="center"/>
          </w:tcPr>
          <w:p w14:paraId="094BCE67" w14:textId="77777777" w:rsidR="000B6E15" w:rsidRPr="00176A05" w:rsidRDefault="000B6E15" w:rsidP="00EC234B">
            <w:pPr>
              <w:jc w:val="center"/>
            </w:pPr>
            <w:r w:rsidRPr="00176A05">
              <w:t>2 val.</w:t>
            </w:r>
          </w:p>
        </w:tc>
        <w:tc>
          <w:tcPr>
            <w:tcW w:w="2380" w:type="dxa"/>
            <w:vAlign w:val="center"/>
          </w:tcPr>
          <w:p w14:paraId="3C3A09D4" w14:textId="77777777" w:rsidR="000B6E15" w:rsidRPr="00176A05" w:rsidRDefault="000B6E15" w:rsidP="00EC234B">
            <w:pPr>
              <w:jc w:val="center"/>
            </w:pPr>
            <w:r w:rsidRPr="00176A05">
              <w:t>2 val.</w:t>
            </w:r>
          </w:p>
        </w:tc>
      </w:tr>
      <w:tr w:rsidR="000B6E15" w:rsidRPr="00176A05" w14:paraId="6CC25D9A" w14:textId="77777777" w:rsidTr="00EC234B">
        <w:tc>
          <w:tcPr>
            <w:tcW w:w="4786" w:type="dxa"/>
            <w:vAlign w:val="center"/>
          </w:tcPr>
          <w:p w14:paraId="721E84F6" w14:textId="77777777" w:rsidR="000B6E15" w:rsidRPr="00176A05" w:rsidRDefault="000B6E15" w:rsidP="000B6E15">
            <w:r w:rsidRPr="00176A05">
              <w:t>Gamtamokslinis ir technologinis ugdymas: biologija, chemija, fizika, informatika.</w:t>
            </w:r>
          </w:p>
        </w:tc>
        <w:tc>
          <w:tcPr>
            <w:tcW w:w="2410" w:type="dxa"/>
            <w:vAlign w:val="center"/>
          </w:tcPr>
          <w:p w14:paraId="17DFCDE7" w14:textId="005B4B41" w:rsidR="000B6E15" w:rsidRPr="00176A05" w:rsidRDefault="008D35F7" w:rsidP="00EC234B">
            <w:pPr>
              <w:jc w:val="center"/>
            </w:pPr>
            <w:r>
              <w:t xml:space="preserve">2 val. </w:t>
            </w:r>
          </w:p>
        </w:tc>
        <w:tc>
          <w:tcPr>
            <w:tcW w:w="2380" w:type="dxa"/>
            <w:vAlign w:val="center"/>
          </w:tcPr>
          <w:p w14:paraId="7FEAC632" w14:textId="7BED9BC7" w:rsidR="000B6E15" w:rsidRPr="00176A05" w:rsidRDefault="008D35F7" w:rsidP="00EC234B">
            <w:pPr>
              <w:jc w:val="center"/>
            </w:pPr>
            <w:r>
              <w:t xml:space="preserve">2 val. </w:t>
            </w:r>
          </w:p>
        </w:tc>
      </w:tr>
      <w:tr w:rsidR="000B6E15" w:rsidRPr="00176A05" w14:paraId="0A84C7EB" w14:textId="77777777" w:rsidTr="00EC234B">
        <w:tc>
          <w:tcPr>
            <w:tcW w:w="4786" w:type="dxa"/>
            <w:vAlign w:val="center"/>
          </w:tcPr>
          <w:p w14:paraId="778DDD72" w14:textId="77777777" w:rsidR="000B6E15" w:rsidRPr="00176A05" w:rsidRDefault="000B6E15" w:rsidP="000B6E15">
            <w:r w:rsidRPr="00176A05">
              <w:t>Visuomeninis ugdymas: istorija, geografija, ekonomika ir verslumas</w:t>
            </w:r>
          </w:p>
        </w:tc>
        <w:tc>
          <w:tcPr>
            <w:tcW w:w="2410" w:type="dxa"/>
            <w:vAlign w:val="center"/>
          </w:tcPr>
          <w:p w14:paraId="18754C09" w14:textId="77777777" w:rsidR="000B6E15" w:rsidRPr="00176A05" w:rsidRDefault="000B6E15" w:rsidP="00EC234B">
            <w:pPr>
              <w:jc w:val="center"/>
            </w:pPr>
            <w:r w:rsidRPr="00176A05">
              <w:t>1 val. 30 min.</w:t>
            </w:r>
          </w:p>
        </w:tc>
        <w:tc>
          <w:tcPr>
            <w:tcW w:w="2380" w:type="dxa"/>
            <w:vAlign w:val="center"/>
          </w:tcPr>
          <w:p w14:paraId="66F2C537" w14:textId="77777777" w:rsidR="000B6E15" w:rsidRPr="00176A05" w:rsidRDefault="000B6E15" w:rsidP="00EC234B">
            <w:pPr>
              <w:jc w:val="center"/>
            </w:pPr>
            <w:r w:rsidRPr="00176A05">
              <w:t>1 val. 30 min.</w:t>
            </w:r>
          </w:p>
        </w:tc>
      </w:tr>
      <w:tr w:rsidR="000B6E15" w:rsidRPr="00176A05" w14:paraId="74A8ED97" w14:textId="77777777" w:rsidTr="00EC234B">
        <w:tc>
          <w:tcPr>
            <w:tcW w:w="4786" w:type="dxa"/>
            <w:vAlign w:val="center"/>
          </w:tcPr>
          <w:p w14:paraId="22F63C4B" w14:textId="77777777" w:rsidR="000B6E15" w:rsidRPr="00176A05" w:rsidRDefault="000B6E15" w:rsidP="000B6E15">
            <w:r w:rsidRPr="00176A05">
              <w:t>Iš viso val. per savaitę</w:t>
            </w:r>
          </w:p>
          <w:p w14:paraId="5B73CC61" w14:textId="77777777" w:rsidR="000B6E15" w:rsidRPr="00176A05" w:rsidRDefault="000B6E15" w:rsidP="000B6E15"/>
        </w:tc>
        <w:tc>
          <w:tcPr>
            <w:tcW w:w="2410" w:type="dxa"/>
            <w:vAlign w:val="center"/>
          </w:tcPr>
          <w:p w14:paraId="77877659" w14:textId="098756D3" w:rsidR="003E467D" w:rsidRDefault="000B6E15" w:rsidP="00EC234B">
            <w:pPr>
              <w:jc w:val="center"/>
            </w:pPr>
            <w:r w:rsidRPr="00176A05">
              <w:t xml:space="preserve">12 val. </w:t>
            </w:r>
          </w:p>
          <w:p w14:paraId="04749BDB" w14:textId="5178BCC5" w:rsidR="000B6E15" w:rsidRPr="00176A05" w:rsidRDefault="000B6E15" w:rsidP="00EC234B">
            <w:pPr>
              <w:jc w:val="center"/>
            </w:pPr>
          </w:p>
        </w:tc>
        <w:tc>
          <w:tcPr>
            <w:tcW w:w="2380" w:type="dxa"/>
            <w:vAlign w:val="center"/>
          </w:tcPr>
          <w:p w14:paraId="0BB017A8" w14:textId="723FBF9E" w:rsidR="000B6E15" w:rsidRDefault="000B6E15" w:rsidP="00EC234B">
            <w:pPr>
              <w:jc w:val="center"/>
              <w:rPr>
                <w:color w:val="E97132" w:themeColor="accent2"/>
              </w:rPr>
            </w:pPr>
            <w:r w:rsidRPr="00176A05">
              <w:t xml:space="preserve">12 val. </w:t>
            </w:r>
          </w:p>
          <w:p w14:paraId="088BC248" w14:textId="4A713365" w:rsidR="003E467D" w:rsidRPr="00176A05" w:rsidRDefault="003E467D" w:rsidP="00EC234B">
            <w:pPr>
              <w:jc w:val="center"/>
            </w:pPr>
          </w:p>
        </w:tc>
      </w:tr>
    </w:tbl>
    <w:p w14:paraId="0FAFA4DB" w14:textId="77777777" w:rsidR="000B6E15" w:rsidRPr="00176A05" w:rsidRDefault="00AD35A6" w:rsidP="00376F1D">
      <w:pPr>
        <w:numPr>
          <w:ilvl w:val="2"/>
          <w:numId w:val="24"/>
        </w:numPr>
        <w:tabs>
          <w:tab w:val="left" w:pos="1985"/>
        </w:tabs>
        <w:ind w:left="0" w:firstLine="1247"/>
        <w:jc w:val="both"/>
      </w:pPr>
      <w:r w:rsidRPr="00176A05">
        <w:t>literatūros kūrinių skaitymas į namų darbų atlikimo laiką neįskaičiuojamas.</w:t>
      </w:r>
    </w:p>
    <w:p w14:paraId="605427B8" w14:textId="77777777" w:rsidR="00003246" w:rsidRPr="00176A05" w:rsidRDefault="009A14ED" w:rsidP="00376F1D">
      <w:pPr>
        <w:numPr>
          <w:ilvl w:val="0"/>
          <w:numId w:val="24"/>
        </w:numPr>
        <w:tabs>
          <w:tab w:val="left" w:pos="1985"/>
        </w:tabs>
        <w:ind w:left="0" w:firstLine="1247"/>
        <w:jc w:val="both"/>
      </w:pPr>
      <w:r w:rsidRPr="00176A05">
        <w:t>m</w:t>
      </w:r>
      <w:r w:rsidR="00003246" w:rsidRPr="00176A05">
        <w:t xml:space="preserve">okiniai, kurie </w:t>
      </w:r>
      <w:r w:rsidR="005F0876" w:rsidRPr="00176A05">
        <w:t xml:space="preserve">mokosi </w:t>
      </w:r>
      <w:r w:rsidR="001052EC" w:rsidRPr="00176A05">
        <w:t>pagal</w:t>
      </w:r>
      <w:r w:rsidR="00BF3304" w:rsidRPr="00176A05">
        <w:t xml:space="preserve"> formalųjį švietimą papildančio ugdymo ar neformaliojo vaikų švietimo programą (</w:t>
      </w:r>
      <w:r w:rsidR="00003246" w:rsidRPr="00176A05">
        <w:t>muzikos</w:t>
      </w:r>
      <w:r w:rsidR="00BF3304" w:rsidRPr="00176A05">
        <w:t>,</w:t>
      </w:r>
      <w:r w:rsidR="00003246" w:rsidRPr="00176A05">
        <w:t xml:space="preserve"> dailės</w:t>
      </w:r>
      <w:r w:rsidR="00BF3304" w:rsidRPr="00176A05">
        <w:t xml:space="preserve">, menų, sporto ir kitas), kurios turinys yra artimas arba tapatus dalyko bendrajai programai, </w:t>
      </w:r>
      <w:r w:rsidR="00003246" w:rsidRPr="00176A05">
        <w:t xml:space="preserve">gali būti atleidžiami nuo </w:t>
      </w:r>
      <w:r w:rsidR="00FA0F07" w:rsidRPr="00176A05">
        <w:t xml:space="preserve">dalies </w:t>
      </w:r>
      <w:r w:rsidR="00EF642F" w:rsidRPr="00176A05">
        <w:t xml:space="preserve">šių dalykų </w:t>
      </w:r>
      <w:r w:rsidR="00FA0F07" w:rsidRPr="00176A05">
        <w:t>pamokų. Mokinio iki 14 metų tėvai (globėjai, rūpintojai) arba mokinys (nuo 14 iki 18 metų), turėdamas tėvų (globėjų, rūpintojų) rašytinį sutikimą, iki rugsė</w:t>
      </w:r>
      <w:r w:rsidR="005F0876" w:rsidRPr="00176A05">
        <w:t>jo 15 dienos pateikia prašymą ir neformaliojo vaikų švietimo programą, pagal kurią m</w:t>
      </w:r>
      <w:r w:rsidR="001052EC" w:rsidRPr="00176A05">
        <w:t>okinys mokosi, ar nuorodą į ją, o baigę – baigimo pažymėjimą.</w:t>
      </w:r>
      <w:r w:rsidR="00EF642F" w:rsidRPr="00176A05">
        <w:t xml:space="preserve"> </w:t>
      </w:r>
      <w:r w:rsidR="005F0876" w:rsidRPr="00176A05">
        <w:t>Tokiu atveju:</w:t>
      </w:r>
    </w:p>
    <w:p w14:paraId="1784A699" w14:textId="77777777" w:rsidR="005922D8" w:rsidRPr="00176A05" w:rsidRDefault="0092565D" w:rsidP="00376F1D">
      <w:pPr>
        <w:numPr>
          <w:ilvl w:val="1"/>
          <w:numId w:val="24"/>
        </w:numPr>
        <w:tabs>
          <w:tab w:val="left" w:pos="1985"/>
        </w:tabs>
        <w:ind w:left="0" w:firstLine="1247"/>
        <w:jc w:val="both"/>
      </w:pPr>
      <w:r w:rsidRPr="00176A05">
        <w:t>dalyko mokytojas susipažįsta su pateiktomis programomis/</w:t>
      </w:r>
      <w:r w:rsidR="00DB3C1F" w:rsidRPr="00176A05">
        <w:t xml:space="preserve"> </w:t>
      </w:r>
      <w:r w:rsidRPr="00176A05">
        <w:t>programų turiniu ir tėvų/</w:t>
      </w:r>
      <w:r w:rsidR="005A2A64" w:rsidRPr="00176A05">
        <w:t xml:space="preserve"> mokinio prašyme įrašo </w:t>
      </w:r>
      <w:r w:rsidR="00771BF5" w:rsidRPr="00176A05">
        <w:t>„</w:t>
      </w:r>
      <w:r w:rsidRPr="00176A05">
        <w:t>ati</w:t>
      </w:r>
      <w:r w:rsidR="005A2A64" w:rsidRPr="00176A05">
        <w:t>tinka</w:t>
      </w:r>
      <w:r w:rsidR="00771BF5" w:rsidRPr="00176A05">
        <w:t>“</w:t>
      </w:r>
      <w:r w:rsidR="005A2A64" w:rsidRPr="00176A05">
        <w:t xml:space="preserve">, </w:t>
      </w:r>
      <w:r w:rsidR="00771BF5" w:rsidRPr="00176A05">
        <w:t>„</w:t>
      </w:r>
      <w:r w:rsidR="005A2A64" w:rsidRPr="00176A05">
        <w:t>neatitinka</w:t>
      </w:r>
      <w:r w:rsidR="00771BF5" w:rsidRPr="00176A05">
        <w:t>“</w:t>
      </w:r>
      <w:r w:rsidR="005A2A64" w:rsidRPr="00176A05">
        <w:t>;</w:t>
      </w:r>
    </w:p>
    <w:p w14:paraId="56F7EC82" w14:textId="77777777" w:rsidR="00142733" w:rsidRPr="00176A05" w:rsidRDefault="00B86FA1" w:rsidP="00376F1D">
      <w:pPr>
        <w:numPr>
          <w:ilvl w:val="1"/>
          <w:numId w:val="24"/>
        </w:numPr>
        <w:tabs>
          <w:tab w:val="left" w:pos="1985"/>
        </w:tabs>
        <w:ind w:left="0" w:firstLine="1247"/>
        <w:jc w:val="both"/>
      </w:pPr>
      <w:r w:rsidRPr="00176A05">
        <w:t>mokytojui patvirtinus programos atitikimą,</w:t>
      </w:r>
      <w:r w:rsidR="00E845C2" w:rsidRPr="00176A05">
        <w:t xml:space="preserve"> mokiniai, pretenduojantys būti atleisti nuo dalies muzikos ir dailės dalyko pamokų, privalo lankyti šių dalykų pamokas </w:t>
      </w:r>
      <w:r w:rsidR="00340620" w:rsidRPr="00176A05">
        <w:t>rugsėjo</w:t>
      </w:r>
      <w:r w:rsidR="00771BF5" w:rsidRPr="00176A05">
        <w:t>–</w:t>
      </w:r>
      <w:r w:rsidR="00340620" w:rsidRPr="00176A05">
        <w:t>lapk</w:t>
      </w:r>
      <w:r w:rsidR="005922D8" w:rsidRPr="00176A05">
        <w:t>r</w:t>
      </w:r>
      <w:r w:rsidR="00340620" w:rsidRPr="00176A05">
        <w:t>ičio mėn.</w:t>
      </w:r>
      <w:r w:rsidR="00E845C2" w:rsidRPr="00176A05">
        <w:t xml:space="preserve"> ir jų metu atlikti tris kūrybinius darbus</w:t>
      </w:r>
      <w:r w:rsidR="00DD69B9" w:rsidRPr="00176A05">
        <w:t>, kurie vertinami pažymiu</w:t>
      </w:r>
      <w:r w:rsidR="00E845C2" w:rsidRPr="00176A05">
        <w:t xml:space="preserve">; </w:t>
      </w:r>
    </w:p>
    <w:p w14:paraId="00392886" w14:textId="77777777" w:rsidR="005922D8" w:rsidRPr="00176A05" w:rsidRDefault="00340620" w:rsidP="00376F1D">
      <w:pPr>
        <w:numPr>
          <w:ilvl w:val="1"/>
          <w:numId w:val="24"/>
        </w:numPr>
        <w:tabs>
          <w:tab w:val="left" w:pos="1985"/>
        </w:tabs>
        <w:ind w:left="0" w:firstLine="1247"/>
        <w:jc w:val="both"/>
      </w:pPr>
      <w:r w:rsidRPr="00176A05">
        <w:t xml:space="preserve">nuo </w:t>
      </w:r>
      <w:r w:rsidR="00142733" w:rsidRPr="00176A05">
        <w:t xml:space="preserve">gruodžio </w:t>
      </w:r>
      <w:r w:rsidRPr="00176A05">
        <w:t>1</w:t>
      </w:r>
      <w:r w:rsidR="00142733" w:rsidRPr="00176A05">
        <w:t xml:space="preserve"> dien</w:t>
      </w:r>
      <w:r w:rsidRPr="00176A05">
        <w:t>os</w:t>
      </w:r>
      <w:r w:rsidR="00B86FA1" w:rsidRPr="00176A05">
        <w:t xml:space="preserve"> </w:t>
      </w:r>
      <w:r w:rsidRPr="00176A05">
        <w:t xml:space="preserve">direktorius pagal mokytojo pateiktą </w:t>
      </w:r>
      <w:r w:rsidR="00B86FA1" w:rsidRPr="00176A05">
        <w:t>mokinių sąrašą</w:t>
      </w:r>
      <w:r w:rsidRPr="00176A05">
        <w:t xml:space="preserve"> atleidžia </w:t>
      </w:r>
      <w:r w:rsidR="00B86FA1" w:rsidRPr="00176A05">
        <w:t>mokinius nuo dalies dalyko pamokų;</w:t>
      </w:r>
    </w:p>
    <w:p w14:paraId="2BD4425F" w14:textId="77777777" w:rsidR="005922D8" w:rsidRPr="00176A05" w:rsidRDefault="001A5C09" w:rsidP="00376F1D">
      <w:pPr>
        <w:numPr>
          <w:ilvl w:val="1"/>
          <w:numId w:val="24"/>
        </w:numPr>
        <w:tabs>
          <w:tab w:val="left" w:pos="1985"/>
        </w:tabs>
        <w:ind w:left="0" w:firstLine="1247"/>
        <w:jc w:val="both"/>
      </w:pPr>
      <w:r w:rsidRPr="00176A05">
        <w:t xml:space="preserve">atleistiems nuo dalies dailės ir muzikos pamokų mokiniams antro pusmečio įvertinimas </w:t>
      </w:r>
      <w:r w:rsidR="00771BF5" w:rsidRPr="00176A05">
        <w:t>„</w:t>
      </w:r>
      <w:r w:rsidRPr="00176A05">
        <w:t>dešimt</w:t>
      </w:r>
      <w:r w:rsidR="00771BF5" w:rsidRPr="00176A05">
        <w:t>“</w:t>
      </w:r>
      <w:r w:rsidRPr="00176A05">
        <w:t>;</w:t>
      </w:r>
    </w:p>
    <w:p w14:paraId="0902F801" w14:textId="77777777" w:rsidR="005922D8" w:rsidRPr="00176A05" w:rsidRDefault="00BA3ADB" w:rsidP="00376F1D">
      <w:pPr>
        <w:numPr>
          <w:ilvl w:val="1"/>
          <w:numId w:val="24"/>
        </w:numPr>
        <w:tabs>
          <w:tab w:val="left" w:pos="1985"/>
        </w:tabs>
        <w:ind w:left="0" w:firstLine="1247"/>
        <w:jc w:val="both"/>
      </w:pPr>
      <w:r w:rsidRPr="00176A05">
        <w:t xml:space="preserve">jei mokinys nustoja lankyti neformaliojo vaikų švietimo ir formalųjį švietimą papildančią ugdymo mokyklą, jis/tėvai (globėjai, rūpintojai) apie tai privalo informuoti dalyko mokytoją ir klasės </w:t>
      </w:r>
      <w:r w:rsidR="00F76C7E" w:rsidRPr="00176A05">
        <w:t>auklėtoją ir lankyti dalyko pamokas</w:t>
      </w:r>
      <w:r w:rsidRPr="00176A05">
        <w:t>;</w:t>
      </w:r>
    </w:p>
    <w:p w14:paraId="51F0F6C9" w14:textId="77777777" w:rsidR="00024264" w:rsidRPr="00176A05" w:rsidRDefault="00BA3ADB" w:rsidP="00376F1D">
      <w:pPr>
        <w:numPr>
          <w:ilvl w:val="1"/>
          <w:numId w:val="24"/>
        </w:numPr>
        <w:tabs>
          <w:tab w:val="left" w:pos="1985"/>
        </w:tabs>
        <w:ind w:left="0" w:firstLine="1247"/>
        <w:jc w:val="both"/>
      </w:pPr>
      <w:r w:rsidRPr="00176A05">
        <w:t xml:space="preserve">elektroniniame dienyne atleistų nuo </w:t>
      </w:r>
      <w:r w:rsidR="003D2664" w:rsidRPr="00176A05">
        <w:t>da</w:t>
      </w:r>
      <w:r w:rsidR="005C5BD8" w:rsidRPr="00176A05">
        <w:t xml:space="preserve">lies </w:t>
      </w:r>
      <w:r w:rsidRPr="00176A05">
        <w:t>pamokų mokinių</w:t>
      </w:r>
      <w:r w:rsidR="00DD69B9" w:rsidRPr="00176A05">
        <w:t xml:space="preserve"> lankomumas nežymimas;</w:t>
      </w:r>
    </w:p>
    <w:p w14:paraId="24384E3E" w14:textId="77777777" w:rsidR="0002397E" w:rsidRPr="00176A05" w:rsidRDefault="0002397E" w:rsidP="00376F1D">
      <w:pPr>
        <w:numPr>
          <w:ilvl w:val="1"/>
          <w:numId w:val="24"/>
        </w:numPr>
        <w:shd w:val="clear" w:color="auto" w:fill="FFFFFF"/>
        <w:tabs>
          <w:tab w:val="left" w:pos="1985"/>
        </w:tabs>
        <w:ind w:left="0" w:firstLine="1247"/>
        <w:jc w:val="both"/>
        <w:rPr>
          <w:lang w:eastAsia="lt-LT"/>
        </w:rPr>
      </w:pPr>
      <w:r w:rsidRPr="00176A05">
        <w:rPr>
          <w:lang w:eastAsia="lt-LT"/>
        </w:rPr>
        <w:t>fizinio ugdymo mokytojai, susipažinę su sporto neformaliojo švietimo įstaigos programa, direktoriui raštu teikia mokinių sąrašą ir siūlymus, nuo kokios fizinio ugdymo pamokų dalies mokiniai atleidžiami;</w:t>
      </w:r>
    </w:p>
    <w:p w14:paraId="1F1E7678" w14:textId="77777777" w:rsidR="005922D8" w:rsidRPr="00176A05" w:rsidRDefault="0002397E" w:rsidP="00376F1D">
      <w:pPr>
        <w:numPr>
          <w:ilvl w:val="1"/>
          <w:numId w:val="24"/>
        </w:numPr>
        <w:shd w:val="clear" w:color="auto" w:fill="FFFFFF"/>
        <w:tabs>
          <w:tab w:val="left" w:pos="1985"/>
        </w:tabs>
        <w:suppressAutoHyphens w:val="0"/>
        <w:ind w:left="0" w:firstLine="1247"/>
        <w:jc w:val="both"/>
        <w:rPr>
          <w:lang w:eastAsia="lt-LT"/>
        </w:rPr>
      </w:pPr>
      <w:r w:rsidRPr="00176A05">
        <w:rPr>
          <w:lang w:eastAsia="lt-LT"/>
        </w:rPr>
        <w:t xml:space="preserve">fizinio ugdymo mokytojai atleistiems nuo dalies pamokų pagrindinio ugdymo programos mokiniams dienyne už atleistą laikotarpį rašo įvertinimą </w:t>
      </w:r>
      <w:r w:rsidR="00CD12C5" w:rsidRPr="00176A05">
        <w:rPr>
          <w:lang w:eastAsia="lt-LT"/>
        </w:rPr>
        <w:t>„</w:t>
      </w:r>
      <w:r w:rsidRPr="00176A05">
        <w:rPr>
          <w:lang w:eastAsia="lt-LT"/>
        </w:rPr>
        <w:t>įskaityta</w:t>
      </w:r>
      <w:r w:rsidR="00CD12C5" w:rsidRPr="00176A05">
        <w:rPr>
          <w:lang w:eastAsia="lt-LT"/>
        </w:rPr>
        <w:t>“</w:t>
      </w:r>
      <w:r w:rsidRPr="00176A05">
        <w:rPr>
          <w:lang w:eastAsia="lt-LT"/>
        </w:rPr>
        <w:t xml:space="preserve">, vidurinio ugdymo programos mokiniams rašo įvertinimą </w:t>
      </w:r>
      <w:r w:rsidR="00CD12C5" w:rsidRPr="00176A05">
        <w:rPr>
          <w:lang w:eastAsia="lt-LT"/>
        </w:rPr>
        <w:t>„</w:t>
      </w:r>
      <w:r w:rsidRPr="00176A05">
        <w:rPr>
          <w:lang w:eastAsia="lt-LT"/>
        </w:rPr>
        <w:t>dešimt</w:t>
      </w:r>
      <w:r w:rsidR="00CD12C5" w:rsidRPr="00176A05">
        <w:rPr>
          <w:lang w:eastAsia="lt-LT"/>
        </w:rPr>
        <w:t>“</w:t>
      </w:r>
      <w:r w:rsidR="0097759A" w:rsidRPr="00176A05">
        <w:rPr>
          <w:lang w:eastAsia="lt-LT"/>
        </w:rPr>
        <w:t>;</w:t>
      </w:r>
    </w:p>
    <w:p w14:paraId="6EB39A2E" w14:textId="77777777" w:rsidR="00003246" w:rsidRPr="00176A05" w:rsidRDefault="00003246" w:rsidP="00376F1D">
      <w:pPr>
        <w:numPr>
          <w:ilvl w:val="1"/>
          <w:numId w:val="24"/>
        </w:numPr>
        <w:tabs>
          <w:tab w:val="left" w:pos="1985"/>
        </w:tabs>
        <w:ind w:left="0" w:firstLine="1247"/>
        <w:jc w:val="both"/>
      </w:pPr>
      <w:r w:rsidRPr="00176A05">
        <w:t>atleisti nuo dailės, muzikos, fizinio ugdymo pamokų</w:t>
      </w:r>
      <w:r w:rsidR="002E50BE" w:rsidRPr="00176A05">
        <w:t xml:space="preserve"> </w:t>
      </w:r>
      <w:r w:rsidRPr="00176A05">
        <w:t>gali neateiti į pirmas pamokas, iš paskutinių pamokų išeiti namo. Už mokinių saugumą atsako tėvai (gimnazija apie tai informuoja tėvus);</w:t>
      </w:r>
    </w:p>
    <w:p w14:paraId="7B2EC693" w14:textId="77777777" w:rsidR="00003246" w:rsidRPr="00176A05" w:rsidRDefault="00003246" w:rsidP="00376F1D">
      <w:pPr>
        <w:numPr>
          <w:ilvl w:val="1"/>
          <w:numId w:val="24"/>
        </w:numPr>
        <w:tabs>
          <w:tab w:val="left" w:pos="1985"/>
        </w:tabs>
        <w:ind w:left="0" w:firstLine="1247"/>
        <w:jc w:val="both"/>
      </w:pPr>
      <w:r w:rsidRPr="00176A05">
        <w:lastRenderedPageBreak/>
        <w:t>jei dailės, muzikos, fizinio ugdymo pamokos yra pamokų tvarkaraščio viduryje, mokiniai gali užsiimti kita veikla: jiems siūloma dirbti skaitykloje, bibliotekoje, ruoštis pamokoms, taip pat mokiniai gali lankyti neformaliojo švietimo užsiėmimus gimnazijoje ar kitoje neformaliojo švietimo įstaigoje (jei veikla jose vyksta mokiniams tinkamu laiku). Išeiti iš gimnazijos šių pamokų metu draudžiama. Jeigu mokiniai per laisvas pamokas pageidauja išeiti namo ar į miestą, gimnazija iš mokinių tėvų (globėjų, rūpin</w:t>
      </w:r>
      <w:r w:rsidR="00DD696B" w:rsidRPr="00176A05">
        <w:t>tojų) gauna raštiškus sutikimus;</w:t>
      </w:r>
    </w:p>
    <w:p w14:paraId="4C84FCF2" w14:textId="77777777" w:rsidR="00003246" w:rsidRPr="00176A05" w:rsidRDefault="00DD696B" w:rsidP="00376F1D">
      <w:pPr>
        <w:numPr>
          <w:ilvl w:val="0"/>
          <w:numId w:val="24"/>
        </w:numPr>
        <w:tabs>
          <w:tab w:val="left" w:pos="1985"/>
        </w:tabs>
        <w:ind w:left="0" w:firstLine="1247"/>
        <w:jc w:val="both"/>
      </w:pPr>
      <w:r w:rsidRPr="00176A05">
        <w:t>g</w:t>
      </w:r>
      <w:r w:rsidR="00003246" w:rsidRPr="00176A05">
        <w:t xml:space="preserve">imnazijos direktoriaus įsakymu nuo dalies pamokų gali </w:t>
      </w:r>
      <w:r w:rsidR="00523B21" w:rsidRPr="00176A05">
        <w:t>būti atleidžiami mokiniai</w:t>
      </w:r>
      <w:r w:rsidR="00003246" w:rsidRPr="00176A05">
        <w:t>:</w:t>
      </w:r>
    </w:p>
    <w:p w14:paraId="24E8C062" w14:textId="77777777" w:rsidR="00003246" w:rsidRPr="00176A05" w:rsidRDefault="00003246" w:rsidP="00376F1D">
      <w:pPr>
        <w:numPr>
          <w:ilvl w:val="1"/>
          <w:numId w:val="24"/>
        </w:numPr>
        <w:tabs>
          <w:tab w:val="left" w:pos="1985"/>
        </w:tabs>
        <w:ind w:left="0" w:firstLine="1247"/>
        <w:jc w:val="both"/>
        <w:rPr>
          <w:color w:val="000000"/>
        </w:rPr>
      </w:pPr>
      <w:r w:rsidRPr="00176A05">
        <w:rPr>
          <w:color w:val="000000"/>
        </w:rPr>
        <w:t>mokomi namuose;</w:t>
      </w:r>
    </w:p>
    <w:p w14:paraId="10293BBB" w14:textId="77777777" w:rsidR="004C72A8" w:rsidRPr="00176A05" w:rsidRDefault="00DD696B" w:rsidP="00376F1D">
      <w:pPr>
        <w:numPr>
          <w:ilvl w:val="1"/>
          <w:numId w:val="24"/>
        </w:numPr>
        <w:tabs>
          <w:tab w:val="left" w:pos="1985"/>
        </w:tabs>
        <w:ind w:left="0" w:firstLine="1247"/>
        <w:jc w:val="both"/>
        <w:rPr>
          <w:color w:val="000000"/>
        </w:rPr>
      </w:pPr>
      <w:r w:rsidRPr="00176A05">
        <w:t xml:space="preserve">turintys </w:t>
      </w:r>
      <w:r w:rsidR="00003246" w:rsidRPr="00176A05">
        <w:rPr>
          <w:color w:val="000000"/>
        </w:rPr>
        <w:t>specialiųjų</w:t>
      </w:r>
      <w:r w:rsidR="00003246" w:rsidRPr="00176A05">
        <w:t xml:space="preserve"> ugdymosi</w:t>
      </w:r>
      <w:r w:rsidR="00003246" w:rsidRPr="00176A05">
        <w:rPr>
          <w:color w:val="FF00FF"/>
        </w:rPr>
        <w:t xml:space="preserve"> </w:t>
      </w:r>
      <w:r w:rsidRPr="00176A05">
        <w:rPr>
          <w:color w:val="000000"/>
        </w:rPr>
        <w:t>poreikių;</w:t>
      </w:r>
    </w:p>
    <w:p w14:paraId="18E53D64" w14:textId="77777777" w:rsidR="004C72A8" w:rsidRPr="00176A05" w:rsidRDefault="00523B21" w:rsidP="00376F1D">
      <w:pPr>
        <w:numPr>
          <w:ilvl w:val="1"/>
          <w:numId w:val="24"/>
        </w:numPr>
        <w:tabs>
          <w:tab w:val="left" w:pos="1985"/>
        </w:tabs>
        <w:ind w:left="0" w:firstLine="1247"/>
        <w:jc w:val="both"/>
      </w:pPr>
      <w:r w:rsidRPr="00176A05">
        <w:t>j</w:t>
      </w:r>
      <w:r w:rsidR="00020F99" w:rsidRPr="00176A05">
        <w:t xml:space="preserve">ei mokinys atstovauja gimnazijai varžybose, konkursuose, olimpiadose atostogų, </w:t>
      </w:r>
      <w:r w:rsidR="00382DE3" w:rsidRPr="00176A05">
        <w:t xml:space="preserve">per </w:t>
      </w:r>
      <w:r w:rsidR="00020F99" w:rsidRPr="00176A05">
        <w:t>švenčių ar po</w:t>
      </w:r>
      <w:r w:rsidR="00382DE3" w:rsidRPr="00176A05">
        <w:t>ilsio dienas</w:t>
      </w:r>
      <w:r w:rsidR="00020F99" w:rsidRPr="00176A05">
        <w:t>, tos dienos</w:t>
      </w:r>
      <w:r w:rsidR="001529F1" w:rsidRPr="00176A05">
        <w:t xml:space="preserve"> </w:t>
      </w:r>
      <w:r w:rsidR="00020F99" w:rsidRPr="00176A05">
        <w:t>įskaitomos į</w:t>
      </w:r>
      <w:r w:rsidR="00382DE3" w:rsidRPr="00176A05">
        <w:t xml:space="preserve"> mokinio ugdymosi </w:t>
      </w:r>
      <w:r w:rsidR="0097759A" w:rsidRPr="00176A05">
        <w:t>dienų skaičių ir mokinio r</w:t>
      </w:r>
      <w:r w:rsidR="00382DE3" w:rsidRPr="00176A05">
        <w:t>ašytiniu prašymu jo poilsio dienos nukeliamos į artimiausias darbo dienas;</w:t>
      </w:r>
    </w:p>
    <w:p w14:paraId="2D70F19B" w14:textId="77777777" w:rsidR="004C72A8" w:rsidRPr="00176A05" w:rsidRDefault="00C86FC5" w:rsidP="00376F1D">
      <w:pPr>
        <w:numPr>
          <w:ilvl w:val="1"/>
          <w:numId w:val="24"/>
        </w:numPr>
        <w:tabs>
          <w:tab w:val="left" w:pos="1985"/>
        </w:tabs>
        <w:ind w:left="0" w:firstLine="1247"/>
        <w:jc w:val="both"/>
        <w:rPr>
          <w:color w:val="000000"/>
        </w:rPr>
      </w:pPr>
      <w:r w:rsidRPr="00176A05">
        <w:rPr>
          <w:color w:val="000000"/>
        </w:rPr>
        <w:t>mo</w:t>
      </w:r>
      <w:r w:rsidR="00382DE3" w:rsidRPr="00176A05">
        <w:rPr>
          <w:color w:val="000000"/>
        </w:rPr>
        <w:t>kiniui pageidaujant ir mokytojui</w:t>
      </w:r>
      <w:r w:rsidRPr="00176A05">
        <w:rPr>
          <w:color w:val="000000"/>
        </w:rPr>
        <w:t xml:space="preserve"> pritarus, jei mokinys yra nacionalinių ar tarptautinių konkursų, olimpiadų prizininkas, jis gali būti atle</w:t>
      </w:r>
      <w:r w:rsidR="00382DE3" w:rsidRPr="00176A05">
        <w:rPr>
          <w:color w:val="000000"/>
        </w:rPr>
        <w:t>i</w:t>
      </w:r>
      <w:r w:rsidRPr="00176A05">
        <w:rPr>
          <w:color w:val="000000"/>
        </w:rPr>
        <w:t>stas nuo dalyko dalies pamokų lankymo.</w:t>
      </w:r>
      <w:r w:rsidR="00376F1D">
        <w:rPr>
          <w:color w:val="000000"/>
        </w:rPr>
        <w:t xml:space="preserve"> </w:t>
      </w:r>
      <w:r w:rsidR="00DD6D6A" w:rsidRPr="00176A05">
        <w:rPr>
          <w:color w:val="000000"/>
        </w:rPr>
        <w:t>Įrodymą, kad mokinys yra nacionalinių ar tarptautinių olimpiadų, konkursų einamaisiais mokslo metais prizinių vietų laimėtojas, kai atleidimą nuo dalyko (dalykų) dalies pamokų grindžia šia aplinkybe.</w:t>
      </w:r>
      <w:r w:rsidRPr="00176A05">
        <w:rPr>
          <w:color w:val="000000"/>
        </w:rPr>
        <w:t xml:space="preserve"> Mokinys rašo prašymą gimn</w:t>
      </w:r>
      <w:r w:rsidR="00382DE3" w:rsidRPr="00176A05">
        <w:rPr>
          <w:color w:val="000000"/>
        </w:rPr>
        <w:t>azijos direktoriui ir direktorius įsakymu atleidžia mokinį</w:t>
      </w:r>
      <w:r w:rsidRPr="00176A05">
        <w:rPr>
          <w:color w:val="000000"/>
        </w:rPr>
        <w:t xml:space="preserve"> nuo dalies dalyko pamokų. Mokinys nėra atleidžiamas nuo dalies pamokų lankymo to dalyko, kurio laikys nacionalinį m</w:t>
      </w:r>
      <w:r w:rsidR="00382DE3" w:rsidRPr="00176A05">
        <w:rPr>
          <w:color w:val="000000"/>
        </w:rPr>
        <w:t xml:space="preserve">okinių pasiekimų patikrinimą, </w:t>
      </w:r>
      <w:r w:rsidRPr="00176A05">
        <w:rPr>
          <w:color w:val="000000"/>
        </w:rPr>
        <w:t>pagrindini</w:t>
      </w:r>
      <w:r w:rsidR="00382DE3" w:rsidRPr="00176A05">
        <w:rPr>
          <w:color w:val="000000"/>
        </w:rPr>
        <w:t xml:space="preserve">o ugdymo pasiekimų patikrinimą </w:t>
      </w:r>
      <w:r w:rsidR="00DD6D6A" w:rsidRPr="00176A05">
        <w:rPr>
          <w:color w:val="000000"/>
        </w:rPr>
        <w:t>ar brandos egzaminą;</w:t>
      </w:r>
      <w:r w:rsidRPr="00176A05">
        <w:rPr>
          <w:color w:val="000000"/>
        </w:rPr>
        <w:t xml:space="preserve"> </w:t>
      </w:r>
    </w:p>
    <w:p w14:paraId="60F19DB3" w14:textId="77777777" w:rsidR="00F97BC1" w:rsidRPr="00176A05" w:rsidRDefault="00DD6D6A" w:rsidP="00376F1D">
      <w:pPr>
        <w:numPr>
          <w:ilvl w:val="1"/>
          <w:numId w:val="24"/>
        </w:numPr>
        <w:tabs>
          <w:tab w:val="left" w:pos="1985"/>
        </w:tabs>
        <w:ind w:left="0" w:firstLine="1247"/>
        <w:jc w:val="both"/>
      </w:pPr>
      <w:r w:rsidRPr="00176A05">
        <w:t>nuo dalies pamokų gali būti atleidžiami mokiniai, kurie lanko aukšto sportinio meistriškumo pratybas ne rečiau kaip 3 kartus per savaitę ir yra sporto šakos rinktinės nariai ar Lietuvos, Europos, pasaulio čemp</w:t>
      </w:r>
      <w:r w:rsidR="00C22050" w:rsidRPr="00176A05">
        <w:t>i</w:t>
      </w:r>
      <w:r w:rsidRPr="00176A05">
        <w:t>onatų ar kitų aukšto sportinio meist</w:t>
      </w:r>
      <w:r w:rsidR="00C22050" w:rsidRPr="00176A05">
        <w:t>r</w:t>
      </w:r>
      <w:r w:rsidRPr="00176A05">
        <w:t xml:space="preserve">iškumo </w:t>
      </w:r>
      <w:r w:rsidR="00C22050" w:rsidRPr="00176A05">
        <w:t>sporto varžybų dalyviai:</w:t>
      </w:r>
    </w:p>
    <w:p w14:paraId="303BC66D" w14:textId="77777777" w:rsidR="004C72A8" w:rsidRPr="00176A05" w:rsidRDefault="00C22050" w:rsidP="00376F1D">
      <w:pPr>
        <w:numPr>
          <w:ilvl w:val="2"/>
          <w:numId w:val="24"/>
        </w:numPr>
        <w:tabs>
          <w:tab w:val="left" w:pos="1985"/>
        </w:tabs>
        <w:ind w:left="0" w:firstLine="1247"/>
        <w:jc w:val="both"/>
      </w:pPr>
      <w:r w:rsidRPr="00176A05">
        <w:t>mokinys pateikia gimnazijos direktoriui sporto pratybų organizatoriaus išduotą pažymą, kurioje nurodomas mokinio sporto pratybų dažnumas per savaitę, informacija apie mokinio sportinio meistriškumo lygį ir dalyvavimą varžybose.</w:t>
      </w:r>
    </w:p>
    <w:p w14:paraId="00381ABE" w14:textId="77777777" w:rsidR="009062CC" w:rsidRPr="00176A05" w:rsidRDefault="00D044BA" w:rsidP="00376F1D">
      <w:pPr>
        <w:numPr>
          <w:ilvl w:val="0"/>
          <w:numId w:val="24"/>
        </w:numPr>
        <w:tabs>
          <w:tab w:val="left" w:pos="1985"/>
        </w:tabs>
        <w:ind w:left="0" w:firstLine="1247"/>
        <w:jc w:val="both"/>
      </w:pPr>
      <w:r w:rsidRPr="00176A05">
        <w:t>Teikiant mokymosi pagalbą:</w:t>
      </w:r>
    </w:p>
    <w:p w14:paraId="0366A805" w14:textId="77777777" w:rsidR="009062CC" w:rsidRPr="00176A05" w:rsidRDefault="00634D95" w:rsidP="00376F1D">
      <w:pPr>
        <w:numPr>
          <w:ilvl w:val="1"/>
          <w:numId w:val="24"/>
        </w:numPr>
        <w:tabs>
          <w:tab w:val="left" w:pos="1985"/>
        </w:tabs>
        <w:ind w:left="0" w:firstLine="1247"/>
        <w:jc w:val="both"/>
        <w:rPr>
          <w:lang w:eastAsia="en-US"/>
        </w:rPr>
      </w:pPr>
      <w:r w:rsidRPr="00176A05">
        <w:t>g</w:t>
      </w:r>
      <w:r w:rsidR="009062CC" w:rsidRPr="00176A05">
        <w:t xml:space="preserve">imnazijoje sudaromos sąlygos kiekvienam mokiniui mokytis pagal jo gebėjimus ir </w:t>
      </w:r>
      <w:r w:rsidR="009062CC" w:rsidRPr="00176A05">
        <w:rPr>
          <w:lang w:eastAsia="en-US"/>
        </w:rPr>
        <w:t>siekti asmeninės pažangos.</w:t>
      </w:r>
    </w:p>
    <w:p w14:paraId="144875C0" w14:textId="77777777" w:rsidR="009062CC" w:rsidRPr="00176A05" w:rsidRDefault="00634D95" w:rsidP="00626C09">
      <w:pPr>
        <w:numPr>
          <w:ilvl w:val="1"/>
          <w:numId w:val="24"/>
        </w:numPr>
        <w:tabs>
          <w:tab w:val="left" w:pos="1985"/>
        </w:tabs>
        <w:ind w:left="0" w:firstLine="1247"/>
        <w:jc w:val="both"/>
      </w:pPr>
      <w:r w:rsidRPr="00176A05">
        <w:t>g</w:t>
      </w:r>
      <w:r w:rsidR="009062CC" w:rsidRPr="00176A05">
        <w:t xml:space="preserve">imnazijoje mokymosi procesas stebimas ir laiku nustatomi mokiniui kylantys mokymosi sunkumai. Pamokose mokytojai taiko formuojamąjį vertinimą (pateikia mokiniui informaciją apie tai, kaip mokiniui sekasi, kur yra spragų, kaip jas ištaisyti). Apie mokymosi pasiekimus mokytojai rašo komentarus sąsiuviniuose, elektroninio dienyno </w:t>
      </w:r>
      <w:r w:rsidR="006956DF" w:rsidRPr="00176A05">
        <w:t>„</w:t>
      </w:r>
      <w:r w:rsidR="009062CC" w:rsidRPr="00176A05">
        <w:t>Pastabų, pagyrimų, komentarų</w:t>
      </w:r>
      <w:r w:rsidR="006956DF" w:rsidRPr="00176A05">
        <w:t>“</w:t>
      </w:r>
      <w:r w:rsidR="009062CC" w:rsidRPr="00176A05">
        <w:t xml:space="preserve"> skiltyse. Elektroninio dienyno </w:t>
      </w:r>
      <w:r w:rsidR="006956DF" w:rsidRPr="00176A05">
        <w:t>„</w:t>
      </w:r>
      <w:r w:rsidR="009062CC" w:rsidRPr="00176A05">
        <w:t>Pastabų, pagyrimų, komentarų</w:t>
      </w:r>
      <w:r w:rsidR="006956DF" w:rsidRPr="00176A05">
        <w:t>“</w:t>
      </w:r>
      <w:r w:rsidR="009062CC" w:rsidRPr="00176A05">
        <w:t xml:space="preserve"> skiltyse mokytojai numato mokiniui užduotis, derina metodus ir priemones, numato atsiskaitymo terminus. Taip pat mokiniai gauna informaciją apie pasiekimus pamokoje žodžiu. Jei iškilusių sunkumų mokytojas nepajėgia pašalinti, jis apie tai informuoja mokinio tėvus (globėjus), gimnazijos švietimo pagalbos specialis</w:t>
      </w:r>
      <w:r w:rsidRPr="00176A05">
        <w:t>tus, gimnazijos administraciją, k</w:t>
      </w:r>
      <w:r w:rsidR="009062CC" w:rsidRPr="00176A05">
        <w:t xml:space="preserve">artu tariamasi dėl pagalbos </w:t>
      </w:r>
      <w:r w:rsidRPr="00176A05">
        <w:t xml:space="preserve">mokiniui teikimo formų, terminų; </w:t>
      </w:r>
    </w:p>
    <w:p w14:paraId="3ADA15DC" w14:textId="77777777" w:rsidR="009062CC" w:rsidRPr="00176A05" w:rsidRDefault="00634D95" w:rsidP="00376F1D">
      <w:pPr>
        <w:numPr>
          <w:ilvl w:val="1"/>
          <w:numId w:val="24"/>
        </w:numPr>
        <w:tabs>
          <w:tab w:val="left" w:pos="1985"/>
        </w:tabs>
        <w:ind w:left="0" w:firstLine="1247"/>
        <w:jc w:val="both"/>
      </w:pPr>
      <w:r w:rsidRPr="00176A05">
        <w:t>m</w:t>
      </w:r>
      <w:r w:rsidR="009062CC" w:rsidRPr="00176A05">
        <w:t>okymosi pagalbos teikimas aprašytas direktoriaus 2019 m. rugpjūčio 30 d. įsakymu</w:t>
      </w:r>
      <w:r w:rsidR="009062CC" w:rsidRPr="00176A05">
        <w:rPr>
          <w:b/>
        </w:rPr>
        <w:t xml:space="preserve"> </w:t>
      </w:r>
      <w:r w:rsidR="009062CC" w:rsidRPr="00176A05">
        <w:t xml:space="preserve">Nr. 6V-165) patvirtintame </w:t>
      </w:r>
      <w:r w:rsidR="00533B23" w:rsidRPr="00176A05">
        <w:t>„</w:t>
      </w:r>
      <w:r w:rsidR="009062CC" w:rsidRPr="00176A05">
        <w:t>Mokymosi pagalbos mokiniui teikimo tvar</w:t>
      </w:r>
      <w:r w:rsidRPr="00176A05">
        <w:t>kos apraše</w:t>
      </w:r>
      <w:r w:rsidR="00533B23" w:rsidRPr="00176A05">
        <w:t>“</w:t>
      </w:r>
      <w:r w:rsidRPr="00176A05">
        <w:t>;</w:t>
      </w:r>
    </w:p>
    <w:p w14:paraId="5B857B0A" w14:textId="77777777" w:rsidR="009062CC" w:rsidRPr="00176A05" w:rsidRDefault="00634D95" w:rsidP="00376F1D">
      <w:pPr>
        <w:numPr>
          <w:ilvl w:val="1"/>
          <w:numId w:val="24"/>
        </w:numPr>
        <w:tabs>
          <w:tab w:val="left" w:pos="1985"/>
        </w:tabs>
        <w:ind w:left="0" w:firstLine="1247"/>
        <w:jc w:val="both"/>
      </w:pPr>
      <w:r w:rsidRPr="00176A05">
        <w:t>s</w:t>
      </w:r>
      <w:r w:rsidR="009062CC" w:rsidRPr="00176A05">
        <w:t>iekiant pagerinti 5</w:t>
      </w:r>
      <w:r w:rsidR="00EF619C" w:rsidRPr="00176A05">
        <w:t>–</w:t>
      </w:r>
      <w:r w:rsidR="009062CC" w:rsidRPr="00176A05">
        <w:t>8, I</w:t>
      </w:r>
      <w:r w:rsidR="00EF619C" w:rsidRPr="00176A05">
        <w:t>–</w:t>
      </w:r>
      <w:r w:rsidR="006267EA" w:rsidRPr="00176A05">
        <w:t>IV</w:t>
      </w:r>
      <w:r w:rsidR="009062CC" w:rsidRPr="00176A05">
        <w:t xml:space="preserve"> gimnazijos klasių mokinių pasiekimus, padėti mokiniams, turintiems mokymosi sunkumų</w:t>
      </w:r>
      <w:r w:rsidR="000B400B" w:rsidRPr="00176A05">
        <w:t xml:space="preserve">, praleidusiems daug pamokų dėl įvairių aplinkybių, </w:t>
      </w:r>
      <w:r w:rsidRPr="00176A05">
        <w:t>skiriamos dalykų konsultacijos:</w:t>
      </w:r>
      <w:r w:rsidR="00F5481D" w:rsidRPr="00176A05">
        <w:t xml:space="preserve"> </w:t>
      </w:r>
    </w:p>
    <w:p w14:paraId="2ACE162F" w14:textId="77777777" w:rsidR="003632B3" w:rsidRPr="00176A05" w:rsidRDefault="00634D95" w:rsidP="0064013D">
      <w:pPr>
        <w:numPr>
          <w:ilvl w:val="2"/>
          <w:numId w:val="24"/>
        </w:numPr>
        <w:tabs>
          <w:tab w:val="left" w:pos="1985"/>
        </w:tabs>
        <w:ind w:left="0" w:firstLine="1247"/>
        <w:jc w:val="both"/>
        <w:rPr>
          <w:color w:val="000000"/>
          <w:highlight w:val="lightGray"/>
        </w:rPr>
      </w:pPr>
      <w:r w:rsidRPr="006E2B64">
        <w:rPr>
          <w:color w:val="000000"/>
        </w:rPr>
        <w:t>k</w:t>
      </w:r>
      <w:r w:rsidR="003632B3" w:rsidRPr="006E2B64">
        <w:rPr>
          <w:color w:val="000000"/>
        </w:rPr>
        <w:t>onsult</w:t>
      </w:r>
      <w:r w:rsidRPr="006E2B64">
        <w:rPr>
          <w:color w:val="000000"/>
        </w:rPr>
        <w:t>acijos gali būti trumpalaikės (</w:t>
      </w:r>
      <w:r w:rsidR="003632B3" w:rsidRPr="006E2B64">
        <w:rPr>
          <w:color w:val="000000"/>
        </w:rPr>
        <w:t>trunka trumpiau nei pamok</w:t>
      </w:r>
      <w:r w:rsidRPr="006E2B64">
        <w:rPr>
          <w:color w:val="000000"/>
        </w:rPr>
        <w:t>ą).</w:t>
      </w:r>
      <w:r w:rsidR="003632B3" w:rsidRPr="006E2B64">
        <w:rPr>
          <w:color w:val="000000"/>
        </w:rPr>
        <w:t xml:space="preserve"> Tokios</w:t>
      </w:r>
      <w:r w:rsidR="003632B3" w:rsidRPr="00176A05">
        <w:rPr>
          <w:color w:val="000000"/>
        </w:rPr>
        <w:t xml:space="preserve"> konsultacijos neįskaitomos į mokinių mokymosi krūvį.</w:t>
      </w:r>
      <w:r w:rsidR="001B57BA" w:rsidRPr="00176A05">
        <w:rPr>
          <w:color w:val="000000"/>
        </w:rPr>
        <w:t xml:space="preserve"> Trumpalaikės </w:t>
      </w:r>
      <w:r w:rsidR="00E95E2D" w:rsidRPr="00176A05">
        <w:rPr>
          <w:color w:val="000000"/>
        </w:rPr>
        <w:t xml:space="preserve">įvairių </w:t>
      </w:r>
      <w:r w:rsidRPr="00176A05">
        <w:rPr>
          <w:color w:val="000000"/>
        </w:rPr>
        <w:t xml:space="preserve">dalykų </w:t>
      </w:r>
      <w:r w:rsidR="001B57BA" w:rsidRPr="00176A05">
        <w:rPr>
          <w:color w:val="000000"/>
        </w:rPr>
        <w:t xml:space="preserve">konsultacijos </w:t>
      </w:r>
      <w:r w:rsidR="00E95E2D" w:rsidRPr="00176A05">
        <w:rPr>
          <w:color w:val="000000"/>
        </w:rPr>
        <w:t xml:space="preserve">pagal poreikį </w:t>
      </w:r>
      <w:r w:rsidR="001B57BA" w:rsidRPr="00176A05">
        <w:rPr>
          <w:color w:val="000000"/>
        </w:rPr>
        <w:t>siūlomos 5</w:t>
      </w:r>
      <w:r w:rsidR="000A0200" w:rsidRPr="00176A05">
        <w:rPr>
          <w:color w:val="000000"/>
        </w:rPr>
        <w:t>–</w:t>
      </w:r>
      <w:r w:rsidR="001B57BA" w:rsidRPr="00176A05">
        <w:rPr>
          <w:color w:val="000000"/>
        </w:rPr>
        <w:t>8</w:t>
      </w:r>
      <w:r w:rsidR="000A0200" w:rsidRPr="00176A05">
        <w:rPr>
          <w:color w:val="000000"/>
        </w:rPr>
        <w:t>, I–</w:t>
      </w:r>
      <w:r w:rsidR="001B57BA" w:rsidRPr="00176A05">
        <w:rPr>
          <w:color w:val="000000"/>
        </w:rPr>
        <w:t>II gimnazijos klasių mokiniams</w:t>
      </w:r>
      <w:r w:rsidRPr="00176A05">
        <w:rPr>
          <w:color w:val="000000"/>
        </w:rPr>
        <w:t>;</w:t>
      </w:r>
    </w:p>
    <w:p w14:paraId="3F35E3F6" w14:textId="77777777" w:rsidR="00976B32" w:rsidRPr="00176A05" w:rsidRDefault="00634D95" w:rsidP="0064013D">
      <w:pPr>
        <w:numPr>
          <w:ilvl w:val="2"/>
          <w:numId w:val="24"/>
        </w:numPr>
        <w:tabs>
          <w:tab w:val="left" w:pos="1985"/>
        </w:tabs>
        <w:ind w:left="0" w:firstLine="1247"/>
        <w:jc w:val="both"/>
        <w:rPr>
          <w:color w:val="000000"/>
        </w:rPr>
      </w:pPr>
      <w:r w:rsidRPr="00176A05">
        <w:rPr>
          <w:color w:val="000000"/>
        </w:rPr>
        <w:t>i</w:t>
      </w:r>
      <w:r w:rsidR="003632B3" w:rsidRPr="00176A05">
        <w:rPr>
          <w:color w:val="000000"/>
        </w:rPr>
        <w:t>lgalaikės konsultacijos, kuri</w:t>
      </w:r>
      <w:r w:rsidR="006267EA" w:rsidRPr="00176A05">
        <w:rPr>
          <w:color w:val="000000"/>
        </w:rPr>
        <w:t xml:space="preserve">ų </w:t>
      </w:r>
      <w:r w:rsidR="003632B3" w:rsidRPr="00176A05">
        <w:rPr>
          <w:color w:val="000000"/>
        </w:rPr>
        <w:t>tru</w:t>
      </w:r>
      <w:r w:rsidR="006267EA" w:rsidRPr="00176A05">
        <w:rPr>
          <w:color w:val="000000"/>
        </w:rPr>
        <w:t>kmė lygi pamokos trukmei ir kurios teikiamos visus mokslo metus,</w:t>
      </w:r>
      <w:r w:rsidR="001B57BA" w:rsidRPr="00176A05">
        <w:rPr>
          <w:color w:val="000000"/>
        </w:rPr>
        <w:t xml:space="preserve"> įskaičiuojamos į mokinio </w:t>
      </w:r>
      <w:r w:rsidR="00D93B61" w:rsidRPr="00176A05">
        <w:rPr>
          <w:color w:val="000000"/>
        </w:rPr>
        <w:t xml:space="preserve">mokymosi </w:t>
      </w:r>
      <w:r w:rsidR="001B57BA" w:rsidRPr="00176A05">
        <w:rPr>
          <w:color w:val="000000"/>
        </w:rPr>
        <w:t xml:space="preserve">krūvį. Ilgalaikės </w:t>
      </w:r>
      <w:r w:rsidR="00584E59" w:rsidRPr="00176A05">
        <w:rPr>
          <w:color w:val="000000"/>
        </w:rPr>
        <w:t>k</w:t>
      </w:r>
      <w:r w:rsidR="001B57BA" w:rsidRPr="00176A05">
        <w:rPr>
          <w:color w:val="000000"/>
        </w:rPr>
        <w:t>onsultacijos siūlomos</w:t>
      </w:r>
      <w:r w:rsidR="002A6DF9" w:rsidRPr="00176A05">
        <w:rPr>
          <w:color w:val="000000"/>
        </w:rPr>
        <w:t xml:space="preserve"> iš įvairių dalykų 5-8,</w:t>
      </w:r>
      <w:r w:rsidR="000A0200" w:rsidRPr="00176A05">
        <w:rPr>
          <w:color w:val="000000"/>
        </w:rPr>
        <w:t xml:space="preserve"> </w:t>
      </w:r>
      <w:r w:rsidR="002A6DF9" w:rsidRPr="00176A05">
        <w:rPr>
          <w:color w:val="000000"/>
        </w:rPr>
        <w:t>I-</w:t>
      </w:r>
      <w:r w:rsidR="00584E59" w:rsidRPr="00176A05">
        <w:rPr>
          <w:color w:val="000000"/>
        </w:rPr>
        <w:t xml:space="preserve">IV gimnazijos </w:t>
      </w:r>
      <w:r w:rsidR="002A6DF9" w:rsidRPr="00176A05">
        <w:rPr>
          <w:color w:val="000000"/>
        </w:rPr>
        <w:t xml:space="preserve">klasių </w:t>
      </w:r>
      <w:r w:rsidR="000B400B" w:rsidRPr="00176A05">
        <w:rPr>
          <w:color w:val="000000"/>
        </w:rPr>
        <w:t>mokiniams;</w:t>
      </w:r>
    </w:p>
    <w:p w14:paraId="11773ADF" w14:textId="77777777" w:rsidR="000B400B" w:rsidRPr="00176A05" w:rsidRDefault="00D813F7" w:rsidP="0064013D">
      <w:pPr>
        <w:numPr>
          <w:ilvl w:val="2"/>
          <w:numId w:val="24"/>
        </w:numPr>
        <w:tabs>
          <w:tab w:val="left" w:pos="1985"/>
        </w:tabs>
        <w:ind w:left="0" w:firstLine="1247"/>
        <w:jc w:val="both"/>
        <w:rPr>
          <w:color w:val="000000"/>
        </w:rPr>
      </w:pPr>
      <w:r w:rsidRPr="00176A05">
        <w:rPr>
          <w:color w:val="000000"/>
        </w:rPr>
        <w:lastRenderedPageBreak/>
        <w:t>m</w:t>
      </w:r>
      <w:r w:rsidR="000B400B" w:rsidRPr="00176A05">
        <w:rPr>
          <w:color w:val="000000"/>
        </w:rPr>
        <w:t>okiniai supažindinami su siūlomų konsultacijų grafiku ir esant poreikiui, ar nukreipti dalyko mokytojo, gali jas lankyti;</w:t>
      </w:r>
    </w:p>
    <w:p w14:paraId="261A4312" w14:textId="77777777" w:rsidR="00D813F7" w:rsidRPr="00176A05" w:rsidRDefault="00D813F7" w:rsidP="0064013D">
      <w:pPr>
        <w:numPr>
          <w:ilvl w:val="2"/>
          <w:numId w:val="24"/>
        </w:numPr>
        <w:tabs>
          <w:tab w:val="left" w:pos="1985"/>
        </w:tabs>
        <w:ind w:left="0" w:firstLine="1247"/>
        <w:jc w:val="both"/>
        <w:rPr>
          <w:color w:val="000000"/>
        </w:rPr>
      </w:pPr>
      <w:r w:rsidRPr="00176A05">
        <w:rPr>
          <w:color w:val="000000"/>
        </w:rPr>
        <w:t>konsultacijos gali būti skiriamos pasirengti laikyti valstybinių brandos egzaminų dalis, kai jos vyksta pasibaigus ugdymo dienoms, numatytoms ugdymo plano 5.2. ir 6.2. punktuose.</w:t>
      </w:r>
    </w:p>
    <w:p w14:paraId="588BDD02" w14:textId="77777777" w:rsidR="00FC7682" w:rsidRPr="00176A05" w:rsidRDefault="006267EA" w:rsidP="00F6699E">
      <w:pPr>
        <w:numPr>
          <w:ilvl w:val="0"/>
          <w:numId w:val="24"/>
        </w:numPr>
        <w:tabs>
          <w:tab w:val="left" w:pos="1985"/>
        </w:tabs>
        <w:ind w:left="0" w:firstLine="1247"/>
        <w:jc w:val="both"/>
      </w:pPr>
      <w:r w:rsidRPr="00176A05">
        <w:t>Pritaik</w:t>
      </w:r>
      <w:r w:rsidR="00D044BA" w:rsidRPr="00176A05">
        <w:t>ius</w:t>
      </w:r>
      <w:r w:rsidRPr="00176A05">
        <w:t xml:space="preserve"> mokymosi turinį, </w:t>
      </w:r>
      <w:r w:rsidR="00693C88" w:rsidRPr="00176A05">
        <w:t>aptar</w:t>
      </w:r>
      <w:r w:rsidR="00D044BA" w:rsidRPr="00176A05">
        <w:t>us</w:t>
      </w:r>
      <w:r w:rsidR="00693C88" w:rsidRPr="00176A05">
        <w:t xml:space="preserve"> plano formą, </w:t>
      </w:r>
      <w:r w:rsidR="00D044BA" w:rsidRPr="00176A05">
        <w:t>sudaromi individualūs ugdymo(</w:t>
      </w:r>
      <w:proofErr w:type="spellStart"/>
      <w:r w:rsidR="00D044BA" w:rsidRPr="00176A05">
        <w:t>si</w:t>
      </w:r>
      <w:proofErr w:type="spellEnd"/>
      <w:r w:rsidR="00D044BA" w:rsidRPr="00176A05">
        <w:t>) planai mokiniams:</w:t>
      </w:r>
    </w:p>
    <w:p w14:paraId="08AA7CE8" w14:textId="77777777" w:rsidR="00FC7682" w:rsidRPr="00176A05" w:rsidRDefault="00FC7682" w:rsidP="00F6699E">
      <w:pPr>
        <w:numPr>
          <w:ilvl w:val="1"/>
          <w:numId w:val="24"/>
        </w:numPr>
        <w:tabs>
          <w:tab w:val="left" w:pos="1985"/>
        </w:tabs>
        <w:ind w:left="0" w:firstLine="1247"/>
        <w:jc w:val="both"/>
      </w:pPr>
      <w:r w:rsidRPr="00176A05">
        <w:t>kuri</w:t>
      </w:r>
      <w:r w:rsidR="00D16E67" w:rsidRPr="00176A05">
        <w:t>e</w:t>
      </w:r>
      <w:r w:rsidRPr="00176A05">
        <w:t xml:space="preserve"> mokosi pagal vidurinio ugdymo programą</w:t>
      </w:r>
      <w:r w:rsidR="00FB55D8" w:rsidRPr="00176A05">
        <w:t xml:space="preserve">; </w:t>
      </w:r>
    </w:p>
    <w:p w14:paraId="0F868855" w14:textId="77777777" w:rsidR="00FC7682" w:rsidRPr="00176A05" w:rsidRDefault="00D16E67" w:rsidP="00F6699E">
      <w:pPr>
        <w:numPr>
          <w:ilvl w:val="1"/>
          <w:numId w:val="24"/>
        </w:numPr>
        <w:tabs>
          <w:tab w:val="left" w:pos="1985"/>
        </w:tabs>
        <w:ind w:left="0" w:firstLine="1247"/>
        <w:jc w:val="both"/>
      </w:pPr>
      <w:r w:rsidRPr="00176A05">
        <w:t>mokosi namuose</w:t>
      </w:r>
      <w:r w:rsidR="00FC7682" w:rsidRPr="00176A05">
        <w:t>;</w:t>
      </w:r>
    </w:p>
    <w:p w14:paraId="3728D343" w14:textId="77777777" w:rsidR="00FC7682" w:rsidRPr="00176A05" w:rsidRDefault="00D16E67" w:rsidP="00F6699E">
      <w:pPr>
        <w:numPr>
          <w:ilvl w:val="1"/>
          <w:numId w:val="24"/>
        </w:numPr>
        <w:tabs>
          <w:tab w:val="left" w:pos="1985"/>
        </w:tabs>
        <w:ind w:left="0" w:firstLine="1247"/>
        <w:jc w:val="both"/>
      </w:pPr>
      <w:r w:rsidRPr="00176A05">
        <w:t>kurie sugrįžo</w:t>
      </w:r>
      <w:r w:rsidR="00FC7682" w:rsidRPr="00176A05">
        <w:t xml:space="preserve"> </w:t>
      </w:r>
      <w:r w:rsidR="00574484" w:rsidRPr="00176A05">
        <w:t xml:space="preserve">ar atvyko </w:t>
      </w:r>
      <w:r w:rsidR="00FC7682" w:rsidRPr="00176A05">
        <w:t>į</w:t>
      </w:r>
      <w:r w:rsidRPr="00176A05">
        <w:t xml:space="preserve"> gimnaziją iš užsienio</w:t>
      </w:r>
      <w:r w:rsidR="00B42A25" w:rsidRPr="00176A05">
        <w:t>;</w:t>
      </w:r>
    </w:p>
    <w:p w14:paraId="343D7587" w14:textId="77777777" w:rsidR="00574484" w:rsidRPr="00176A05" w:rsidRDefault="00B42A25" w:rsidP="00F6699E">
      <w:pPr>
        <w:numPr>
          <w:ilvl w:val="1"/>
          <w:numId w:val="24"/>
        </w:numPr>
        <w:tabs>
          <w:tab w:val="left" w:pos="1985"/>
        </w:tabs>
        <w:ind w:left="0" w:firstLine="1247"/>
        <w:jc w:val="both"/>
      </w:pPr>
      <w:r w:rsidRPr="00176A05">
        <w:t>turintiem</w:t>
      </w:r>
      <w:r w:rsidR="00276C6F" w:rsidRPr="00176A05">
        <w:t>s sp</w:t>
      </w:r>
      <w:r w:rsidR="00DD261F" w:rsidRPr="00176A05">
        <w:t>ecialiųjų ugdymosi poreikių;</w:t>
      </w:r>
    </w:p>
    <w:p w14:paraId="34D27AC2" w14:textId="77777777" w:rsidR="00574484" w:rsidRPr="00176A05" w:rsidRDefault="00574484" w:rsidP="00F6699E">
      <w:pPr>
        <w:numPr>
          <w:ilvl w:val="1"/>
          <w:numId w:val="24"/>
        </w:numPr>
        <w:tabs>
          <w:tab w:val="left" w:pos="1985"/>
        </w:tabs>
        <w:ind w:left="0" w:firstLine="1247"/>
        <w:jc w:val="both"/>
      </w:pPr>
      <w:r w:rsidRPr="00176A05">
        <w:t>kurie mokosi pagal pagrindinio ugdymo programos antrąją dalį ir</w:t>
      </w:r>
      <w:r w:rsidR="008862CF" w:rsidRPr="00176A05">
        <w:t xml:space="preserve"> kartu pagal formaliojo profesinio mokymo programą;</w:t>
      </w:r>
    </w:p>
    <w:p w14:paraId="09BC3F98" w14:textId="77777777" w:rsidR="00DD261F" w:rsidRPr="00176A05" w:rsidRDefault="00620C97" w:rsidP="00F6699E">
      <w:pPr>
        <w:numPr>
          <w:ilvl w:val="1"/>
          <w:numId w:val="24"/>
        </w:numPr>
        <w:tabs>
          <w:tab w:val="left" w:pos="1985"/>
        </w:tabs>
        <w:ind w:left="0" w:firstLine="1247"/>
        <w:jc w:val="both"/>
      </w:pPr>
      <w:r w:rsidRPr="00176A05">
        <w:t>i</w:t>
      </w:r>
      <w:r w:rsidR="00DD261F" w:rsidRPr="00176A05">
        <w:t xml:space="preserve">šskirtinių gabumų </w:t>
      </w:r>
      <w:r w:rsidR="00574484" w:rsidRPr="00176A05">
        <w:t xml:space="preserve">ir </w:t>
      </w:r>
      <w:r w:rsidR="00DD261F" w:rsidRPr="00176A05">
        <w:t>siekiantiems aukštų mokymosi pasiekimų.</w:t>
      </w:r>
    </w:p>
    <w:p w14:paraId="15E058E7" w14:textId="77777777" w:rsidR="00F07F0C" w:rsidRPr="00176A05" w:rsidRDefault="00FB55D8" w:rsidP="00F6699E">
      <w:pPr>
        <w:numPr>
          <w:ilvl w:val="0"/>
          <w:numId w:val="24"/>
        </w:numPr>
        <w:tabs>
          <w:tab w:val="left" w:pos="1985"/>
        </w:tabs>
        <w:ind w:left="0" w:firstLine="1247"/>
        <w:jc w:val="both"/>
        <w:rPr>
          <w:color w:val="000000"/>
        </w:rPr>
      </w:pPr>
      <w:r w:rsidRPr="00176A05">
        <w:rPr>
          <w:color w:val="000000"/>
        </w:rPr>
        <w:t>S</w:t>
      </w:r>
      <w:r w:rsidR="00F07F0C" w:rsidRPr="00176A05">
        <w:rPr>
          <w:color w:val="000000"/>
        </w:rPr>
        <w:t>udaromos laikinos</w:t>
      </w:r>
      <w:r w:rsidR="00D044BA" w:rsidRPr="00176A05">
        <w:rPr>
          <w:color w:val="000000"/>
        </w:rPr>
        <w:t xml:space="preserve"> mokinių</w:t>
      </w:r>
      <w:r w:rsidR="00F07F0C" w:rsidRPr="00176A05">
        <w:rPr>
          <w:color w:val="000000"/>
        </w:rPr>
        <w:t xml:space="preserve"> grupės:</w:t>
      </w:r>
    </w:p>
    <w:p w14:paraId="5ABF4F9D" w14:textId="77777777" w:rsidR="00F07F0C" w:rsidRPr="00176A05" w:rsidRDefault="00F07F0C" w:rsidP="00F6699E">
      <w:pPr>
        <w:numPr>
          <w:ilvl w:val="1"/>
          <w:numId w:val="24"/>
        </w:numPr>
        <w:tabs>
          <w:tab w:val="left" w:pos="1985"/>
        </w:tabs>
        <w:ind w:left="0" w:firstLine="1247"/>
        <w:jc w:val="both"/>
      </w:pPr>
      <w:r w:rsidRPr="00176A05">
        <w:t xml:space="preserve">iš tos pačios ar paralelių klasių mokinių. Esant poreikiui gali būti sudaroma grupė iš gretimų klasių mokinių ( </w:t>
      </w:r>
      <w:r w:rsidR="00D044BA" w:rsidRPr="00176A05">
        <w:t>etikos, vokiečių kalbos mokymui</w:t>
      </w:r>
      <w:r w:rsidRPr="00176A05">
        <w:t>)</w:t>
      </w:r>
      <w:r w:rsidR="00FB55D8" w:rsidRPr="00176A05">
        <w:t>;</w:t>
      </w:r>
    </w:p>
    <w:p w14:paraId="785E0EA0" w14:textId="77777777" w:rsidR="00F07F0C" w:rsidRPr="00176A05" w:rsidRDefault="00F07F0C" w:rsidP="00F6699E">
      <w:pPr>
        <w:numPr>
          <w:ilvl w:val="1"/>
          <w:numId w:val="24"/>
        </w:numPr>
        <w:tabs>
          <w:tab w:val="left" w:pos="1985"/>
        </w:tabs>
        <w:ind w:left="0" w:firstLine="1247"/>
        <w:jc w:val="both"/>
      </w:pPr>
      <w:r w:rsidRPr="00176A05">
        <w:t>dorini</w:t>
      </w:r>
      <w:r w:rsidR="00525211" w:rsidRPr="00176A05">
        <w:t>am</w:t>
      </w:r>
      <w:r w:rsidRPr="00176A05">
        <w:t xml:space="preserve"> ugdym</w:t>
      </w:r>
      <w:r w:rsidR="00525211" w:rsidRPr="00176A05">
        <w:t>ui</w:t>
      </w:r>
      <w:r w:rsidRPr="00176A05">
        <w:t xml:space="preserve"> (jeigu tos pačios klasės mokiniai pasirinko ir tikybą, ir etiką);</w:t>
      </w:r>
    </w:p>
    <w:p w14:paraId="4B641319" w14:textId="77777777" w:rsidR="00F07F0C" w:rsidRPr="00176A05" w:rsidRDefault="006B5623" w:rsidP="00F6699E">
      <w:pPr>
        <w:numPr>
          <w:ilvl w:val="1"/>
          <w:numId w:val="24"/>
        </w:numPr>
        <w:tabs>
          <w:tab w:val="left" w:pos="1985"/>
        </w:tabs>
        <w:ind w:left="0" w:firstLine="1247"/>
        <w:jc w:val="both"/>
      </w:pPr>
      <w:r w:rsidRPr="00176A05">
        <w:rPr>
          <w:lang w:eastAsia="lt-LT"/>
        </w:rPr>
        <w:t>informatikos dalyk</w:t>
      </w:r>
      <w:r w:rsidR="005714BC" w:rsidRPr="00176A05">
        <w:rPr>
          <w:lang w:eastAsia="lt-LT"/>
        </w:rPr>
        <w:t>ui</w:t>
      </w:r>
      <w:r w:rsidRPr="00176A05">
        <w:rPr>
          <w:lang w:eastAsia="lt-LT"/>
        </w:rPr>
        <w:t xml:space="preserve"> mokyti</w:t>
      </w:r>
      <w:r w:rsidR="00F07F0C" w:rsidRPr="00176A05">
        <w:t>;</w:t>
      </w:r>
    </w:p>
    <w:p w14:paraId="593D9367" w14:textId="77777777" w:rsidR="00F07F0C" w:rsidRPr="00176A05" w:rsidRDefault="00F07F0C" w:rsidP="00F6699E">
      <w:pPr>
        <w:numPr>
          <w:ilvl w:val="1"/>
          <w:numId w:val="24"/>
        </w:numPr>
        <w:tabs>
          <w:tab w:val="left" w:pos="1985"/>
        </w:tabs>
        <w:ind w:left="0" w:firstLine="1247"/>
        <w:jc w:val="both"/>
      </w:pPr>
      <w:r w:rsidRPr="00176A05">
        <w:t>technologijų</w:t>
      </w:r>
      <w:r w:rsidR="006B5623" w:rsidRPr="00176A05">
        <w:t xml:space="preserve"> dalykui mokyti</w:t>
      </w:r>
      <w:r w:rsidRPr="00176A05">
        <w:t xml:space="preserve"> (dėl saugos reikalavimų ir darbo vietų skaičiaus);</w:t>
      </w:r>
    </w:p>
    <w:p w14:paraId="2A4CB0C8" w14:textId="77777777" w:rsidR="00F07F0C" w:rsidRPr="00176A05" w:rsidRDefault="00F07F0C" w:rsidP="00F6699E">
      <w:pPr>
        <w:numPr>
          <w:ilvl w:val="1"/>
          <w:numId w:val="24"/>
        </w:numPr>
        <w:tabs>
          <w:tab w:val="left" w:pos="1985"/>
        </w:tabs>
        <w:ind w:left="0" w:firstLine="1247"/>
        <w:jc w:val="both"/>
      </w:pPr>
      <w:r w:rsidRPr="00176A05">
        <w:t>užsienio kalbo</w:t>
      </w:r>
      <w:r w:rsidR="006B5623" w:rsidRPr="00176A05">
        <w:t>m</w:t>
      </w:r>
      <w:r w:rsidRPr="00176A05">
        <w:t xml:space="preserve">s, jei klasėje </w:t>
      </w:r>
      <w:r w:rsidR="006B5623" w:rsidRPr="00176A05">
        <w:t>ne mažiau kaip</w:t>
      </w:r>
      <w:r w:rsidR="00CF3122" w:rsidRPr="00176A05">
        <w:t xml:space="preserve"> 21</w:t>
      </w:r>
      <w:r w:rsidR="006B5623" w:rsidRPr="00176A05">
        <w:t xml:space="preserve"> mokinys</w:t>
      </w:r>
      <w:r w:rsidRPr="00176A05">
        <w:t xml:space="preserve">; </w:t>
      </w:r>
    </w:p>
    <w:p w14:paraId="5B26C4BE" w14:textId="77777777" w:rsidR="00D044BA" w:rsidRPr="00176A05" w:rsidRDefault="00EF6095" w:rsidP="00F6699E">
      <w:pPr>
        <w:numPr>
          <w:ilvl w:val="1"/>
          <w:numId w:val="24"/>
        </w:numPr>
        <w:tabs>
          <w:tab w:val="left" w:pos="1985"/>
        </w:tabs>
        <w:ind w:left="0" w:firstLine="1247"/>
        <w:jc w:val="both"/>
        <w:rPr>
          <w:color w:val="000000"/>
        </w:rPr>
      </w:pPr>
      <w:r w:rsidRPr="00176A05">
        <w:t>m</w:t>
      </w:r>
      <w:r w:rsidR="00D044BA" w:rsidRPr="00176A05">
        <w:t>aksimalus mokinių skaičius pagrindinio ir vidurinio  ugdymo programos laikinojoje grupėje – 30 mokinių</w:t>
      </w:r>
      <w:r w:rsidRPr="00176A05">
        <w:rPr>
          <w:color w:val="000000"/>
        </w:rPr>
        <w:t>;</w:t>
      </w:r>
    </w:p>
    <w:p w14:paraId="79568FED" w14:textId="77777777" w:rsidR="00D044BA" w:rsidRPr="00176A05" w:rsidRDefault="00EF6095" w:rsidP="00F6699E">
      <w:pPr>
        <w:numPr>
          <w:ilvl w:val="1"/>
          <w:numId w:val="24"/>
        </w:numPr>
        <w:tabs>
          <w:tab w:val="left" w:pos="1985"/>
        </w:tabs>
        <w:ind w:left="0" w:firstLine="1247"/>
        <w:jc w:val="both"/>
        <w:rPr>
          <w:color w:val="000000"/>
        </w:rPr>
      </w:pPr>
      <w:r w:rsidRPr="00176A05">
        <w:t>m</w:t>
      </w:r>
      <w:r w:rsidR="00D044BA" w:rsidRPr="00176A05">
        <w:t>inimalus mokinių skaičius</w:t>
      </w:r>
      <w:r w:rsidR="00A02DDE" w:rsidRPr="00176A05">
        <w:t xml:space="preserve"> pagrindinio</w:t>
      </w:r>
      <w:r w:rsidR="00A65041" w:rsidRPr="00176A05">
        <w:t xml:space="preserve"> ugdymo programos laikinoje grupėje</w:t>
      </w:r>
      <w:r w:rsidR="008968EB" w:rsidRPr="00176A05">
        <w:t xml:space="preserve"> </w:t>
      </w:r>
      <w:r w:rsidR="008968EB" w:rsidRPr="00176A05">
        <w:rPr>
          <w:color w:val="000000"/>
        </w:rPr>
        <w:t xml:space="preserve">– </w:t>
      </w:r>
      <w:r w:rsidR="00A02DDE" w:rsidRPr="00176A05">
        <w:t>12,</w:t>
      </w:r>
      <w:r w:rsidR="00D044BA" w:rsidRPr="00176A05">
        <w:t xml:space="preserve"> vidurinio ugdymo programos laikinojoje grupėje – 5 mokiniai. Tačiau išimties atveju</w:t>
      </w:r>
      <w:r w:rsidR="008968EB" w:rsidRPr="00176A05">
        <w:t>,</w:t>
      </w:r>
      <w:r w:rsidR="00D044BA" w:rsidRPr="00176A05">
        <w:t xml:space="preserve"> atsižvelgus į turimas lėšas ir mokinių pasirinkimus, grupėje gali bū</w:t>
      </w:r>
      <w:r w:rsidRPr="00176A05">
        <w:t xml:space="preserve">ti ir mažiau </w:t>
      </w:r>
      <w:r w:rsidR="008968EB" w:rsidRPr="00176A05">
        <w:t xml:space="preserve">nei </w:t>
      </w:r>
      <w:r w:rsidRPr="00176A05">
        <w:t>5 mokini</w:t>
      </w:r>
      <w:r w:rsidR="008968EB" w:rsidRPr="00176A05">
        <w:t>ai</w:t>
      </w:r>
      <w:r w:rsidRPr="00176A05">
        <w:t xml:space="preserve"> (i</w:t>
      </w:r>
      <w:r w:rsidR="00D044BA" w:rsidRPr="00176A05">
        <w:t>nformatikos, chemijos)</w:t>
      </w:r>
      <w:r w:rsidRPr="00176A05">
        <w:t>;</w:t>
      </w:r>
    </w:p>
    <w:p w14:paraId="08DC6E50" w14:textId="77777777" w:rsidR="00F97BC1" w:rsidRPr="00176A05" w:rsidRDefault="00F07F0C" w:rsidP="00F6699E">
      <w:pPr>
        <w:numPr>
          <w:ilvl w:val="1"/>
          <w:numId w:val="24"/>
        </w:numPr>
        <w:tabs>
          <w:tab w:val="left" w:pos="1985"/>
        </w:tabs>
        <w:ind w:left="0" w:firstLine="1247"/>
        <w:jc w:val="both"/>
      </w:pPr>
      <w:r w:rsidRPr="00176A05">
        <w:t>jeigu per mokslo metus į klasę atvyksta mokinys (-</w:t>
      </w:r>
      <w:proofErr w:type="spellStart"/>
      <w:r w:rsidRPr="00176A05">
        <w:t>iai</w:t>
      </w:r>
      <w:proofErr w:type="spellEnd"/>
      <w:r w:rsidRPr="00176A05">
        <w:t>) ir mokinių skaičius klasėje padidėja (daugiau nei 21), klasė į grupes nedalijama iki mokslo metų pabaigos. Jeigu per mokslo metus iš klasės išvyksta mokinys (-</w:t>
      </w:r>
      <w:proofErr w:type="spellStart"/>
      <w:r w:rsidRPr="00176A05">
        <w:t>iai</w:t>
      </w:r>
      <w:proofErr w:type="spellEnd"/>
      <w:r w:rsidRPr="00176A05">
        <w:t>) ir mokinių skaičius klasėje sumažėja (mažiau nei 21), grupės nesujungiamos iki mokslo metų pabaigos.</w:t>
      </w:r>
    </w:p>
    <w:p w14:paraId="0B80A63E" w14:textId="77777777" w:rsidR="000A45B0" w:rsidRPr="00176A05" w:rsidRDefault="005C3231" w:rsidP="00F6699E">
      <w:pPr>
        <w:numPr>
          <w:ilvl w:val="0"/>
          <w:numId w:val="24"/>
        </w:numPr>
        <w:tabs>
          <w:tab w:val="left" w:pos="1985"/>
        </w:tabs>
        <w:ind w:left="0" w:firstLine="1247"/>
        <w:jc w:val="both"/>
      </w:pPr>
      <w:r w:rsidRPr="00176A05">
        <w:rPr>
          <w:color w:val="000000"/>
        </w:rPr>
        <w:t>Ugdymo procesas gali būti organizuojama</w:t>
      </w:r>
      <w:r w:rsidR="00E10F14" w:rsidRPr="00176A05">
        <w:rPr>
          <w:color w:val="000000"/>
        </w:rPr>
        <w:t>s</w:t>
      </w:r>
      <w:r w:rsidRPr="00176A05">
        <w:rPr>
          <w:color w:val="000000"/>
        </w:rPr>
        <w:t xml:space="preserve"> ne tik gimnazijoje, bet ir kitose aplinkose,</w:t>
      </w:r>
      <w:r w:rsidR="000A45B0" w:rsidRPr="00176A05">
        <w:rPr>
          <w:color w:val="000000"/>
        </w:rPr>
        <w:t xml:space="preserve"> aktualiose mokinių kompetencijoms ugdyti. Tokiu būdu įvairios veiklos direktoriaus įsakymu gali būti organizuojamos laisvomis nuo ugdymo dienomis ar pasibaigus ugdymo procesui.</w:t>
      </w:r>
      <w:r w:rsidR="000A45B0" w:rsidRPr="00176A05">
        <w:t xml:space="preserve"> </w:t>
      </w:r>
      <w:r w:rsidR="00E13209" w:rsidRPr="00176A05">
        <w:t>Parengta ugdymo kitoje aplinkoje organizavimo tvarka (Priedas Nr. 5).</w:t>
      </w:r>
    </w:p>
    <w:p w14:paraId="61764E52" w14:textId="77777777" w:rsidR="00F97BC1" w:rsidRPr="00176A05" w:rsidRDefault="00E13209" w:rsidP="00F6699E">
      <w:pPr>
        <w:numPr>
          <w:ilvl w:val="0"/>
          <w:numId w:val="24"/>
        </w:numPr>
        <w:tabs>
          <w:tab w:val="left" w:pos="1985"/>
        </w:tabs>
        <w:ind w:left="0" w:firstLine="1247"/>
        <w:jc w:val="both"/>
        <w:rPr>
          <w:color w:val="000000"/>
        </w:rPr>
      </w:pPr>
      <w:r w:rsidRPr="00176A05">
        <w:rPr>
          <w:color w:val="000000"/>
        </w:rPr>
        <w:t>I gimnazijos klasių mokiniams organizuojamas pilietiškumo ir gynybos įgūdžių kursas</w:t>
      </w:r>
      <w:r w:rsidR="008968EB" w:rsidRPr="00176A05">
        <w:rPr>
          <w:color w:val="000000"/>
        </w:rPr>
        <w:t xml:space="preserve"> </w:t>
      </w:r>
      <w:r w:rsidRPr="00176A05">
        <w:rPr>
          <w:color w:val="000000"/>
        </w:rPr>
        <w:t>(toliau –PGĮK), kurį veda Lietuvos šaulių sąjunga. Įgyvendinat PGĮK:</w:t>
      </w:r>
    </w:p>
    <w:p w14:paraId="12A789AA" w14:textId="77777777" w:rsidR="00F97BC1" w:rsidRPr="00176A05" w:rsidRDefault="00F42FB6" w:rsidP="00F6699E">
      <w:pPr>
        <w:numPr>
          <w:ilvl w:val="1"/>
          <w:numId w:val="24"/>
        </w:numPr>
        <w:tabs>
          <w:tab w:val="left" w:pos="1985"/>
        </w:tabs>
        <w:ind w:left="0" w:firstLine="1247"/>
        <w:jc w:val="both"/>
        <w:rPr>
          <w:color w:val="000000"/>
        </w:rPr>
      </w:pPr>
      <w:r w:rsidRPr="00176A05">
        <w:rPr>
          <w:color w:val="000000"/>
        </w:rPr>
        <w:t xml:space="preserve">skiriamos 3 </w:t>
      </w:r>
      <w:r w:rsidR="0097519F" w:rsidRPr="00176A05">
        <w:rPr>
          <w:color w:val="000000"/>
        </w:rPr>
        <w:t>ugdymo dienos</w:t>
      </w:r>
      <w:r w:rsidR="00E13209" w:rsidRPr="00176A05">
        <w:rPr>
          <w:color w:val="000000"/>
        </w:rPr>
        <w:t xml:space="preserve"> (21 valanda)</w:t>
      </w:r>
      <w:r w:rsidR="0097519F" w:rsidRPr="00176A05">
        <w:rPr>
          <w:color w:val="000000"/>
        </w:rPr>
        <w:t xml:space="preserve"> per mokslo metus;</w:t>
      </w:r>
    </w:p>
    <w:p w14:paraId="40590B7C" w14:textId="77777777" w:rsidR="00F97BC1" w:rsidRPr="00176A05" w:rsidRDefault="0097519F" w:rsidP="00F6699E">
      <w:pPr>
        <w:numPr>
          <w:ilvl w:val="1"/>
          <w:numId w:val="24"/>
        </w:numPr>
        <w:tabs>
          <w:tab w:val="left" w:pos="1985"/>
        </w:tabs>
        <w:ind w:left="0" w:firstLine="1247"/>
        <w:jc w:val="both"/>
        <w:rPr>
          <w:color w:val="000000"/>
        </w:rPr>
      </w:pPr>
      <w:r w:rsidRPr="00176A05">
        <w:rPr>
          <w:color w:val="000000"/>
        </w:rPr>
        <w:t>m</w:t>
      </w:r>
      <w:r w:rsidR="00F42FB6" w:rsidRPr="00176A05">
        <w:rPr>
          <w:color w:val="000000"/>
        </w:rPr>
        <w:t>okiniai</w:t>
      </w:r>
      <w:r w:rsidR="00503DEF" w:rsidRPr="00176A05">
        <w:rPr>
          <w:color w:val="000000"/>
        </w:rPr>
        <w:t xml:space="preserve"> ir jų tėvai (globėjai, rūpintojai)</w:t>
      </w:r>
      <w:r w:rsidR="00F42FB6" w:rsidRPr="00176A05">
        <w:rPr>
          <w:color w:val="000000"/>
        </w:rPr>
        <w:t xml:space="preserve"> iš anksto supažindinami su planuojamos integruo</w:t>
      </w:r>
      <w:r w:rsidRPr="00176A05">
        <w:rPr>
          <w:color w:val="000000"/>
        </w:rPr>
        <w:t>tos veiklos tikslais ir turiniu</w:t>
      </w:r>
      <w:r w:rsidR="00E13209" w:rsidRPr="00176A05">
        <w:rPr>
          <w:color w:val="000000"/>
        </w:rPr>
        <w:t>, numatomas organizavimo laikas ir eiga</w:t>
      </w:r>
      <w:r w:rsidRPr="00176A05">
        <w:rPr>
          <w:color w:val="000000"/>
        </w:rPr>
        <w:t>;</w:t>
      </w:r>
    </w:p>
    <w:p w14:paraId="331A6DE3" w14:textId="77777777" w:rsidR="00F97BC1" w:rsidRPr="00176A05" w:rsidRDefault="00E13209" w:rsidP="00F6699E">
      <w:pPr>
        <w:numPr>
          <w:ilvl w:val="1"/>
          <w:numId w:val="24"/>
        </w:numPr>
        <w:tabs>
          <w:tab w:val="left" w:pos="1985"/>
        </w:tabs>
        <w:ind w:left="0" w:firstLine="1247"/>
        <w:jc w:val="both"/>
        <w:rPr>
          <w:color w:val="000000"/>
        </w:rPr>
      </w:pPr>
      <w:r w:rsidRPr="00176A05">
        <w:rPr>
          <w:color w:val="000000"/>
        </w:rPr>
        <w:t>vykstant PGĮK, pertvarkomas pamokų tvarkaraštis. Per vieną dieną veiklų trukmė neturi būti ilgesnė nei</w:t>
      </w:r>
      <w:r w:rsidR="00503DEF" w:rsidRPr="00176A05">
        <w:rPr>
          <w:color w:val="000000"/>
        </w:rPr>
        <w:t xml:space="preserve"> ugdymo proceso, kaip numatyta Higienos normoje;</w:t>
      </w:r>
    </w:p>
    <w:p w14:paraId="17F66F24" w14:textId="77777777" w:rsidR="00F97BC1" w:rsidRPr="00176A05" w:rsidRDefault="00503DEF" w:rsidP="00F6699E">
      <w:pPr>
        <w:numPr>
          <w:ilvl w:val="1"/>
          <w:numId w:val="24"/>
        </w:numPr>
        <w:tabs>
          <w:tab w:val="left" w:pos="1985"/>
        </w:tabs>
        <w:ind w:left="0" w:firstLine="1247"/>
        <w:jc w:val="both"/>
        <w:rPr>
          <w:color w:val="000000"/>
        </w:rPr>
      </w:pPr>
      <w:r w:rsidRPr="00176A05">
        <w:rPr>
          <w:color w:val="000000"/>
        </w:rPr>
        <w:t>mokinys gali būti atleidžiamas nuo PGĮK veiklų gimnazijos direktoriaus sprendimu:</w:t>
      </w:r>
    </w:p>
    <w:p w14:paraId="64126B1A" w14:textId="77777777" w:rsidR="00F97BC1" w:rsidRPr="00176A05" w:rsidRDefault="00503DEF" w:rsidP="00F6699E">
      <w:pPr>
        <w:numPr>
          <w:ilvl w:val="2"/>
          <w:numId w:val="24"/>
        </w:numPr>
        <w:tabs>
          <w:tab w:val="left" w:pos="1985"/>
        </w:tabs>
        <w:ind w:left="0" w:firstLine="1247"/>
        <w:jc w:val="both"/>
        <w:rPr>
          <w:color w:val="000000"/>
        </w:rPr>
      </w:pPr>
      <w:r w:rsidRPr="00176A05">
        <w:rPr>
          <w:color w:val="000000"/>
        </w:rPr>
        <w:t>jeigu yra gautas tėvų (globėjų, rūpintojų)  prašymas dėl atleidimo dėl objektyvių priežasčių</w:t>
      </w:r>
      <w:r w:rsidR="0096494C" w:rsidRPr="00176A05">
        <w:rPr>
          <w:color w:val="000000"/>
        </w:rPr>
        <w:t xml:space="preserve"> </w:t>
      </w:r>
      <w:r w:rsidRPr="00176A05">
        <w:rPr>
          <w:color w:val="000000"/>
        </w:rPr>
        <w:t>(liga, trauma, nelaimė ar kt.). Atleistam mokiniui sudaroma galimybė dalyvauti PGĮK kitais mokslo metais;</w:t>
      </w:r>
    </w:p>
    <w:p w14:paraId="31A3B909" w14:textId="77777777" w:rsidR="00F97BC1" w:rsidRPr="00176A05" w:rsidRDefault="00503DEF" w:rsidP="00F6699E">
      <w:pPr>
        <w:numPr>
          <w:ilvl w:val="2"/>
          <w:numId w:val="24"/>
        </w:numPr>
        <w:tabs>
          <w:tab w:val="left" w:pos="1985"/>
        </w:tabs>
        <w:ind w:left="0" w:firstLine="1247"/>
        <w:jc w:val="both"/>
        <w:rPr>
          <w:color w:val="000000"/>
        </w:rPr>
      </w:pPr>
      <w:r w:rsidRPr="00176A05">
        <w:rPr>
          <w:color w:val="000000"/>
        </w:rPr>
        <w:t>jeigu yra gauta asmens sveikatos priežiūros įstaigos gydytojų konsultacinės komisijos rekomendacija atleisti nuo PGĮK;</w:t>
      </w:r>
    </w:p>
    <w:p w14:paraId="70FE5A05" w14:textId="77777777" w:rsidR="00503DEF" w:rsidRPr="00176A05" w:rsidRDefault="00042078" w:rsidP="00F6699E">
      <w:pPr>
        <w:numPr>
          <w:ilvl w:val="1"/>
          <w:numId w:val="24"/>
        </w:numPr>
        <w:tabs>
          <w:tab w:val="left" w:pos="1985"/>
        </w:tabs>
        <w:ind w:left="0" w:firstLine="1247"/>
        <w:jc w:val="both"/>
        <w:rPr>
          <w:color w:val="000000"/>
        </w:rPr>
      </w:pPr>
      <w:r w:rsidRPr="00176A05">
        <w:rPr>
          <w:color w:val="000000"/>
        </w:rPr>
        <w:t>PGĮK dalyvaujančių mokinių grupei gimnazijos direktorius skiria lydintį asmenį.</w:t>
      </w:r>
    </w:p>
    <w:p w14:paraId="68D06428" w14:textId="77777777" w:rsidR="00065F81" w:rsidRDefault="00065F81" w:rsidP="00EB346C">
      <w:pPr>
        <w:jc w:val="both"/>
        <w:rPr>
          <w:color w:val="000000"/>
        </w:rPr>
      </w:pPr>
    </w:p>
    <w:p w14:paraId="1D9F3391" w14:textId="77777777" w:rsidR="00F6699E" w:rsidRPr="00176A05" w:rsidRDefault="00F6699E" w:rsidP="00EB346C">
      <w:pPr>
        <w:jc w:val="both"/>
        <w:rPr>
          <w:color w:val="000000"/>
        </w:rPr>
      </w:pPr>
    </w:p>
    <w:p w14:paraId="7F89FDC4" w14:textId="77777777" w:rsidR="00227A9D" w:rsidRPr="00176A05" w:rsidRDefault="00F42FB6" w:rsidP="00AC74F5">
      <w:pPr>
        <w:jc w:val="center"/>
        <w:rPr>
          <w:b/>
        </w:rPr>
      </w:pPr>
      <w:r w:rsidRPr="00176A05">
        <w:rPr>
          <w:b/>
        </w:rPr>
        <w:lastRenderedPageBreak/>
        <w:t>KETVIRTASIS</w:t>
      </w:r>
      <w:r w:rsidR="00065F81" w:rsidRPr="00176A05">
        <w:rPr>
          <w:b/>
        </w:rPr>
        <w:t xml:space="preserve"> </w:t>
      </w:r>
      <w:r w:rsidR="00227A9D" w:rsidRPr="00176A05">
        <w:rPr>
          <w:b/>
        </w:rPr>
        <w:t>SKIRSNIS</w:t>
      </w:r>
    </w:p>
    <w:p w14:paraId="6BD93BF7" w14:textId="77777777" w:rsidR="00F42FB6" w:rsidRPr="00176A05" w:rsidRDefault="00F42FB6" w:rsidP="00AC74F5">
      <w:pPr>
        <w:jc w:val="center"/>
        <w:rPr>
          <w:b/>
        </w:rPr>
      </w:pPr>
      <w:r w:rsidRPr="00176A05">
        <w:rPr>
          <w:b/>
        </w:rPr>
        <w:t>MOKYMOSI PAGALBOS TEIKIMAS MOKINIUI NEPASIEKUS</w:t>
      </w:r>
      <w:r w:rsidR="00DA250F" w:rsidRPr="00176A05">
        <w:rPr>
          <w:b/>
        </w:rPr>
        <w:t xml:space="preserve"> </w:t>
      </w:r>
      <w:r w:rsidRPr="00176A05">
        <w:rPr>
          <w:b/>
        </w:rPr>
        <w:t>PATENKINAMO PASIEKIMŲ LYGMENS PATIKRINIMUOSE</w:t>
      </w:r>
    </w:p>
    <w:p w14:paraId="07DE6500" w14:textId="77777777" w:rsidR="00991154" w:rsidRPr="00176A05" w:rsidRDefault="00991154" w:rsidP="00227A9D">
      <w:pPr>
        <w:jc w:val="center"/>
        <w:rPr>
          <w:b/>
        </w:rPr>
      </w:pPr>
    </w:p>
    <w:p w14:paraId="79D5649F" w14:textId="77777777" w:rsidR="00F561BC" w:rsidRPr="00176A05" w:rsidRDefault="00552321" w:rsidP="00F154E6">
      <w:pPr>
        <w:numPr>
          <w:ilvl w:val="0"/>
          <w:numId w:val="24"/>
        </w:numPr>
        <w:tabs>
          <w:tab w:val="left" w:pos="1985"/>
        </w:tabs>
        <w:ind w:left="0" w:firstLine="1247"/>
        <w:jc w:val="both"/>
        <w:rPr>
          <w:color w:val="000000"/>
        </w:rPr>
      </w:pPr>
      <w:r w:rsidRPr="00176A05">
        <w:rPr>
          <w:color w:val="000000"/>
        </w:rPr>
        <w:t xml:space="preserve">Mokiniui, įgijusiam pradinį ar pagrindinį išsilavinimą arba baigusiam pagrindinio ugdymo </w:t>
      </w:r>
      <w:r w:rsidRPr="00176A05">
        <w:t>programos pirmąją dalį ir nepasieku</w:t>
      </w:r>
      <w:r w:rsidR="00611F61" w:rsidRPr="00176A05">
        <w:t>siam patenkinamo pasiekimų lygmens</w:t>
      </w:r>
      <w:r w:rsidR="00AA4E02" w:rsidRPr="00176A05">
        <w:t xml:space="preserve"> dalyvaujant</w:t>
      </w:r>
      <w:r w:rsidRPr="00176A05">
        <w:t xml:space="preserve"> nacionaliniuose mokinių</w:t>
      </w:r>
      <w:r w:rsidRPr="00176A05">
        <w:rPr>
          <w:color w:val="000000"/>
        </w:rPr>
        <w:t xml:space="preserve"> pasiekimų patikrinimuose ar pagrindinio ugdymo pasiekimų patikrinimuose (toliau </w:t>
      </w:r>
      <w:r w:rsidR="008A40EC" w:rsidRPr="00176A05">
        <w:rPr>
          <w:color w:val="000000"/>
        </w:rPr>
        <w:t>–</w:t>
      </w:r>
      <w:r w:rsidRPr="00176A05">
        <w:rPr>
          <w:color w:val="000000"/>
        </w:rPr>
        <w:t xml:space="preserve"> Pasiekimų</w:t>
      </w:r>
      <w:r w:rsidR="008A40EC" w:rsidRPr="00176A05">
        <w:rPr>
          <w:color w:val="000000"/>
        </w:rPr>
        <w:t xml:space="preserve"> </w:t>
      </w:r>
      <w:r w:rsidRPr="00176A05">
        <w:rPr>
          <w:color w:val="000000"/>
        </w:rPr>
        <w:t>patikrinimas), sudaromos individualių mokymosi pasiekimų gerinimo planas ir skiriama reikalinga pagalba.</w:t>
      </w:r>
    </w:p>
    <w:p w14:paraId="0A822DBD" w14:textId="77777777" w:rsidR="00552321" w:rsidRPr="00176A05" w:rsidRDefault="00552321" w:rsidP="00F154E6">
      <w:pPr>
        <w:numPr>
          <w:ilvl w:val="0"/>
          <w:numId w:val="24"/>
        </w:numPr>
        <w:tabs>
          <w:tab w:val="left" w:pos="1985"/>
        </w:tabs>
        <w:ind w:left="0" w:firstLine="1247"/>
        <w:jc w:val="both"/>
        <w:rPr>
          <w:color w:val="000000"/>
        </w:rPr>
      </w:pPr>
      <w:r w:rsidRPr="00176A05">
        <w:rPr>
          <w:color w:val="000000"/>
        </w:rPr>
        <w:t>Jei mokinys Pasiekimų patikrinimų metu nepasiekė kelių vertintų da</w:t>
      </w:r>
      <w:r w:rsidR="000A6F9B" w:rsidRPr="00176A05">
        <w:rPr>
          <w:color w:val="000000"/>
        </w:rPr>
        <w:t xml:space="preserve">lykų patenkinamo pasiekimų lygmens, </w:t>
      </w:r>
      <w:r w:rsidRPr="00176A05">
        <w:rPr>
          <w:color w:val="000000"/>
        </w:rPr>
        <w:t>reikalinga pagalba skiriama kiekvienam dalykui atskirai.</w:t>
      </w:r>
    </w:p>
    <w:p w14:paraId="3F215672" w14:textId="77777777" w:rsidR="006238E6" w:rsidRPr="00176A05" w:rsidRDefault="006238E6" w:rsidP="00F154E6">
      <w:pPr>
        <w:numPr>
          <w:ilvl w:val="0"/>
          <w:numId w:val="24"/>
        </w:numPr>
        <w:tabs>
          <w:tab w:val="left" w:pos="1985"/>
        </w:tabs>
        <w:ind w:left="0" w:firstLine="1247"/>
        <w:jc w:val="both"/>
        <w:rPr>
          <w:color w:val="000000"/>
        </w:rPr>
      </w:pPr>
      <w:r w:rsidRPr="00176A05">
        <w:rPr>
          <w:color w:val="000000"/>
        </w:rPr>
        <w:t xml:space="preserve">Sprendimą, kaip bus organizuojama reikiama mokymosi pagalba mokiniams, </w:t>
      </w:r>
      <w:r w:rsidR="00552321" w:rsidRPr="00176A05">
        <w:rPr>
          <w:color w:val="000000"/>
        </w:rPr>
        <w:t>nepasiekus</w:t>
      </w:r>
      <w:r w:rsidR="00190B67" w:rsidRPr="00176A05">
        <w:rPr>
          <w:color w:val="000000"/>
        </w:rPr>
        <w:t>iems patenkinamo pasiekimų lygmens</w:t>
      </w:r>
      <w:r w:rsidR="00552321" w:rsidRPr="00176A05">
        <w:rPr>
          <w:color w:val="000000"/>
        </w:rPr>
        <w:t xml:space="preserve"> </w:t>
      </w:r>
      <w:r w:rsidR="000F0001" w:rsidRPr="00176A05">
        <w:rPr>
          <w:color w:val="000000"/>
        </w:rPr>
        <w:t xml:space="preserve">Pasiekimų patikrinimuose, </w:t>
      </w:r>
      <w:r w:rsidRPr="00176A05">
        <w:rPr>
          <w:color w:val="000000"/>
        </w:rPr>
        <w:t>priima savivaldybės vykdomoji institucija ar jos įgaliotas savivaldy</w:t>
      </w:r>
      <w:r w:rsidR="000F0001" w:rsidRPr="00176A05">
        <w:rPr>
          <w:color w:val="000000"/>
        </w:rPr>
        <w:t>bės administracijos direktorius (Elektrėnų savivaldybės mero 202</w:t>
      </w:r>
      <w:r w:rsidR="00385EE3" w:rsidRPr="00176A05">
        <w:rPr>
          <w:color w:val="000000"/>
        </w:rPr>
        <w:t>5</w:t>
      </w:r>
      <w:r w:rsidR="00A21891" w:rsidRPr="00176A05">
        <w:rPr>
          <w:color w:val="000000"/>
        </w:rPr>
        <w:t xml:space="preserve"> </w:t>
      </w:r>
      <w:r w:rsidR="000F0001" w:rsidRPr="00176A05">
        <w:rPr>
          <w:color w:val="000000"/>
        </w:rPr>
        <w:t xml:space="preserve">m. </w:t>
      </w:r>
      <w:r w:rsidR="00385EE3" w:rsidRPr="00176A05">
        <w:rPr>
          <w:color w:val="000000"/>
        </w:rPr>
        <w:t>birželio</w:t>
      </w:r>
      <w:r w:rsidR="000F0001" w:rsidRPr="00176A05">
        <w:rPr>
          <w:color w:val="000000"/>
        </w:rPr>
        <w:t xml:space="preserve"> 3</w:t>
      </w:r>
      <w:r w:rsidR="00385EE3" w:rsidRPr="00176A05">
        <w:rPr>
          <w:color w:val="000000"/>
        </w:rPr>
        <w:t>0</w:t>
      </w:r>
      <w:r w:rsidR="003346CD" w:rsidRPr="00176A05">
        <w:rPr>
          <w:color w:val="000000"/>
        </w:rPr>
        <w:t xml:space="preserve"> </w:t>
      </w:r>
      <w:r w:rsidR="000F0001" w:rsidRPr="00176A05">
        <w:rPr>
          <w:color w:val="000000"/>
        </w:rPr>
        <w:t xml:space="preserve">d. potvarkis </w:t>
      </w:r>
      <w:r w:rsidR="003346CD" w:rsidRPr="00176A05">
        <w:rPr>
          <w:color w:val="000000"/>
        </w:rPr>
        <w:t>Nr. 01V-1</w:t>
      </w:r>
      <w:r w:rsidR="00385EE3" w:rsidRPr="00176A05">
        <w:rPr>
          <w:color w:val="000000"/>
        </w:rPr>
        <w:t>65</w:t>
      </w:r>
      <w:r w:rsidR="003346CD" w:rsidRPr="00176A05">
        <w:rPr>
          <w:color w:val="000000"/>
        </w:rPr>
        <w:t xml:space="preserve"> „</w:t>
      </w:r>
      <w:r w:rsidR="000F0001" w:rsidRPr="00176A05">
        <w:rPr>
          <w:color w:val="000000"/>
        </w:rPr>
        <w:t>Dėl mokymosi pagalbos organizavimo Elektrėnų bendrojo ugdymo mokyklų mokiniams, nepasiekusiems patenkinamo pasiekimų lygio Pasiekimų organizavimo patikrinimuose</w:t>
      </w:r>
      <w:r w:rsidR="003346CD" w:rsidRPr="00176A05">
        <w:rPr>
          <w:color w:val="000000"/>
        </w:rPr>
        <w:t>“</w:t>
      </w:r>
      <w:r w:rsidR="000F0001" w:rsidRPr="00176A05">
        <w:rPr>
          <w:color w:val="000000"/>
        </w:rPr>
        <w:t>).</w:t>
      </w:r>
    </w:p>
    <w:p w14:paraId="7CFE2263" w14:textId="77777777" w:rsidR="000F0001" w:rsidRPr="00176A05" w:rsidRDefault="00EC332F" w:rsidP="00F154E6">
      <w:pPr>
        <w:numPr>
          <w:ilvl w:val="0"/>
          <w:numId w:val="24"/>
        </w:numPr>
        <w:tabs>
          <w:tab w:val="left" w:pos="1985"/>
        </w:tabs>
        <w:ind w:left="0" w:firstLine="1247"/>
        <w:jc w:val="both"/>
        <w:rPr>
          <w:color w:val="000000"/>
        </w:rPr>
      </w:pPr>
      <w:r w:rsidRPr="00176A05">
        <w:rPr>
          <w:color w:val="000000"/>
        </w:rPr>
        <w:t xml:space="preserve">Konsultacijas gali teikti mokęs mokytojas ar kitas gimnazijos mokytojas. Konsultacijos organizuojamos </w:t>
      </w:r>
      <w:r w:rsidR="000F0001" w:rsidRPr="00176A05">
        <w:rPr>
          <w:color w:val="000000"/>
        </w:rPr>
        <w:t>ne pamokų metu pagal iš anksto mokiniams žinomą tvarkaraštį.</w:t>
      </w:r>
    </w:p>
    <w:p w14:paraId="3C7A1B0A" w14:textId="77777777" w:rsidR="00F97BC1" w:rsidRPr="00176A05" w:rsidRDefault="000F0001" w:rsidP="00F154E6">
      <w:pPr>
        <w:numPr>
          <w:ilvl w:val="0"/>
          <w:numId w:val="24"/>
        </w:numPr>
        <w:tabs>
          <w:tab w:val="left" w:pos="1985"/>
        </w:tabs>
        <w:ind w:left="0" w:firstLine="1247"/>
        <w:jc w:val="both"/>
        <w:rPr>
          <w:color w:val="000000"/>
        </w:rPr>
      </w:pPr>
      <w:r w:rsidRPr="00176A05">
        <w:rPr>
          <w:color w:val="000000"/>
        </w:rPr>
        <w:t>Prieš pradėdamas teikti konsultacijas, mokytojas turi susipažinti su mokinių Pasi</w:t>
      </w:r>
      <w:r w:rsidR="00AE5613" w:rsidRPr="00176A05">
        <w:rPr>
          <w:color w:val="000000"/>
        </w:rPr>
        <w:t>ekimų patikrinimo rezultatais (</w:t>
      </w:r>
      <w:r w:rsidRPr="00176A05">
        <w:rPr>
          <w:color w:val="000000"/>
        </w:rPr>
        <w:t>ataskaita), aptarti mokymosi spragas ir parengti kiekvieno mokinio individualų mokymosi pasiekimų gerinimo planą. Plane turi būti numatytas bendras konsultacijų skaičius, temos, trukmė, užduočių vertinimas.</w:t>
      </w:r>
    </w:p>
    <w:p w14:paraId="336C17D7" w14:textId="77777777" w:rsidR="00F97BC1" w:rsidRPr="00176A05" w:rsidRDefault="000F0001" w:rsidP="00F154E6">
      <w:pPr>
        <w:numPr>
          <w:ilvl w:val="0"/>
          <w:numId w:val="24"/>
        </w:numPr>
        <w:tabs>
          <w:tab w:val="left" w:pos="1985"/>
        </w:tabs>
        <w:ind w:left="0" w:firstLine="1247"/>
        <w:jc w:val="both"/>
        <w:rPr>
          <w:color w:val="000000"/>
        </w:rPr>
      </w:pPr>
      <w:r w:rsidRPr="00176A05">
        <w:rPr>
          <w:color w:val="000000"/>
        </w:rPr>
        <w:t>Kiekvienam mokiniui sud</w:t>
      </w:r>
      <w:r w:rsidR="008205C5" w:rsidRPr="00176A05">
        <w:rPr>
          <w:color w:val="000000"/>
        </w:rPr>
        <w:t xml:space="preserve">aroma galimybė gauti ne mažiau </w:t>
      </w:r>
      <w:r w:rsidRPr="00176A05">
        <w:rPr>
          <w:color w:val="000000"/>
        </w:rPr>
        <w:t>kaip 20 konsultacijų. Konsultacijos teikiamos ne d</w:t>
      </w:r>
      <w:r w:rsidR="00A157FA" w:rsidRPr="00176A05">
        <w:rPr>
          <w:color w:val="000000"/>
        </w:rPr>
        <w:t>idesnėse kaip 5 mokinių grupėse:</w:t>
      </w:r>
      <w:r w:rsidRPr="00176A05">
        <w:rPr>
          <w:color w:val="000000"/>
        </w:rPr>
        <w:t xml:space="preserve"> </w:t>
      </w:r>
      <w:r w:rsidR="00200E69" w:rsidRPr="00176A05">
        <w:rPr>
          <w:color w:val="000000"/>
        </w:rPr>
        <w:t>k</w:t>
      </w:r>
      <w:r w:rsidRPr="00176A05">
        <w:rPr>
          <w:color w:val="000000"/>
        </w:rPr>
        <w:t>onsultacijos gali būti išdės</w:t>
      </w:r>
      <w:r w:rsidR="008205C5" w:rsidRPr="00176A05">
        <w:rPr>
          <w:color w:val="000000"/>
        </w:rPr>
        <w:t>tomos per visus mokslo metus,</w:t>
      </w:r>
      <w:r w:rsidRPr="00176A05">
        <w:rPr>
          <w:color w:val="000000"/>
        </w:rPr>
        <w:t xml:space="preserve"> </w:t>
      </w:r>
      <w:r w:rsidR="00FE01A1" w:rsidRPr="00176A05">
        <w:rPr>
          <w:color w:val="000000"/>
        </w:rPr>
        <w:t>jos gali vykti</w:t>
      </w:r>
      <w:r w:rsidR="008205C5" w:rsidRPr="00176A05">
        <w:rPr>
          <w:color w:val="000000"/>
        </w:rPr>
        <w:t xml:space="preserve"> ir</w:t>
      </w:r>
      <w:r w:rsidR="00A157FA" w:rsidRPr="00176A05">
        <w:rPr>
          <w:color w:val="000000"/>
        </w:rPr>
        <w:t xml:space="preserve"> intensyviu būdu:</w:t>
      </w:r>
    </w:p>
    <w:p w14:paraId="54DB5857" w14:textId="77777777" w:rsidR="00A157FA" w:rsidRPr="00176A05" w:rsidRDefault="00A157FA" w:rsidP="00F154E6">
      <w:pPr>
        <w:numPr>
          <w:ilvl w:val="1"/>
          <w:numId w:val="24"/>
        </w:numPr>
        <w:tabs>
          <w:tab w:val="left" w:pos="1985"/>
        </w:tabs>
        <w:ind w:left="0" w:firstLine="1247"/>
        <w:jc w:val="both"/>
      </w:pPr>
      <w:r w:rsidRPr="00176A05">
        <w:t xml:space="preserve">Lietuvių kalbos ir literatūros, matematikos mokytojai, kurių klasėse mokomi </w:t>
      </w:r>
      <w:r w:rsidR="00007563" w:rsidRPr="00176A05">
        <w:t xml:space="preserve">patenkinamo </w:t>
      </w:r>
      <w:r w:rsidRPr="00176A05">
        <w:t xml:space="preserve">lygmens nepasiekę mokiniai </w:t>
      </w:r>
      <w:r w:rsidRPr="00176A05">
        <w:rPr>
          <w:bCs/>
        </w:rPr>
        <w:t>(</w:t>
      </w:r>
      <w:r w:rsidR="008968EB" w:rsidRPr="00176A05">
        <w:rPr>
          <w:bCs/>
        </w:rPr>
        <w:t>5,</w:t>
      </w:r>
      <w:r w:rsidR="008968EB" w:rsidRPr="00176A05">
        <w:t xml:space="preserve"> </w:t>
      </w:r>
      <w:r w:rsidRPr="00176A05">
        <w:t>I ir III</w:t>
      </w:r>
      <w:r w:rsidR="008968EB" w:rsidRPr="00176A05">
        <w:t xml:space="preserve"> </w:t>
      </w:r>
      <w:r w:rsidRPr="00176A05">
        <w:t>g. klasėse), sudaro grupių tvarkaraščius, išdėstydami konsultacijas per visus metus ar per kelis mėnesius;</w:t>
      </w:r>
    </w:p>
    <w:p w14:paraId="7DD8D526" w14:textId="77777777" w:rsidR="00A157FA" w:rsidRPr="00176A05" w:rsidRDefault="00A157FA" w:rsidP="00F154E6">
      <w:pPr>
        <w:numPr>
          <w:ilvl w:val="1"/>
          <w:numId w:val="24"/>
        </w:numPr>
        <w:tabs>
          <w:tab w:val="left" w:pos="1985"/>
        </w:tabs>
        <w:ind w:left="0" w:firstLine="1247"/>
        <w:jc w:val="both"/>
        <w:rPr>
          <w:color w:val="000000"/>
        </w:rPr>
      </w:pPr>
      <w:r w:rsidRPr="00176A05">
        <w:rPr>
          <w:color w:val="000000"/>
        </w:rPr>
        <w:t>kiekvienos grupės  konsultacijų grafikus pateikia direktoriaus pavaduotojui ugdymui;</w:t>
      </w:r>
    </w:p>
    <w:p w14:paraId="027600F4" w14:textId="77777777" w:rsidR="00A157FA" w:rsidRPr="00176A05" w:rsidRDefault="00A157FA" w:rsidP="00F154E6">
      <w:pPr>
        <w:numPr>
          <w:ilvl w:val="1"/>
          <w:numId w:val="24"/>
        </w:numPr>
        <w:tabs>
          <w:tab w:val="left" w:pos="1985"/>
        </w:tabs>
        <w:ind w:left="0" w:firstLine="1247"/>
        <w:jc w:val="both"/>
        <w:rPr>
          <w:color w:val="000000"/>
        </w:rPr>
      </w:pPr>
      <w:r w:rsidRPr="00176A05">
        <w:rPr>
          <w:color w:val="000000"/>
        </w:rPr>
        <w:t>pasibaigus konsultacijų laikui, informuoja direktoriaus pavaduotoją ugdymui apie pasiektus rezultatus.</w:t>
      </w:r>
    </w:p>
    <w:p w14:paraId="040F44B8" w14:textId="77777777" w:rsidR="00B75CF9" w:rsidRPr="00176A05" w:rsidRDefault="00B75CF9" w:rsidP="00F64E19">
      <w:pPr>
        <w:jc w:val="both"/>
      </w:pPr>
    </w:p>
    <w:p w14:paraId="58CC0389" w14:textId="77777777" w:rsidR="0051565B" w:rsidRPr="00176A05" w:rsidRDefault="0051565B" w:rsidP="00B41C12">
      <w:pPr>
        <w:jc w:val="center"/>
        <w:rPr>
          <w:b/>
        </w:rPr>
      </w:pPr>
      <w:r w:rsidRPr="00176A05">
        <w:rPr>
          <w:b/>
        </w:rPr>
        <w:t>PENKTASIS SKIRSNIS</w:t>
      </w:r>
    </w:p>
    <w:p w14:paraId="25B0948D" w14:textId="77777777" w:rsidR="0051565B" w:rsidRPr="00176A05" w:rsidRDefault="0051565B" w:rsidP="00B41C12">
      <w:pPr>
        <w:jc w:val="center"/>
        <w:rPr>
          <w:b/>
        </w:rPr>
      </w:pPr>
      <w:r w:rsidRPr="00176A05">
        <w:rPr>
          <w:b/>
        </w:rPr>
        <w:t>MOKINIŲ MOKYMO NAMIE IR UGDYMOSI ŠEIMOJE ORGANIZAVIMAS</w:t>
      </w:r>
    </w:p>
    <w:p w14:paraId="023F9E19" w14:textId="77777777" w:rsidR="00BE5C9C" w:rsidRPr="00176A05" w:rsidRDefault="00BE5C9C" w:rsidP="00B41C12">
      <w:pPr>
        <w:jc w:val="center"/>
        <w:rPr>
          <w:b/>
        </w:rPr>
      </w:pPr>
    </w:p>
    <w:p w14:paraId="5DA0D363" w14:textId="77777777" w:rsidR="00F64B53" w:rsidRPr="00176A05" w:rsidRDefault="00F64B53" w:rsidP="00B939EC">
      <w:pPr>
        <w:numPr>
          <w:ilvl w:val="0"/>
          <w:numId w:val="24"/>
        </w:numPr>
        <w:tabs>
          <w:tab w:val="left" w:pos="1985"/>
          <w:tab w:val="left" w:pos="7371"/>
        </w:tabs>
        <w:ind w:left="0" w:firstLine="1247"/>
        <w:jc w:val="both"/>
      </w:pPr>
      <w:r w:rsidRPr="00176A05">
        <w:t xml:space="preserve">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7DDA608B" w14:textId="77777777" w:rsidR="00F64B53" w:rsidRPr="00176A05" w:rsidRDefault="00F64B53" w:rsidP="00B939EC">
      <w:pPr>
        <w:numPr>
          <w:ilvl w:val="1"/>
          <w:numId w:val="24"/>
        </w:numPr>
        <w:tabs>
          <w:tab w:val="left" w:pos="1985"/>
        </w:tabs>
        <w:ind w:left="0" w:firstLine="1247"/>
        <w:jc w:val="both"/>
      </w:pPr>
      <w:r w:rsidRPr="00176A05">
        <w:t>mokiniui, kuris mokosi namuose pagal pagrindinio ar pagal vidurinio ugdymo programą savarankišku ar (ir) nuotoliniu mokymo proceso organizavimo būdu pavienio ar grupinio mokymosi forma;:</w:t>
      </w:r>
    </w:p>
    <w:p w14:paraId="3DB6B4B3" w14:textId="77777777" w:rsidR="00F64B53" w:rsidRPr="00176A05" w:rsidRDefault="00F64B53" w:rsidP="00B939EC">
      <w:pPr>
        <w:numPr>
          <w:ilvl w:val="2"/>
          <w:numId w:val="24"/>
        </w:numPr>
        <w:tabs>
          <w:tab w:val="left" w:pos="1985"/>
        </w:tabs>
        <w:ind w:left="0" w:firstLine="1247"/>
        <w:jc w:val="both"/>
      </w:pPr>
      <w:r w:rsidRPr="00176A05">
        <w:t>5–6 klasėse skiriamos 432 pamokos per mokslo metus (12 pamokų per savaitę);</w:t>
      </w:r>
    </w:p>
    <w:p w14:paraId="253F08C7" w14:textId="77777777" w:rsidR="00F64B53" w:rsidRPr="00176A05" w:rsidRDefault="00F64B53" w:rsidP="00B939EC">
      <w:pPr>
        <w:numPr>
          <w:ilvl w:val="2"/>
          <w:numId w:val="24"/>
        </w:numPr>
        <w:tabs>
          <w:tab w:val="left" w:pos="1985"/>
        </w:tabs>
        <w:ind w:left="0" w:firstLine="1247"/>
        <w:jc w:val="both"/>
      </w:pPr>
      <w:r w:rsidRPr="00176A05">
        <w:t xml:space="preserve">7–8 klasėse skiriama 468 pamokos per mokslo metus (13 pamokų per savaitę); </w:t>
      </w:r>
    </w:p>
    <w:p w14:paraId="7E407449" w14:textId="77777777" w:rsidR="00F64B53" w:rsidRPr="00176A05" w:rsidRDefault="00F64B53" w:rsidP="00B939EC">
      <w:pPr>
        <w:numPr>
          <w:ilvl w:val="2"/>
          <w:numId w:val="24"/>
        </w:numPr>
        <w:tabs>
          <w:tab w:val="left" w:pos="1985"/>
        </w:tabs>
        <w:ind w:left="0" w:firstLine="1247"/>
        <w:jc w:val="both"/>
      </w:pPr>
      <w:r w:rsidRPr="00176A05">
        <w:t xml:space="preserve">9–10 klasėse ir I–II gimnazijos klasėse skiriamos 540 pamokų per mokslo metus (15 pamokų per savaitę); </w:t>
      </w:r>
    </w:p>
    <w:p w14:paraId="09BA04FE" w14:textId="77777777" w:rsidR="00F64B53" w:rsidRPr="00176A05" w:rsidRDefault="00F64B53" w:rsidP="00B939EC">
      <w:pPr>
        <w:numPr>
          <w:ilvl w:val="2"/>
          <w:numId w:val="24"/>
        </w:numPr>
        <w:tabs>
          <w:tab w:val="left" w:pos="1985"/>
        </w:tabs>
        <w:ind w:left="0" w:firstLine="1247"/>
        <w:jc w:val="both"/>
      </w:pPr>
      <w:r w:rsidRPr="00176A05">
        <w:t xml:space="preserve">III gimnazijos klasėje skiriamos 504 pamokos (14 pamokų per savaitę); </w:t>
      </w:r>
    </w:p>
    <w:p w14:paraId="405E2A1D" w14:textId="77777777" w:rsidR="00F64B53" w:rsidRPr="00176A05" w:rsidRDefault="00F64B53" w:rsidP="00B939EC">
      <w:pPr>
        <w:numPr>
          <w:ilvl w:val="2"/>
          <w:numId w:val="24"/>
        </w:numPr>
        <w:tabs>
          <w:tab w:val="left" w:pos="1985"/>
        </w:tabs>
        <w:ind w:left="0" w:firstLine="1247"/>
        <w:jc w:val="both"/>
      </w:pPr>
      <w:r w:rsidRPr="00176A05">
        <w:lastRenderedPageBreak/>
        <w:t>IV gimnazijos klasėje skiriamos 476 pamokos per mokslo metus (14 pamokų per savaitę.</w:t>
      </w:r>
    </w:p>
    <w:p w14:paraId="778269F5" w14:textId="77777777" w:rsidR="00F64B53" w:rsidRPr="00176A05" w:rsidRDefault="00F64B53" w:rsidP="007F7E32">
      <w:pPr>
        <w:numPr>
          <w:ilvl w:val="0"/>
          <w:numId w:val="24"/>
        </w:numPr>
        <w:tabs>
          <w:tab w:val="left" w:pos="1985"/>
        </w:tabs>
        <w:ind w:left="0" w:firstLine="1247"/>
        <w:jc w:val="both"/>
      </w:pPr>
      <w:r w:rsidRPr="00176A05">
        <w:t>Suderinus su mokinio tėvais (globėjais, rūpintojais) gimnazijos direktoriaus įsakymu, mokinys gali nesimokyti meninio ugdymo dalykų, technologijų, fizinio ugdymo</w:t>
      </w:r>
      <w:r w:rsidR="00D46398" w:rsidRPr="00176A05">
        <w:t>, gyvenimo įgūdžių</w:t>
      </w:r>
      <w:r w:rsidRPr="00176A05">
        <w:t xml:space="preserve"> ir gali neatlikti socialinės-pilietinės veiklos bei nedalyvauti PGĮK. Dienyne ir mokinio individualiame ugdymo plane prie dalykų, kurių mokinys nesimoko, įrašoma „atleista“. Pamokos, gydytojo leidimu lankomos gimnazijoje, įrašomos į mokinio individualų ugdymo planą. </w:t>
      </w:r>
    </w:p>
    <w:p w14:paraId="6127CA85" w14:textId="77777777" w:rsidR="00F64B53" w:rsidRPr="00176A05" w:rsidRDefault="00F64B53" w:rsidP="007F7E32">
      <w:pPr>
        <w:numPr>
          <w:ilvl w:val="0"/>
          <w:numId w:val="24"/>
        </w:numPr>
        <w:tabs>
          <w:tab w:val="left" w:pos="1985"/>
        </w:tabs>
        <w:ind w:left="0" w:firstLine="1247"/>
        <w:jc w:val="both"/>
      </w:pPr>
      <w:r w:rsidRPr="00176A05">
        <w:t>Gimnazijos sprendimu mokiniui, kuris mokosi namuose, gali būti skiriama iki 2 papildomų pamokų per savaitę mokymosi pasiekimams gerinti.</w:t>
      </w:r>
    </w:p>
    <w:p w14:paraId="4E914D85" w14:textId="77777777" w:rsidR="00F64B53" w:rsidRPr="00176A05" w:rsidRDefault="00F64B53" w:rsidP="007F7E32">
      <w:pPr>
        <w:numPr>
          <w:ilvl w:val="0"/>
          <w:numId w:val="24"/>
        </w:numPr>
        <w:tabs>
          <w:tab w:val="left" w:pos="1985"/>
        </w:tabs>
        <w:ind w:left="0" w:firstLine="1247"/>
        <w:jc w:val="both"/>
      </w:pPr>
      <w:r w:rsidRPr="00176A05">
        <w:t>Sudar</w:t>
      </w:r>
      <w:r w:rsidR="006035CB" w:rsidRPr="00176A05">
        <w:t xml:space="preserve">omas </w:t>
      </w:r>
      <w:r w:rsidRPr="00176A05">
        <w:t>mokinio individual</w:t>
      </w:r>
      <w:r w:rsidR="006035CB" w:rsidRPr="00176A05">
        <w:t>aus</w:t>
      </w:r>
      <w:r w:rsidRPr="00176A05">
        <w:t xml:space="preserve"> ugdymo plan</w:t>
      </w:r>
      <w:r w:rsidR="006035CB" w:rsidRPr="00176A05">
        <w:t>as</w:t>
      </w:r>
      <w:r w:rsidRPr="00176A05">
        <w:t xml:space="preserve">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 Atsižvelgus į gydytojo konsultacinės komisijos rekomendacijas, parengiamas individualus ugdymo planas </w:t>
      </w:r>
      <w:r w:rsidRPr="00176A05">
        <w:rPr>
          <w:b/>
          <w:bCs/>
        </w:rPr>
        <w:t>(</w:t>
      </w:r>
      <w:r w:rsidRPr="00176A05">
        <w:rPr>
          <w:bCs/>
        </w:rPr>
        <w:t>priedas Nr.2</w:t>
      </w:r>
      <w:r w:rsidRPr="00176A05">
        <w:rPr>
          <w:b/>
          <w:bCs/>
        </w:rPr>
        <w:t xml:space="preserve">) </w:t>
      </w:r>
      <w:r w:rsidRPr="00176A05">
        <w:t>ir pamokų tvarkaraštis.</w:t>
      </w:r>
    </w:p>
    <w:p w14:paraId="3757D52A" w14:textId="77777777" w:rsidR="00BE5C9C" w:rsidRPr="00176A05" w:rsidRDefault="00BE5C9C" w:rsidP="00BE5C9C">
      <w:pPr>
        <w:jc w:val="both"/>
      </w:pPr>
    </w:p>
    <w:p w14:paraId="3F996AAC" w14:textId="77777777" w:rsidR="00B6239F" w:rsidRPr="00176A05" w:rsidRDefault="00B6239F" w:rsidP="00F64B53">
      <w:pPr>
        <w:spacing w:line="259" w:lineRule="auto"/>
        <w:rPr>
          <w:b/>
          <w:color w:val="000000"/>
        </w:rPr>
      </w:pPr>
    </w:p>
    <w:p w14:paraId="7B9E2E15" w14:textId="77777777" w:rsidR="00B6239F" w:rsidRPr="00176A05" w:rsidRDefault="00B6239F" w:rsidP="00454803">
      <w:pPr>
        <w:spacing w:line="259" w:lineRule="auto"/>
        <w:jc w:val="center"/>
        <w:rPr>
          <w:b/>
        </w:rPr>
      </w:pPr>
      <w:r w:rsidRPr="00176A05">
        <w:rPr>
          <w:b/>
        </w:rPr>
        <w:t>ŠEŠTASIS SKIRSNIS</w:t>
      </w:r>
    </w:p>
    <w:p w14:paraId="7E5AE784" w14:textId="77777777" w:rsidR="00A65B85" w:rsidRPr="00176A05" w:rsidRDefault="00A65B85" w:rsidP="002D392A">
      <w:pPr>
        <w:jc w:val="center"/>
        <w:rPr>
          <w:b/>
          <w:lang w:eastAsia="en-US"/>
        </w:rPr>
      </w:pPr>
      <w:r w:rsidRPr="00176A05">
        <w:rPr>
          <w:b/>
        </w:rPr>
        <w:t>ASMENŲ, BAIGUSIŲ UŽSIENIO VALSTYBĖS AR TARPTAUTINĖS ORGANIZACIJOS PAGRINDINIO, VIDURINIO UGDYMO PROGRAMOS DALĮ AR PRADINIO, PAGRINDINIO UGDYMO PROGRAMĄ, UGDYMO ORGANIZAVIMAS</w:t>
      </w:r>
    </w:p>
    <w:p w14:paraId="0070B7F4" w14:textId="77777777" w:rsidR="00A65B85" w:rsidRPr="00176A05" w:rsidRDefault="00A65B85" w:rsidP="00A65B85">
      <w:pPr>
        <w:jc w:val="both"/>
        <w:rPr>
          <w:b/>
        </w:rPr>
      </w:pPr>
    </w:p>
    <w:p w14:paraId="7F4DCEFF" w14:textId="77777777" w:rsidR="00DB4407" w:rsidRPr="00176A05" w:rsidRDefault="00904098" w:rsidP="00214111">
      <w:pPr>
        <w:numPr>
          <w:ilvl w:val="0"/>
          <w:numId w:val="24"/>
        </w:numPr>
        <w:tabs>
          <w:tab w:val="left" w:pos="1985"/>
        </w:tabs>
        <w:ind w:left="0" w:firstLine="1247"/>
        <w:jc w:val="both"/>
        <w:rPr>
          <w:lang w:eastAsia="en-US"/>
        </w:rPr>
      </w:pPr>
      <w:r w:rsidRPr="00176A05">
        <w:t>A</w:t>
      </w:r>
      <w:r w:rsidR="00DB4407" w:rsidRPr="00176A05">
        <w:t>smenų, baigusių užsienio valstybės ar tarptautinės organizacijos pagrindinio, vidurinio ugdymo programos dalį ar pradinio, pagrindinio ugdymo programą, ugdymas organizuojamas pagal ugdymo plano 6 priedą.</w:t>
      </w:r>
    </w:p>
    <w:p w14:paraId="670B1827" w14:textId="77777777" w:rsidR="00A65B85" w:rsidRPr="00176A05" w:rsidRDefault="00A65B85" w:rsidP="00A65B85">
      <w:pPr>
        <w:pStyle w:val="Default"/>
        <w:rPr>
          <w:shd w:val="clear" w:color="auto" w:fill="FFFFFF"/>
        </w:rPr>
      </w:pPr>
    </w:p>
    <w:p w14:paraId="2FAA7DCA" w14:textId="77777777" w:rsidR="00542A4C" w:rsidRPr="00176A05" w:rsidRDefault="00901860" w:rsidP="003B3E68">
      <w:pPr>
        <w:jc w:val="center"/>
        <w:rPr>
          <w:b/>
          <w:color w:val="000000"/>
        </w:rPr>
      </w:pPr>
      <w:r w:rsidRPr="00176A05">
        <w:rPr>
          <w:b/>
        </w:rPr>
        <w:t>III</w:t>
      </w:r>
      <w:r w:rsidR="00542A4C" w:rsidRPr="00176A05">
        <w:rPr>
          <w:b/>
          <w:color w:val="000000"/>
        </w:rPr>
        <w:t xml:space="preserve"> SKYRIUS</w:t>
      </w:r>
    </w:p>
    <w:p w14:paraId="3AA87E42" w14:textId="77777777" w:rsidR="00664CCE" w:rsidRPr="00176A05" w:rsidRDefault="00664CCE" w:rsidP="003B3E68">
      <w:pPr>
        <w:jc w:val="center"/>
        <w:rPr>
          <w:b/>
        </w:rPr>
      </w:pPr>
      <w:r w:rsidRPr="00176A05">
        <w:rPr>
          <w:b/>
        </w:rPr>
        <w:t xml:space="preserve">PAGRINDINIO UGDYMO PROGRAMOS </w:t>
      </w:r>
      <w:r w:rsidR="00DF2FEB" w:rsidRPr="00176A05">
        <w:rPr>
          <w:b/>
        </w:rPr>
        <w:t>ĮGYVENDINIMAS</w:t>
      </w:r>
    </w:p>
    <w:p w14:paraId="6D007594" w14:textId="77777777" w:rsidR="008866AB" w:rsidRPr="00176A05" w:rsidRDefault="008866AB" w:rsidP="00C75611">
      <w:pPr>
        <w:jc w:val="both"/>
      </w:pPr>
    </w:p>
    <w:p w14:paraId="45AB932B" w14:textId="5ABE1061" w:rsidR="00664CCE" w:rsidRDefault="002E7D56" w:rsidP="00214111">
      <w:pPr>
        <w:numPr>
          <w:ilvl w:val="0"/>
          <w:numId w:val="24"/>
        </w:numPr>
        <w:tabs>
          <w:tab w:val="left" w:pos="1985"/>
        </w:tabs>
        <w:ind w:left="0" w:firstLine="1247"/>
        <w:jc w:val="both"/>
      </w:pPr>
      <w:r w:rsidRPr="00176A05">
        <w:t>Pamokų skaičius</w:t>
      </w:r>
      <w:r w:rsidR="00773B80" w:rsidRPr="00176A05">
        <w:t xml:space="preserve"> </w:t>
      </w:r>
      <w:r w:rsidR="00564F58" w:rsidRPr="00176A05">
        <w:t>p</w:t>
      </w:r>
      <w:r w:rsidRPr="00176A05">
        <w:t>agrindinio ugdymo program</w:t>
      </w:r>
      <w:r w:rsidR="00564F58" w:rsidRPr="00176A05">
        <w:t>ai</w:t>
      </w:r>
      <w:r w:rsidRPr="00176A05">
        <w:t xml:space="preserve"> įgyvendinti </w:t>
      </w:r>
      <w:r w:rsidR="00564F58" w:rsidRPr="00176A05">
        <w:t xml:space="preserve">grupinio mokymosi forma kasdieniu mokymo proceso organizavimo būdu </w:t>
      </w:r>
      <w:r w:rsidR="00CB252E" w:rsidRPr="00176A05">
        <w:t>202</w:t>
      </w:r>
      <w:r w:rsidR="00564F58" w:rsidRPr="00176A05">
        <w:t>5</w:t>
      </w:r>
      <w:r w:rsidR="00CB252E" w:rsidRPr="00176A05">
        <w:rPr>
          <w:color w:val="000000"/>
        </w:rPr>
        <w:t>–</w:t>
      </w:r>
      <w:r w:rsidR="006D17EF" w:rsidRPr="00176A05">
        <w:t>202</w:t>
      </w:r>
      <w:r w:rsidR="00564F58" w:rsidRPr="00176A05">
        <w:t>6</w:t>
      </w:r>
      <w:r w:rsidR="003B3E68" w:rsidRPr="00176A05">
        <w:t xml:space="preserve"> </w:t>
      </w:r>
      <w:r w:rsidR="00AD5082" w:rsidRPr="00176A05">
        <w:t xml:space="preserve"> ir 2026</w:t>
      </w:r>
      <w:r w:rsidR="00BC77E0" w:rsidRPr="00176A05">
        <w:rPr>
          <w:color w:val="000000"/>
        </w:rPr>
        <w:t>–</w:t>
      </w:r>
      <w:r w:rsidR="00AD5082" w:rsidRPr="00176A05">
        <w:t>2027</w:t>
      </w:r>
      <w:r w:rsidR="00BC7FEB">
        <w:t xml:space="preserve"> </w:t>
      </w:r>
      <w:r w:rsidR="006D17EF" w:rsidRPr="00176A05">
        <w:t>m.</w:t>
      </w:r>
      <w:r w:rsidR="003B3E68" w:rsidRPr="00176A05">
        <w:t xml:space="preserve"> </w:t>
      </w:r>
      <w:r w:rsidR="006D17EF" w:rsidRPr="00176A05">
        <w:t>m.</w:t>
      </w:r>
    </w:p>
    <w:p w14:paraId="6239C1BE" w14:textId="77777777" w:rsidR="00214111" w:rsidRPr="00176A05" w:rsidRDefault="00214111" w:rsidP="00214111">
      <w:pPr>
        <w:tabs>
          <w:tab w:val="left" w:pos="1985"/>
        </w:tabs>
        <w:jc w:val="both"/>
      </w:pPr>
    </w:p>
    <w:tbl>
      <w:tblPr>
        <w:tblW w:w="9639" w:type="dxa"/>
        <w:tblInd w:w="108" w:type="dxa"/>
        <w:tblLayout w:type="fixed"/>
        <w:tblLook w:val="0000" w:firstRow="0" w:lastRow="0" w:firstColumn="0" w:lastColumn="0" w:noHBand="0" w:noVBand="0"/>
      </w:tblPr>
      <w:tblGrid>
        <w:gridCol w:w="1843"/>
        <w:gridCol w:w="1134"/>
        <w:gridCol w:w="992"/>
        <w:gridCol w:w="1134"/>
        <w:gridCol w:w="1134"/>
        <w:gridCol w:w="993"/>
        <w:gridCol w:w="992"/>
        <w:gridCol w:w="1417"/>
      </w:tblGrid>
      <w:tr w:rsidR="002E7D56" w:rsidRPr="00176A05" w14:paraId="77AE6C7C" w14:textId="77777777" w:rsidTr="00626C09">
        <w:tc>
          <w:tcPr>
            <w:tcW w:w="1843" w:type="dxa"/>
            <w:tcBorders>
              <w:top w:val="single" w:sz="4" w:space="0" w:color="000000"/>
              <w:left w:val="single" w:sz="4" w:space="0" w:color="000000"/>
              <w:bottom w:val="single" w:sz="4" w:space="0" w:color="000000"/>
            </w:tcBorders>
          </w:tcPr>
          <w:p w14:paraId="5CCA9028" w14:textId="77777777" w:rsidR="002E7D56" w:rsidRPr="00176A05" w:rsidRDefault="002E7D56" w:rsidP="000B06CB">
            <w:pPr>
              <w:snapToGrid w:val="0"/>
              <w:jc w:val="both"/>
              <w:rPr>
                <w:bCs/>
              </w:rPr>
            </w:pPr>
            <w:r w:rsidRPr="00176A05">
              <w:rPr>
                <w:bCs/>
              </w:rPr>
              <w:t>Dalykai</w:t>
            </w:r>
          </w:p>
        </w:tc>
        <w:tc>
          <w:tcPr>
            <w:tcW w:w="1134" w:type="dxa"/>
            <w:tcBorders>
              <w:top w:val="single" w:sz="4" w:space="0" w:color="000000"/>
              <w:left w:val="single" w:sz="4" w:space="0" w:color="000000"/>
              <w:bottom w:val="single" w:sz="4" w:space="0" w:color="auto"/>
            </w:tcBorders>
          </w:tcPr>
          <w:p w14:paraId="62092B37" w14:textId="77777777" w:rsidR="002E7D56" w:rsidRPr="00176A05" w:rsidRDefault="002E7D56" w:rsidP="000B06CB">
            <w:pPr>
              <w:snapToGrid w:val="0"/>
              <w:jc w:val="both"/>
              <w:rPr>
                <w:bCs/>
              </w:rPr>
            </w:pPr>
            <w:r w:rsidRPr="00176A05">
              <w:rPr>
                <w:bCs/>
              </w:rPr>
              <w:t>5 klasės</w:t>
            </w:r>
          </w:p>
        </w:tc>
        <w:tc>
          <w:tcPr>
            <w:tcW w:w="992" w:type="dxa"/>
            <w:tcBorders>
              <w:top w:val="single" w:sz="4" w:space="0" w:color="000000"/>
              <w:left w:val="single" w:sz="4" w:space="0" w:color="000000"/>
              <w:bottom w:val="single" w:sz="4" w:space="0" w:color="auto"/>
            </w:tcBorders>
          </w:tcPr>
          <w:p w14:paraId="14CBD146" w14:textId="77777777" w:rsidR="002E7D56" w:rsidRPr="00176A05" w:rsidRDefault="002E7D56" w:rsidP="000B06CB">
            <w:pPr>
              <w:snapToGrid w:val="0"/>
              <w:ind w:left="-62"/>
              <w:rPr>
                <w:bCs/>
              </w:rPr>
            </w:pPr>
            <w:r w:rsidRPr="00176A05">
              <w:rPr>
                <w:bCs/>
              </w:rPr>
              <w:t>6 klasės</w:t>
            </w:r>
          </w:p>
        </w:tc>
        <w:tc>
          <w:tcPr>
            <w:tcW w:w="1134" w:type="dxa"/>
            <w:tcBorders>
              <w:top w:val="single" w:sz="4" w:space="0" w:color="000000"/>
              <w:left w:val="single" w:sz="4" w:space="0" w:color="000000"/>
              <w:bottom w:val="single" w:sz="4" w:space="0" w:color="auto"/>
            </w:tcBorders>
          </w:tcPr>
          <w:p w14:paraId="6A281A4E" w14:textId="77777777" w:rsidR="002E7D56" w:rsidRPr="00176A05" w:rsidRDefault="002E7D56" w:rsidP="00BD6CA7">
            <w:pPr>
              <w:snapToGrid w:val="0"/>
              <w:ind w:left="-62" w:right="-828"/>
              <w:jc w:val="both"/>
              <w:rPr>
                <w:bCs/>
              </w:rPr>
            </w:pPr>
            <w:r w:rsidRPr="00176A05">
              <w:rPr>
                <w:bCs/>
              </w:rPr>
              <w:t>7 klasės</w:t>
            </w:r>
          </w:p>
        </w:tc>
        <w:tc>
          <w:tcPr>
            <w:tcW w:w="1134" w:type="dxa"/>
            <w:tcBorders>
              <w:top w:val="single" w:sz="4" w:space="0" w:color="000000"/>
              <w:left w:val="single" w:sz="4" w:space="0" w:color="000000"/>
              <w:bottom w:val="single" w:sz="4" w:space="0" w:color="auto"/>
            </w:tcBorders>
          </w:tcPr>
          <w:p w14:paraId="1F86252A" w14:textId="77777777" w:rsidR="002E7D56" w:rsidRPr="00176A05" w:rsidRDefault="002E7D56" w:rsidP="00BD6CA7">
            <w:pPr>
              <w:snapToGrid w:val="0"/>
              <w:ind w:right="-172"/>
              <w:jc w:val="both"/>
              <w:rPr>
                <w:bCs/>
              </w:rPr>
            </w:pPr>
            <w:r w:rsidRPr="00176A05">
              <w:rPr>
                <w:bCs/>
              </w:rPr>
              <w:t>8 klasės</w:t>
            </w:r>
          </w:p>
        </w:tc>
        <w:tc>
          <w:tcPr>
            <w:tcW w:w="993" w:type="dxa"/>
            <w:tcBorders>
              <w:top w:val="single" w:sz="4" w:space="0" w:color="000000"/>
              <w:left w:val="single" w:sz="4" w:space="0" w:color="000000"/>
              <w:bottom w:val="single" w:sz="4" w:space="0" w:color="auto"/>
            </w:tcBorders>
          </w:tcPr>
          <w:p w14:paraId="784C7546" w14:textId="77777777" w:rsidR="002E7D56" w:rsidRPr="00176A05" w:rsidRDefault="002E7D56" w:rsidP="00BD6CA7">
            <w:pPr>
              <w:snapToGrid w:val="0"/>
              <w:jc w:val="both"/>
              <w:rPr>
                <w:bCs/>
              </w:rPr>
            </w:pPr>
            <w:r w:rsidRPr="00176A05">
              <w:rPr>
                <w:bCs/>
              </w:rPr>
              <w:t>I</w:t>
            </w:r>
            <w:r w:rsidR="00BD6CA7" w:rsidRPr="00176A05">
              <w:rPr>
                <w:bCs/>
              </w:rPr>
              <w:t xml:space="preserve"> </w:t>
            </w:r>
            <w:r w:rsidRPr="00176A05">
              <w:rPr>
                <w:bCs/>
              </w:rPr>
              <w:t>gimnazijos</w:t>
            </w:r>
          </w:p>
          <w:p w14:paraId="283C0766" w14:textId="77777777" w:rsidR="002E7D56" w:rsidRPr="00176A05" w:rsidRDefault="002E7D56" w:rsidP="000B06CB">
            <w:pPr>
              <w:ind w:left="218" w:hanging="218"/>
              <w:jc w:val="both"/>
              <w:rPr>
                <w:bCs/>
              </w:rPr>
            </w:pPr>
            <w:r w:rsidRPr="00176A05">
              <w:rPr>
                <w:bCs/>
              </w:rPr>
              <w:t>klasės</w:t>
            </w:r>
          </w:p>
        </w:tc>
        <w:tc>
          <w:tcPr>
            <w:tcW w:w="992" w:type="dxa"/>
            <w:tcBorders>
              <w:top w:val="single" w:sz="4" w:space="0" w:color="000000"/>
              <w:left w:val="single" w:sz="4" w:space="0" w:color="000000"/>
              <w:bottom w:val="single" w:sz="4" w:space="0" w:color="auto"/>
            </w:tcBorders>
          </w:tcPr>
          <w:p w14:paraId="21F4AF65" w14:textId="77777777" w:rsidR="002E7D56" w:rsidRPr="00176A05" w:rsidRDefault="002E7D56" w:rsidP="000B06CB">
            <w:pPr>
              <w:snapToGrid w:val="0"/>
              <w:jc w:val="both"/>
              <w:rPr>
                <w:bCs/>
              </w:rPr>
            </w:pPr>
            <w:r w:rsidRPr="00176A05">
              <w:rPr>
                <w:bCs/>
              </w:rPr>
              <w:t>II gimnazijos klasės</w:t>
            </w:r>
          </w:p>
        </w:tc>
        <w:tc>
          <w:tcPr>
            <w:tcW w:w="1417" w:type="dxa"/>
            <w:tcBorders>
              <w:top w:val="single" w:sz="4" w:space="0" w:color="000000"/>
              <w:left w:val="single" w:sz="4" w:space="0" w:color="000000"/>
              <w:bottom w:val="single" w:sz="4" w:space="0" w:color="000000"/>
              <w:right w:val="single" w:sz="4" w:space="0" w:color="000000"/>
            </w:tcBorders>
          </w:tcPr>
          <w:p w14:paraId="42F97947" w14:textId="77777777" w:rsidR="002E7D56" w:rsidRPr="00176A05" w:rsidRDefault="002E7D56" w:rsidP="000B06CB">
            <w:pPr>
              <w:snapToGrid w:val="0"/>
              <w:rPr>
                <w:bCs/>
              </w:rPr>
            </w:pPr>
            <w:r w:rsidRPr="00176A05">
              <w:rPr>
                <w:bCs/>
              </w:rPr>
              <w:t>Iš viso val. pagrindinio ugdymo programai         5</w:t>
            </w:r>
            <w:r w:rsidRPr="00176A05">
              <w:t>–</w:t>
            </w:r>
            <w:r w:rsidRPr="00176A05">
              <w:rPr>
                <w:bCs/>
              </w:rPr>
              <w:t>8, I</w:t>
            </w:r>
            <w:r w:rsidRPr="00176A05">
              <w:t>–</w:t>
            </w:r>
            <w:r w:rsidRPr="00176A05">
              <w:rPr>
                <w:bCs/>
              </w:rPr>
              <w:t>II klasėse</w:t>
            </w:r>
          </w:p>
        </w:tc>
      </w:tr>
      <w:tr w:rsidR="00564F58" w:rsidRPr="00176A05" w14:paraId="7886D938" w14:textId="77777777" w:rsidTr="00626C09">
        <w:tc>
          <w:tcPr>
            <w:tcW w:w="1843" w:type="dxa"/>
            <w:tcBorders>
              <w:top w:val="single" w:sz="4" w:space="0" w:color="000000"/>
              <w:left w:val="single" w:sz="4" w:space="0" w:color="000000"/>
              <w:bottom w:val="single" w:sz="4" w:space="0" w:color="000000"/>
            </w:tcBorders>
          </w:tcPr>
          <w:p w14:paraId="7984CD20" w14:textId="77777777" w:rsidR="00564F58" w:rsidRPr="00176A05" w:rsidRDefault="00564F58" w:rsidP="000B06CB">
            <w:pPr>
              <w:snapToGrid w:val="0"/>
            </w:pPr>
          </w:p>
        </w:tc>
        <w:tc>
          <w:tcPr>
            <w:tcW w:w="1134" w:type="dxa"/>
            <w:tcBorders>
              <w:top w:val="single" w:sz="4" w:space="0" w:color="auto"/>
              <w:left w:val="single" w:sz="4" w:space="0" w:color="000000"/>
              <w:bottom w:val="single" w:sz="4" w:space="0" w:color="000000"/>
            </w:tcBorders>
          </w:tcPr>
          <w:p w14:paraId="76BE3D08" w14:textId="77777777" w:rsidR="00564F58" w:rsidRPr="00176A05" w:rsidRDefault="00564F58" w:rsidP="000B06CB">
            <w:pPr>
              <w:snapToGrid w:val="0"/>
              <w:jc w:val="center"/>
            </w:pPr>
          </w:p>
        </w:tc>
        <w:tc>
          <w:tcPr>
            <w:tcW w:w="992" w:type="dxa"/>
            <w:tcBorders>
              <w:top w:val="single" w:sz="4" w:space="0" w:color="auto"/>
              <w:left w:val="single" w:sz="4" w:space="0" w:color="000000"/>
              <w:bottom w:val="single" w:sz="4" w:space="0" w:color="000000"/>
            </w:tcBorders>
          </w:tcPr>
          <w:p w14:paraId="7B385836" w14:textId="77777777" w:rsidR="00564F58" w:rsidRPr="00176A05" w:rsidRDefault="00564F58" w:rsidP="004E1500">
            <w:pPr>
              <w:snapToGrid w:val="0"/>
              <w:jc w:val="center"/>
            </w:pPr>
          </w:p>
        </w:tc>
        <w:tc>
          <w:tcPr>
            <w:tcW w:w="1134" w:type="dxa"/>
            <w:tcBorders>
              <w:top w:val="single" w:sz="4" w:space="0" w:color="auto"/>
              <w:bottom w:val="single" w:sz="4" w:space="0" w:color="000000"/>
            </w:tcBorders>
          </w:tcPr>
          <w:p w14:paraId="3B9CF6A5" w14:textId="77777777" w:rsidR="00564F58" w:rsidRPr="00176A05" w:rsidRDefault="00CD2ACA" w:rsidP="004E1500">
            <w:pPr>
              <w:snapToGrid w:val="0"/>
              <w:jc w:val="center"/>
            </w:pPr>
            <w:r w:rsidRPr="00176A05">
              <w:t>Dorinis</w:t>
            </w:r>
          </w:p>
        </w:tc>
        <w:tc>
          <w:tcPr>
            <w:tcW w:w="1134" w:type="dxa"/>
            <w:tcBorders>
              <w:top w:val="single" w:sz="4" w:space="0" w:color="auto"/>
              <w:bottom w:val="single" w:sz="4" w:space="0" w:color="000000"/>
            </w:tcBorders>
          </w:tcPr>
          <w:p w14:paraId="0FAEE87E" w14:textId="77777777" w:rsidR="00564F58" w:rsidRPr="00176A05" w:rsidRDefault="00CD2ACA" w:rsidP="004E1500">
            <w:pPr>
              <w:snapToGrid w:val="0"/>
              <w:jc w:val="center"/>
            </w:pPr>
            <w:r w:rsidRPr="00176A05">
              <w:t>ugdymas</w:t>
            </w:r>
          </w:p>
        </w:tc>
        <w:tc>
          <w:tcPr>
            <w:tcW w:w="993" w:type="dxa"/>
            <w:tcBorders>
              <w:top w:val="single" w:sz="4" w:space="0" w:color="auto"/>
              <w:left w:val="single" w:sz="4" w:space="0" w:color="000000"/>
              <w:bottom w:val="single" w:sz="4" w:space="0" w:color="000000"/>
            </w:tcBorders>
          </w:tcPr>
          <w:p w14:paraId="4419E75D" w14:textId="77777777" w:rsidR="00564F58" w:rsidRPr="00176A05" w:rsidRDefault="00564F58" w:rsidP="004E1500">
            <w:pPr>
              <w:snapToGrid w:val="0"/>
              <w:jc w:val="center"/>
            </w:pPr>
          </w:p>
        </w:tc>
        <w:tc>
          <w:tcPr>
            <w:tcW w:w="992" w:type="dxa"/>
            <w:tcBorders>
              <w:top w:val="single" w:sz="4" w:space="0" w:color="auto"/>
              <w:left w:val="single" w:sz="4" w:space="0" w:color="000000"/>
              <w:bottom w:val="single" w:sz="4" w:space="0" w:color="000000"/>
            </w:tcBorders>
          </w:tcPr>
          <w:p w14:paraId="30CDC077" w14:textId="77777777" w:rsidR="00564F58" w:rsidRPr="00176A05" w:rsidRDefault="00564F58" w:rsidP="004E1500">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605D5B5D" w14:textId="77777777" w:rsidR="00564F58" w:rsidRPr="00176A05" w:rsidRDefault="00564F58" w:rsidP="00564F58">
            <w:pPr>
              <w:snapToGrid w:val="0"/>
              <w:jc w:val="center"/>
            </w:pPr>
          </w:p>
        </w:tc>
      </w:tr>
      <w:tr w:rsidR="002E7D56" w:rsidRPr="00176A05" w14:paraId="36210150" w14:textId="77777777" w:rsidTr="00626C09">
        <w:tc>
          <w:tcPr>
            <w:tcW w:w="1843" w:type="dxa"/>
            <w:tcBorders>
              <w:top w:val="single" w:sz="4" w:space="0" w:color="000000"/>
              <w:left w:val="single" w:sz="4" w:space="0" w:color="000000"/>
              <w:bottom w:val="single" w:sz="4" w:space="0" w:color="000000"/>
            </w:tcBorders>
          </w:tcPr>
          <w:p w14:paraId="684842C3" w14:textId="77777777" w:rsidR="0093291E" w:rsidRPr="00176A05" w:rsidRDefault="00564F58" w:rsidP="000B06CB">
            <w:pPr>
              <w:snapToGrid w:val="0"/>
            </w:pPr>
            <w:r w:rsidRPr="00176A05">
              <w:t>Dorinis ugdymas (t</w:t>
            </w:r>
            <w:r w:rsidR="002E7D56" w:rsidRPr="00176A05">
              <w:t>ikyba</w:t>
            </w:r>
            <w:r w:rsidRPr="00176A05">
              <w:t>/etika)</w:t>
            </w:r>
            <w:r w:rsidR="002E7D56" w:rsidRPr="00176A05">
              <w:t xml:space="preserve"> </w:t>
            </w:r>
          </w:p>
          <w:p w14:paraId="373611C6" w14:textId="77777777" w:rsidR="002E7D56" w:rsidRPr="00176A05" w:rsidRDefault="002E7D56" w:rsidP="000B06CB">
            <w:pPr>
              <w:snapToGrid w:val="0"/>
            </w:pPr>
          </w:p>
        </w:tc>
        <w:tc>
          <w:tcPr>
            <w:tcW w:w="1134" w:type="dxa"/>
            <w:tcBorders>
              <w:top w:val="single" w:sz="4" w:space="0" w:color="auto"/>
              <w:left w:val="single" w:sz="4" w:space="0" w:color="000000"/>
              <w:bottom w:val="single" w:sz="4" w:space="0" w:color="000000"/>
            </w:tcBorders>
          </w:tcPr>
          <w:p w14:paraId="3054B817" w14:textId="77777777" w:rsidR="002E7D56" w:rsidRPr="00176A05" w:rsidRDefault="002E7D56" w:rsidP="000B06CB">
            <w:pPr>
              <w:snapToGrid w:val="0"/>
              <w:jc w:val="center"/>
            </w:pPr>
            <w:r w:rsidRPr="00176A05">
              <w:t>3</w:t>
            </w:r>
            <w:r w:rsidR="00564F58" w:rsidRPr="00176A05">
              <w:t>6</w:t>
            </w:r>
            <w:r w:rsidR="004E1500" w:rsidRPr="00176A05">
              <w:t>(1)</w:t>
            </w:r>
          </w:p>
          <w:p w14:paraId="3D27180E" w14:textId="77777777" w:rsidR="002E7D56" w:rsidRPr="00176A05" w:rsidRDefault="002E7D56" w:rsidP="000B06CB">
            <w:pPr>
              <w:snapToGrid w:val="0"/>
              <w:jc w:val="center"/>
            </w:pPr>
          </w:p>
        </w:tc>
        <w:tc>
          <w:tcPr>
            <w:tcW w:w="992" w:type="dxa"/>
            <w:tcBorders>
              <w:top w:val="single" w:sz="4" w:space="0" w:color="auto"/>
              <w:left w:val="single" w:sz="4" w:space="0" w:color="000000"/>
              <w:bottom w:val="single" w:sz="4" w:space="0" w:color="000000"/>
            </w:tcBorders>
          </w:tcPr>
          <w:p w14:paraId="1FD2B8CA" w14:textId="77777777" w:rsidR="004E1500" w:rsidRPr="00176A05" w:rsidRDefault="00FF5A64" w:rsidP="004E1500">
            <w:pPr>
              <w:snapToGrid w:val="0"/>
              <w:jc w:val="center"/>
            </w:pPr>
            <w:r w:rsidRPr="00176A05">
              <w:t xml:space="preserve">  </w:t>
            </w:r>
            <w:r w:rsidR="004E1500" w:rsidRPr="00176A05">
              <w:t>3</w:t>
            </w:r>
            <w:r w:rsidR="00564F58" w:rsidRPr="00176A05">
              <w:t>6</w:t>
            </w:r>
            <w:r w:rsidR="004E1500" w:rsidRPr="00176A05">
              <w:t>(1)</w:t>
            </w:r>
          </w:p>
          <w:p w14:paraId="7207DFD7" w14:textId="77777777" w:rsidR="002E7D56" w:rsidRPr="00176A05" w:rsidRDefault="002E7D56" w:rsidP="000B06CB">
            <w:pPr>
              <w:snapToGrid w:val="0"/>
              <w:ind w:right="-648"/>
            </w:pPr>
          </w:p>
          <w:p w14:paraId="33233FBB" w14:textId="77777777" w:rsidR="002E7D56" w:rsidRPr="00176A05" w:rsidRDefault="002E7D56" w:rsidP="000B06CB">
            <w:pPr>
              <w:snapToGrid w:val="0"/>
              <w:ind w:right="-648"/>
            </w:pPr>
          </w:p>
        </w:tc>
        <w:tc>
          <w:tcPr>
            <w:tcW w:w="1134" w:type="dxa"/>
            <w:tcBorders>
              <w:top w:val="single" w:sz="4" w:space="0" w:color="auto"/>
              <w:left w:val="single" w:sz="4" w:space="0" w:color="000000"/>
              <w:bottom w:val="single" w:sz="4" w:space="0" w:color="000000"/>
            </w:tcBorders>
          </w:tcPr>
          <w:p w14:paraId="6A50AFE3" w14:textId="77777777" w:rsidR="004E1500" w:rsidRPr="00176A05" w:rsidRDefault="004E1500" w:rsidP="004E1500">
            <w:pPr>
              <w:snapToGrid w:val="0"/>
              <w:jc w:val="center"/>
            </w:pPr>
            <w:r w:rsidRPr="00176A05">
              <w:t>3</w:t>
            </w:r>
            <w:r w:rsidR="00564F58" w:rsidRPr="00176A05">
              <w:t>6</w:t>
            </w:r>
            <w:r w:rsidRPr="00176A05">
              <w:t>(1)</w:t>
            </w:r>
          </w:p>
          <w:p w14:paraId="34789831" w14:textId="77777777" w:rsidR="002E7D56" w:rsidRPr="00176A05" w:rsidRDefault="002E7D56" w:rsidP="000B06CB">
            <w:pPr>
              <w:snapToGrid w:val="0"/>
              <w:jc w:val="center"/>
            </w:pPr>
          </w:p>
        </w:tc>
        <w:tc>
          <w:tcPr>
            <w:tcW w:w="1134" w:type="dxa"/>
            <w:tcBorders>
              <w:top w:val="single" w:sz="4" w:space="0" w:color="auto"/>
              <w:left w:val="single" w:sz="4" w:space="0" w:color="000000"/>
              <w:bottom w:val="single" w:sz="4" w:space="0" w:color="000000"/>
            </w:tcBorders>
          </w:tcPr>
          <w:p w14:paraId="11736BE4" w14:textId="77777777" w:rsidR="004E1500" w:rsidRPr="00176A05" w:rsidRDefault="004E1500" w:rsidP="004E1500">
            <w:pPr>
              <w:snapToGrid w:val="0"/>
              <w:jc w:val="center"/>
            </w:pPr>
            <w:r w:rsidRPr="00176A05">
              <w:t>3</w:t>
            </w:r>
            <w:r w:rsidR="00564F58" w:rsidRPr="00176A05">
              <w:t>6</w:t>
            </w:r>
            <w:r w:rsidRPr="00176A05">
              <w:t>(1)</w:t>
            </w:r>
          </w:p>
          <w:p w14:paraId="13FEC660" w14:textId="77777777" w:rsidR="002E7D56" w:rsidRPr="00176A05" w:rsidRDefault="002E7D56" w:rsidP="000B06CB">
            <w:pPr>
              <w:snapToGrid w:val="0"/>
              <w:jc w:val="center"/>
            </w:pPr>
          </w:p>
        </w:tc>
        <w:tc>
          <w:tcPr>
            <w:tcW w:w="993" w:type="dxa"/>
            <w:tcBorders>
              <w:top w:val="single" w:sz="4" w:space="0" w:color="auto"/>
              <w:left w:val="single" w:sz="4" w:space="0" w:color="000000"/>
              <w:bottom w:val="single" w:sz="4" w:space="0" w:color="000000"/>
            </w:tcBorders>
          </w:tcPr>
          <w:p w14:paraId="300CFB5C" w14:textId="77777777" w:rsidR="004E1500" w:rsidRPr="00176A05" w:rsidRDefault="004E1500" w:rsidP="004E1500">
            <w:pPr>
              <w:snapToGrid w:val="0"/>
              <w:jc w:val="center"/>
            </w:pPr>
            <w:r w:rsidRPr="00176A05">
              <w:t>3</w:t>
            </w:r>
            <w:r w:rsidR="00564F58" w:rsidRPr="00176A05">
              <w:t>6</w:t>
            </w:r>
            <w:r w:rsidRPr="00176A05">
              <w:t>(1)</w:t>
            </w:r>
          </w:p>
          <w:p w14:paraId="7D13D1E2" w14:textId="77777777" w:rsidR="002E7D56" w:rsidRPr="00176A05" w:rsidRDefault="002E7D56" w:rsidP="000B06CB">
            <w:pPr>
              <w:snapToGrid w:val="0"/>
              <w:jc w:val="center"/>
            </w:pPr>
          </w:p>
        </w:tc>
        <w:tc>
          <w:tcPr>
            <w:tcW w:w="992" w:type="dxa"/>
            <w:tcBorders>
              <w:top w:val="single" w:sz="4" w:space="0" w:color="auto"/>
              <w:left w:val="single" w:sz="4" w:space="0" w:color="000000"/>
              <w:bottom w:val="single" w:sz="4" w:space="0" w:color="000000"/>
            </w:tcBorders>
          </w:tcPr>
          <w:p w14:paraId="7C67C6A8" w14:textId="77777777" w:rsidR="004E1500" w:rsidRPr="00176A05" w:rsidRDefault="004E1500" w:rsidP="004E1500">
            <w:pPr>
              <w:snapToGrid w:val="0"/>
              <w:jc w:val="center"/>
            </w:pPr>
            <w:r w:rsidRPr="00176A05">
              <w:t>3</w:t>
            </w:r>
            <w:r w:rsidR="00564F58" w:rsidRPr="00176A05">
              <w:t>6</w:t>
            </w:r>
            <w:r w:rsidRPr="00176A05">
              <w:t>(1)</w:t>
            </w:r>
          </w:p>
          <w:p w14:paraId="343D091A" w14:textId="77777777" w:rsidR="002E7D56" w:rsidRPr="00176A05" w:rsidRDefault="002E7D56" w:rsidP="000B06CB">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2492FDD8" w14:textId="77777777" w:rsidR="002E7D56" w:rsidRPr="00176A05" w:rsidRDefault="00FF5A64" w:rsidP="00564F58">
            <w:pPr>
              <w:snapToGrid w:val="0"/>
              <w:jc w:val="center"/>
            </w:pPr>
            <w:r w:rsidRPr="00176A05">
              <w:t>2</w:t>
            </w:r>
            <w:r w:rsidR="00564F58" w:rsidRPr="00176A05">
              <w:t>16</w:t>
            </w:r>
            <w:r w:rsidR="004E1500" w:rsidRPr="00176A05">
              <w:t>(6)</w:t>
            </w:r>
          </w:p>
        </w:tc>
      </w:tr>
      <w:tr w:rsidR="00564F58" w:rsidRPr="00176A05" w14:paraId="7919713F" w14:textId="77777777" w:rsidTr="00626C09">
        <w:tc>
          <w:tcPr>
            <w:tcW w:w="1843" w:type="dxa"/>
            <w:tcBorders>
              <w:top w:val="single" w:sz="4" w:space="0" w:color="000000"/>
              <w:left w:val="single" w:sz="4" w:space="0" w:color="000000"/>
              <w:bottom w:val="single" w:sz="4" w:space="0" w:color="000000"/>
            </w:tcBorders>
          </w:tcPr>
          <w:p w14:paraId="2B3C3C98" w14:textId="77777777" w:rsidR="00564F58" w:rsidRPr="00176A05" w:rsidRDefault="00564F58" w:rsidP="00564F58"/>
        </w:tc>
        <w:tc>
          <w:tcPr>
            <w:tcW w:w="1134" w:type="dxa"/>
            <w:tcBorders>
              <w:top w:val="single" w:sz="4" w:space="0" w:color="000000"/>
              <w:bottom w:val="single" w:sz="4" w:space="0" w:color="000000"/>
            </w:tcBorders>
          </w:tcPr>
          <w:p w14:paraId="40ED6797"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6EABD38F" w14:textId="77777777" w:rsidR="00564F58" w:rsidRPr="00176A05" w:rsidRDefault="00564F58" w:rsidP="00564F58">
            <w:pPr>
              <w:snapToGrid w:val="0"/>
              <w:ind w:right="-648"/>
            </w:pPr>
          </w:p>
        </w:tc>
        <w:tc>
          <w:tcPr>
            <w:tcW w:w="1134" w:type="dxa"/>
            <w:tcBorders>
              <w:top w:val="single" w:sz="4" w:space="0" w:color="000000"/>
              <w:bottom w:val="single" w:sz="4" w:space="0" w:color="000000"/>
            </w:tcBorders>
          </w:tcPr>
          <w:p w14:paraId="50E00EA2" w14:textId="77777777" w:rsidR="00564F58" w:rsidRPr="00176A05" w:rsidRDefault="00564F58" w:rsidP="00564F58">
            <w:r w:rsidRPr="00176A05">
              <w:t xml:space="preserve">Kalbinis </w:t>
            </w:r>
          </w:p>
        </w:tc>
        <w:tc>
          <w:tcPr>
            <w:tcW w:w="1134" w:type="dxa"/>
            <w:tcBorders>
              <w:top w:val="single" w:sz="4" w:space="0" w:color="000000"/>
              <w:bottom w:val="single" w:sz="4" w:space="0" w:color="000000"/>
            </w:tcBorders>
          </w:tcPr>
          <w:p w14:paraId="3E9E3617" w14:textId="77777777" w:rsidR="00564F58" w:rsidRPr="00176A05" w:rsidRDefault="00564F58" w:rsidP="00564F58">
            <w:pPr>
              <w:snapToGrid w:val="0"/>
              <w:jc w:val="center"/>
            </w:pPr>
            <w:r w:rsidRPr="00176A05">
              <w:t>ugdymas</w:t>
            </w:r>
          </w:p>
        </w:tc>
        <w:tc>
          <w:tcPr>
            <w:tcW w:w="993" w:type="dxa"/>
            <w:tcBorders>
              <w:top w:val="single" w:sz="4" w:space="0" w:color="000000"/>
              <w:bottom w:val="single" w:sz="4" w:space="0" w:color="000000"/>
            </w:tcBorders>
          </w:tcPr>
          <w:p w14:paraId="568DF702" w14:textId="77777777" w:rsidR="00564F58" w:rsidRPr="00176A05" w:rsidRDefault="00564F58" w:rsidP="00564F58">
            <w:pPr>
              <w:jc w:val="center"/>
            </w:pPr>
          </w:p>
        </w:tc>
        <w:tc>
          <w:tcPr>
            <w:tcW w:w="992" w:type="dxa"/>
            <w:tcBorders>
              <w:top w:val="single" w:sz="4" w:space="0" w:color="000000"/>
              <w:bottom w:val="single" w:sz="4" w:space="0" w:color="000000"/>
            </w:tcBorders>
          </w:tcPr>
          <w:p w14:paraId="1F49DBB9" w14:textId="77777777" w:rsidR="00564F58" w:rsidRPr="00176A05" w:rsidRDefault="00564F58" w:rsidP="00564F58">
            <w:pPr>
              <w:snapToGrid w:val="0"/>
              <w:jc w:val="center"/>
            </w:pPr>
          </w:p>
        </w:tc>
        <w:tc>
          <w:tcPr>
            <w:tcW w:w="1417" w:type="dxa"/>
            <w:tcBorders>
              <w:top w:val="single" w:sz="4" w:space="0" w:color="000000"/>
              <w:bottom w:val="single" w:sz="4" w:space="0" w:color="000000"/>
              <w:right w:val="single" w:sz="4" w:space="0" w:color="000000"/>
            </w:tcBorders>
          </w:tcPr>
          <w:p w14:paraId="6F7F136F" w14:textId="77777777" w:rsidR="00564F58" w:rsidRPr="00176A05" w:rsidRDefault="00564F58" w:rsidP="00564F58">
            <w:pPr>
              <w:snapToGrid w:val="0"/>
              <w:jc w:val="center"/>
            </w:pPr>
          </w:p>
        </w:tc>
      </w:tr>
      <w:tr w:rsidR="00564F58" w:rsidRPr="00176A05" w14:paraId="2BD98537" w14:textId="77777777" w:rsidTr="00626C09">
        <w:tc>
          <w:tcPr>
            <w:tcW w:w="1843" w:type="dxa"/>
            <w:tcBorders>
              <w:top w:val="single" w:sz="4" w:space="0" w:color="000000"/>
              <w:left w:val="single" w:sz="4" w:space="0" w:color="000000"/>
              <w:bottom w:val="single" w:sz="4" w:space="0" w:color="000000"/>
            </w:tcBorders>
          </w:tcPr>
          <w:p w14:paraId="601A7BB1" w14:textId="77777777" w:rsidR="00564F58" w:rsidRPr="00176A05" w:rsidRDefault="00564F58" w:rsidP="00564F58">
            <w:pPr>
              <w:snapToGrid w:val="0"/>
            </w:pPr>
            <w:r w:rsidRPr="00176A05">
              <w:t>Lietuvių kalba</w:t>
            </w:r>
          </w:p>
          <w:p w14:paraId="73080E3D" w14:textId="77777777" w:rsidR="00564F58" w:rsidRPr="00176A05" w:rsidRDefault="00564F58" w:rsidP="00564F58">
            <w:pPr>
              <w:snapToGrid w:val="0"/>
            </w:pPr>
            <w:r w:rsidRPr="00176A05">
              <w:t>ir literatūra</w:t>
            </w:r>
          </w:p>
        </w:tc>
        <w:tc>
          <w:tcPr>
            <w:tcW w:w="1134" w:type="dxa"/>
            <w:tcBorders>
              <w:top w:val="single" w:sz="4" w:space="0" w:color="000000"/>
              <w:left w:val="single" w:sz="4" w:space="0" w:color="000000"/>
              <w:bottom w:val="single" w:sz="4" w:space="0" w:color="000000"/>
            </w:tcBorders>
          </w:tcPr>
          <w:p w14:paraId="17172B4E" w14:textId="77777777" w:rsidR="00564F58" w:rsidRPr="00176A05" w:rsidRDefault="00564F58" w:rsidP="00564F58">
            <w:pPr>
              <w:snapToGrid w:val="0"/>
              <w:jc w:val="center"/>
            </w:pPr>
            <w:r w:rsidRPr="00176A05">
              <w:t>180(5)</w:t>
            </w:r>
          </w:p>
          <w:p w14:paraId="6EE50D99"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6447A49C" w14:textId="77777777" w:rsidR="00564F58" w:rsidRPr="00176A05" w:rsidRDefault="00564F58" w:rsidP="00564F58">
            <w:pPr>
              <w:snapToGrid w:val="0"/>
              <w:jc w:val="center"/>
            </w:pPr>
            <w:r w:rsidRPr="00176A05">
              <w:t>180(5)</w:t>
            </w:r>
          </w:p>
          <w:p w14:paraId="2B82E298"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573BA69A" w14:textId="77777777" w:rsidR="00564F58" w:rsidRPr="00176A05" w:rsidRDefault="00564F58" w:rsidP="00564F58">
            <w:pPr>
              <w:snapToGrid w:val="0"/>
              <w:jc w:val="center"/>
            </w:pPr>
            <w:r w:rsidRPr="00176A05">
              <w:t>180(5)</w:t>
            </w:r>
          </w:p>
          <w:p w14:paraId="2673436E"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2EEE9280" w14:textId="77777777" w:rsidR="00564F58" w:rsidRPr="00176A05" w:rsidRDefault="00564F58" w:rsidP="00564F58">
            <w:pPr>
              <w:snapToGrid w:val="0"/>
              <w:jc w:val="center"/>
            </w:pPr>
            <w:r w:rsidRPr="00176A05">
              <w:t>180(5)</w:t>
            </w:r>
          </w:p>
          <w:p w14:paraId="1177138B"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20356336" w14:textId="77777777" w:rsidR="00564F58" w:rsidRPr="00176A05" w:rsidRDefault="00564F58" w:rsidP="00564F58">
            <w:pPr>
              <w:snapToGrid w:val="0"/>
              <w:jc w:val="center"/>
            </w:pPr>
            <w:r w:rsidRPr="00176A05">
              <w:t>144(4)</w:t>
            </w:r>
          </w:p>
          <w:p w14:paraId="3B2BCC6F"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1A4E928C" w14:textId="77777777" w:rsidR="00564F58" w:rsidRPr="00176A05" w:rsidRDefault="00564F58" w:rsidP="00564F58">
            <w:pPr>
              <w:snapToGrid w:val="0"/>
              <w:jc w:val="center"/>
            </w:pPr>
            <w:r w:rsidRPr="00176A05">
              <w:t>180(5)</w:t>
            </w:r>
          </w:p>
          <w:p w14:paraId="5358BEA1"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0E96020E" w14:textId="77777777" w:rsidR="00564F58" w:rsidRPr="00176A05" w:rsidRDefault="00564F58" w:rsidP="00564F58">
            <w:pPr>
              <w:snapToGrid w:val="0"/>
              <w:jc w:val="center"/>
            </w:pPr>
            <w:r w:rsidRPr="00176A05">
              <w:t>1044(29)</w:t>
            </w:r>
          </w:p>
        </w:tc>
      </w:tr>
      <w:tr w:rsidR="00564F58" w:rsidRPr="00176A05" w14:paraId="0455302C" w14:textId="77777777" w:rsidTr="00626C09">
        <w:tc>
          <w:tcPr>
            <w:tcW w:w="1843" w:type="dxa"/>
            <w:tcBorders>
              <w:top w:val="single" w:sz="4" w:space="0" w:color="000000"/>
              <w:left w:val="single" w:sz="4" w:space="0" w:color="000000"/>
              <w:bottom w:val="single" w:sz="4" w:space="0" w:color="000000"/>
            </w:tcBorders>
          </w:tcPr>
          <w:p w14:paraId="52D85650" w14:textId="77777777" w:rsidR="00564F58" w:rsidRPr="00176A05" w:rsidRDefault="00564F58" w:rsidP="00BC77E0">
            <w:pPr>
              <w:jc w:val="both"/>
            </w:pPr>
            <w:r w:rsidRPr="00176A05">
              <w:t>Užsienio kalba</w:t>
            </w:r>
          </w:p>
          <w:p w14:paraId="507411E7" w14:textId="77777777" w:rsidR="00564F58" w:rsidRPr="00176A05" w:rsidRDefault="00564F58" w:rsidP="00BC77E0">
            <w:pPr>
              <w:jc w:val="both"/>
            </w:pPr>
            <w:r w:rsidRPr="00176A05">
              <w:t xml:space="preserve">(anglų, </w:t>
            </w:r>
            <w:r w:rsidR="00C34E7A" w:rsidRPr="00176A05">
              <w:t>pirm</w:t>
            </w:r>
            <w:r w:rsidRPr="00176A05">
              <w:t>oji)</w:t>
            </w:r>
          </w:p>
        </w:tc>
        <w:tc>
          <w:tcPr>
            <w:tcW w:w="1134" w:type="dxa"/>
            <w:tcBorders>
              <w:top w:val="single" w:sz="4" w:space="0" w:color="000000"/>
              <w:left w:val="single" w:sz="4" w:space="0" w:color="000000"/>
              <w:bottom w:val="single" w:sz="4" w:space="0" w:color="000000"/>
            </w:tcBorders>
          </w:tcPr>
          <w:p w14:paraId="0FDFB8C4" w14:textId="77777777" w:rsidR="00564F58" w:rsidRPr="00176A05" w:rsidRDefault="00564F58" w:rsidP="00564F58">
            <w:pPr>
              <w:snapToGrid w:val="0"/>
              <w:jc w:val="center"/>
            </w:pPr>
            <w:r w:rsidRPr="00176A05">
              <w:t>108(3)</w:t>
            </w:r>
          </w:p>
          <w:p w14:paraId="14BFF59F" w14:textId="77777777" w:rsidR="00564F58" w:rsidRPr="00176A05" w:rsidRDefault="00564F58" w:rsidP="00564F58">
            <w:pPr>
              <w:jc w:val="center"/>
            </w:pPr>
          </w:p>
          <w:p w14:paraId="233E9401" w14:textId="77777777" w:rsidR="00564F58" w:rsidRPr="00176A05" w:rsidRDefault="00564F58" w:rsidP="00564F58">
            <w:pPr>
              <w:jc w:val="center"/>
            </w:pPr>
          </w:p>
        </w:tc>
        <w:tc>
          <w:tcPr>
            <w:tcW w:w="992" w:type="dxa"/>
            <w:tcBorders>
              <w:top w:val="single" w:sz="4" w:space="0" w:color="000000"/>
              <w:left w:val="single" w:sz="4" w:space="0" w:color="000000"/>
              <w:bottom w:val="single" w:sz="4" w:space="0" w:color="000000"/>
            </w:tcBorders>
          </w:tcPr>
          <w:p w14:paraId="32C0A987" w14:textId="77777777" w:rsidR="00564F58" w:rsidRPr="00176A05" w:rsidRDefault="00564F58" w:rsidP="00564F58">
            <w:pPr>
              <w:snapToGrid w:val="0"/>
              <w:jc w:val="center"/>
            </w:pPr>
            <w:r w:rsidRPr="00176A05">
              <w:t>108(3)</w:t>
            </w:r>
          </w:p>
          <w:p w14:paraId="24347E9B"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0CE9BCA1" w14:textId="77777777" w:rsidR="00564F58" w:rsidRPr="00176A05" w:rsidRDefault="00564F58" w:rsidP="00564F58">
            <w:pPr>
              <w:snapToGrid w:val="0"/>
              <w:jc w:val="center"/>
            </w:pPr>
            <w:r w:rsidRPr="00176A05">
              <w:t>108(3)</w:t>
            </w:r>
          </w:p>
          <w:p w14:paraId="7DF6286D"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6779E9C9" w14:textId="77777777" w:rsidR="00564F58" w:rsidRPr="00176A05" w:rsidRDefault="00564F58" w:rsidP="00564F58">
            <w:pPr>
              <w:snapToGrid w:val="0"/>
              <w:jc w:val="center"/>
            </w:pPr>
            <w:r w:rsidRPr="00176A05">
              <w:t>108(3)</w:t>
            </w:r>
          </w:p>
          <w:p w14:paraId="4B0ABE87" w14:textId="77777777" w:rsidR="00564F58" w:rsidRPr="00176A05" w:rsidRDefault="00564F58" w:rsidP="00564F58">
            <w:pPr>
              <w:snapToGrid w:val="0"/>
              <w:ind w:right="-648"/>
            </w:pPr>
          </w:p>
        </w:tc>
        <w:tc>
          <w:tcPr>
            <w:tcW w:w="993" w:type="dxa"/>
            <w:tcBorders>
              <w:top w:val="single" w:sz="4" w:space="0" w:color="000000"/>
              <w:left w:val="single" w:sz="4" w:space="0" w:color="000000"/>
              <w:bottom w:val="single" w:sz="4" w:space="0" w:color="000000"/>
            </w:tcBorders>
          </w:tcPr>
          <w:p w14:paraId="763C1A34" w14:textId="77777777" w:rsidR="00564F58" w:rsidRPr="00176A05" w:rsidRDefault="00564F58" w:rsidP="00564F58">
            <w:pPr>
              <w:snapToGrid w:val="0"/>
              <w:jc w:val="center"/>
            </w:pPr>
            <w:r w:rsidRPr="00176A05">
              <w:t>108(3)</w:t>
            </w:r>
          </w:p>
          <w:p w14:paraId="7AC642EF" w14:textId="77777777" w:rsidR="00564F58" w:rsidRPr="00176A05" w:rsidRDefault="00564F58" w:rsidP="00564F58">
            <w:pPr>
              <w:snapToGrid w:val="0"/>
              <w:ind w:right="-648"/>
            </w:pPr>
          </w:p>
        </w:tc>
        <w:tc>
          <w:tcPr>
            <w:tcW w:w="992" w:type="dxa"/>
            <w:tcBorders>
              <w:top w:val="single" w:sz="4" w:space="0" w:color="000000"/>
              <w:left w:val="single" w:sz="4" w:space="0" w:color="000000"/>
              <w:bottom w:val="single" w:sz="4" w:space="0" w:color="000000"/>
            </w:tcBorders>
          </w:tcPr>
          <w:p w14:paraId="2302C961" w14:textId="77777777" w:rsidR="00564F58" w:rsidRPr="00176A05" w:rsidRDefault="00564F58" w:rsidP="00564F58">
            <w:pPr>
              <w:snapToGrid w:val="0"/>
              <w:jc w:val="center"/>
            </w:pPr>
            <w:r w:rsidRPr="00176A05">
              <w:t>108(3)</w:t>
            </w:r>
          </w:p>
          <w:p w14:paraId="3CF46023" w14:textId="77777777" w:rsidR="00564F58" w:rsidRPr="00176A05" w:rsidRDefault="00564F58" w:rsidP="00564F58">
            <w:pPr>
              <w:snapToGrid w:val="0"/>
              <w:ind w:right="-648"/>
            </w:pPr>
          </w:p>
        </w:tc>
        <w:tc>
          <w:tcPr>
            <w:tcW w:w="1417" w:type="dxa"/>
            <w:tcBorders>
              <w:top w:val="single" w:sz="4" w:space="0" w:color="000000"/>
              <w:left w:val="single" w:sz="4" w:space="0" w:color="000000"/>
              <w:bottom w:val="single" w:sz="4" w:space="0" w:color="000000"/>
              <w:right w:val="single" w:sz="4" w:space="0" w:color="000000"/>
            </w:tcBorders>
          </w:tcPr>
          <w:p w14:paraId="0618E6A6" w14:textId="77777777" w:rsidR="00564F58" w:rsidRPr="00176A05" w:rsidRDefault="00564F58" w:rsidP="00CD2ACA">
            <w:pPr>
              <w:snapToGrid w:val="0"/>
              <w:jc w:val="center"/>
            </w:pPr>
            <w:r w:rsidRPr="00176A05">
              <w:t>6</w:t>
            </w:r>
            <w:r w:rsidR="00CD2ACA" w:rsidRPr="00176A05">
              <w:t>48</w:t>
            </w:r>
            <w:r w:rsidRPr="00176A05">
              <w:t>(18)</w:t>
            </w:r>
          </w:p>
        </w:tc>
      </w:tr>
      <w:tr w:rsidR="00564F58" w:rsidRPr="00176A05" w14:paraId="1192C80B" w14:textId="77777777" w:rsidTr="00626C09">
        <w:trPr>
          <w:trHeight w:val="624"/>
        </w:trPr>
        <w:tc>
          <w:tcPr>
            <w:tcW w:w="1843" w:type="dxa"/>
            <w:tcBorders>
              <w:top w:val="single" w:sz="4" w:space="0" w:color="000000"/>
              <w:left w:val="single" w:sz="4" w:space="0" w:color="000000"/>
              <w:bottom w:val="single" w:sz="4" w:space="0" w:color="000000"/>
            </w:tcBorders>
          </w:tcPr>
          <w:p w14:paraId="5325AE7F" w14:textId="77777777" w:rsidR="00564F58" w:rsidRPr="00176A05" w:rsidRDefault="00564F58" w:rsidP="00BC77E0">
            <w:pPr>
              <w:snapToGrid w:val="0"/>
              <w:jc w:val="both"/>
            </w:pPr>
            <w:r w:rsidRPr="00176A05">
              <w:lastRenderedPageBreak/>
              <w:t>Užsienio kalba</w:t>
            </w:r>
          </w:p>
          <w:p w14:paraId="67A425E9" w14:textId="77777777" w:rsidR="00564F58" w:rsidRPr="00176A05" w:rsidRDefault="00564F58" w:rsidP="00BC77E0">
            <w:pPr>
              <w:snapToGrid w:val="0"/>
              <w:jc w:val="both"/>
            </w:pPr>
            <w:r w:rsidRPr="00176A05">
              <w:t xml:space="preserve">(vokiečių, </w:t>
            </w:r>
            <w:r w:rsidR="00C34E7A" w:rsidRPr="00176A05">
              <w:t>rusų, antr</w:t>
            </w:r>
            <w:r w:rsidRPr="00176A05">
              <w:t>oji</w:t>
            </w:r>
            <w:r w:rsidR="00C34E7A" w:rsidRPr="00176A05">
              <w:t>)</w:t>
            </w:r>
          </w:p>
        </w:tc>
        <w:tc>
          <w:tcPr>
            <w:tcW w:w="1134" w:type="dxa"/>
            <w:tcBorders>
              <w:top w:val="single" w:sz="4" w:space="0" w:color="000000"/>
              <w:left w:val="single" w:sz="4" w:space="0" w:color="000000"/>
              <w:bottom w:val="single" w:sz="4" w:space="0" w:color="000000"/>
            </w:tcBorders>
          </w:tcPr>
          <w:p w14:paraId="1F4F4B71" w14:textId="77777777" w:rsidR="00564F58" w:rsidRPr="00176A05" w:rsidRDefault="00564F58" w:rsidP="00564F58">
            <w:pPr>
              <w:snapToGrid w:val="0"/>
              <w:jc w:val="center"/>
            </w:pPr>
            <w:r w:rsidRPr="00176A05">
              <w:t>–</w:t>
            </w:r>
          </w:p>
        </w:tc>
        <w:tc>
          <w:tcPr>
            <w:tcW w:w="992" w:type="dxa"/>
            <w:tcBorders>
              <w:top w:val="single" w:sz="4" w:space="0" w:color="000000"/>
              <w:left w:val="single" w:sz="4" w:space="0" w:color="000000"/>
              <w:bottom w:val="single" w:sz="4" w:space="0" w:color="000000"/>
            </w:tcBorders>
          </w:tcPr>
          <w:p w14:paraId="400DE1D4" w14:textId="77777777" w:rsidR="00564F58" w:rsidRPr="00176A05" w:rsidRDefault="00564F58" w:rsidP="00564F58">
            <w:pPr>
              <w:snapToGrid w:val="0"/>
              <w:ind w:right="-648"/>
            </w:pPr>
            <w:r w:rsidRPr="00176A05">
              <w:t xml:space="preserve">  7</w:t>
            </w:r>
            <w:r w:rsidR="00CD2ACA" w:rsidRPr="00176A05">
              <w:t>2</w:t>
            </w:r>
            <w:r w:rsidRPr="00176A05">
              <w:t>(2)</w:t>
            </w:r>
          </w:p>
          <w:p w14:paraId="6F9D4932"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000DF270" w14:textId="77777777" w:rsidR="00564F58" w:rsidRPr="00176A05" w:rsidRDefault="00564F58" w:rsidP="00564F58">
            <w:pPr>
              <w:snapToGrid w:val="0"/>
              <w:ind w:right="-648"/>
            </w:pPr>
            <w:r w:rsidRPr="00176A05">
              <w:t xml:space="preserve">  7</w:t>
            </w:r>
            <w:r w:rsidR="00CD2ACA" w:rsidRPr="00176A05">
              <w:t>2</w:t>
            </w:r>
            <w:r w:rsidRPr="00176A05">
              <w:t>(2)</w:t>
            </w:r>
          </w:p>
          <w:p w14:paraId="321A5C20"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384CFC43" w14:textId="77777777" w:rsidR="00564F58" w:rsidRPr="00176A05" w:rsidRDefault="00564F58" w:rsidP="00564F58">
            <w:pPr>
              <w:snapToGrid w:val="0"/>
              <w:ind w:right="-648"/>
            </w:pPr>
            <w:r w:rsidRPr="00176A05">
              <w:t xml:space="preserve">  7</w:t>
            </w:r>
            <w:r w:rsidR="00CD2ACA" w:rsidRPr="00176A05">
              <w:t>2</w:t>
            </w:r>
            <w:r w:rsidRPr="00176A05">
              <w:t>(2)</w:t>
            </w:r>
          </w:p>
          <w:p w14:paraId="7C766623" w14:textId="77777777" w:rsidR="00564F58" w:rsidRPr="00176A05" w:rsidRDefault="00564F58" w:rsidP="00564F58">
            <w:pPr>
              <w:snapToGrid w:val="0"/>
              <w:ind w:right="-648"/>
            </w:pPr>
          </w:p>
        </w:tc>
        <w:tc>
          <w:tcPr>
            <w:tcW w:w="993" w:type="dxa"/>
            <w:tcBorders>
              <w:top w:val="single" w:sz="4" w:space="0" w:color="000000"/>
              <w:left w:val="single" w:sz="4" w:space="0" w:color="000000"/>
              <w:bottom w:val="single" w:sz="4" w:space="0" w:color="000000"/>
            </w:tcBorders>
          </w:tcPr>
          <w:p w14:paraId="653937B6" w14:textId="77777777" w:rsidR="00564F58" w:rsidRPr="00176A05" w:rsidRDefault="00564F58" w:rsidP="00564F58">
            <w:pPr>
              <w:snapToGrid w:val="0"/>
              <w:ind w:right="-648"/>
            </w:pPr>
            <w:r w:rsidRPr="00176A05">
              <w:t xml:space="preserve">  7</w:t>
            </w:r>
            <w:r w:rsidR="00CD2ACA" w:rsidRPr="00176A05">
              <w:t>2</w:t>
            </w:r>
            <w:r w:rsidRPr="00176A05">
              <w:t>(2)</w:t>
            </w:r>
          </w:p>
          <w:p w14:paraId="5F1B29A4" w14:textId="77777777" w:rsidR="00564F58" w:rsidRPr="00176A05" w:rsidRDefault="00564F58" w:rsidP="00564F58">
            <w:pPr>
              <w:snapToGrid w:val="0"/>
              <w:ind w:right="-648"/>
            </w:pPr>
          </w:p>
        </w:tc>
        <w:tc>
          <w:tcPr>
            <w:tcW w:w="992" w:type="dxa"/>
            <w:tcBorders>
              <w:top w:val="single" w:sz="4" w:space="0" w:color="000000"/>
              <w:left w:val="single" w:sz="4" w:space="0" w:color="000000"/>
              <w:bottom w:val="single" w:sz="4" w:space="0" w:color="000000"/>
            </w:tcBorders>
          </w:tcPr>
          <w:p w14:paraId="30196154" w14:textId="77777777" w:rsidR="00564F58" w:rsidRPr="00176A05" w:rsidRDefault="00564F58" w:rsidP="00564F58">
            <w:pPr>
              <w:snapToGrid w:val="0"/>
              <w:ind w:right="-648"/>
            </w:pPr>
            <w:r w:rsidRPr="00176A05">
              <w:t xml:space="preserve">  7</w:t>
            </w:r>
            <w:r w:rsidR="00CD2ACA" w:rsidRPr="00176A05">
              <w:t>2</w:t>
            </w:r>
            <w:r w:rsidRPr="00176A05">
              <w:t>(2)</w:t>
            </w:r>
          </w:p>
          <w:p w14:paraId="58B7AACE" w14:textId="77777777" w:rsidR="00564F58" w:rsidRPr="00176A05" w:rsidRDefault="00564F58" w:rsidP="00564F58">
            <w:pPr>
              <w:snapToGrid w:val="0"/>
              <w:ind w:right="-648"/>
            </w:pPr>
          </w:p>
        </w:tc>
        <w:tc>
          <w:tcPr>
            <w:tcW w:w="1417" w:type="dxa"/>
            <w:tcBorders>
              <w:top w:val="single" w:sz="4" w:space="0" w:color="000000"/>
              <w:left w:val="single" w:sz="4" w:space="0" w:color="000000"/>
              <w:bottom w:val="single" w:sz="4" w:space="0" w:color="000000"/>
              <w:right w:val="single" w:sz="4" w:space="0" w:color="000000"/>
            </w:tcBorders>
          </w:tcPr>
          <w:p w14:paraId="19209221" w14:textId="77777777" w:rsidR="00564F58" w:rsidRPr="00176A05" w:rsidRDefault="00564F58" w:rsidP="00CD2ACA">
            <w:pPr>
              <w:snapToGrid w:val="0"/>
              <w:jc w:val="center"/>
            </w:pPr>
            <w:r w:rsidRPr="00176A05">
              <w:t>3</w:t>
            </w:r>
            <w:r w:rsidR="00CD2ACA" w:rsidRPr="00176A05">
              <w:t>6</w:t>
            </w:r>
            <w:r w:rsidRPr="00176A05">
              <w:t>0(10)</w:t>
            </w:r>
          </w:p>
        </w:tc>
      </w:tr>
      <w:tr w:rsidR="00CD2ACA" w:rsidRPr="00176A05" w14:paraId="6EE7A5B7" w14:textId="77777777" w:rsidTr="00626C09">
        <w:tc>
          <w:tcPr>
            <w:tcW w:w="1843" w:type="dxa"/>
            <w:tcBorders>
              <w:top w:val="single" w:sz="4" w:space="0" w:color="000000"/>
              <w:left w:val="single" w:sz="4" w:space="0" w:color="000000"/>
              <w:bottom w:val="single" w:sz="4" w:space="0" w:color="000000"/>
            </w:tcBorders>
          </w:tcPr>
          <w:p w14:paraId="47110F7C" w14:textId="77777777" w:rsidR="00CD2ACA" w:rsidRPr="00176A05" w:rsidRDefault="00EB2C74" w:rsidP="00564F58">
            <w:pPr>
              <w:snapToGrid w:val="0"/>
            </w:pPr>
            <w:r w:rsidRPr="00176A05">
              <w:t>Matematinis, gamtamokslinis ugdymas</w:t>
            </w:r>
          </w:p>
        </w:tc>
        <w:tc>
          <w:tcPr>
            <w:tcW w:w="1134" w:type="dxa"/>
            <w:tcBorders>
              <w:top w:val="single" w:sz="4" w:space="0" w:color="000000"/>
              <w:left w:val="single" w:sz="4" w:space="0" w:color="000000"/>
              <w:bottom w:val="single" w:sz="4" w:space="0" w:color="000000"/>
            </w:tcBorders>
          </w:tcPr>
          <w:p w14:paraId="748BD871" w14:textId="77777777" w:rsidR="00CD2ACA" w:rsidRPr="00176A05" w:rsidRDefault="00CD2ACA" w:rsidP="00564F58">
            <w:pPr>
              <w:snapToGrid w:val="0"/>
              <w:jc w:val="center"/>
            </w:pPr>
          </w:p>
        </w:tc>
        <w:tc>
          <w:tcPr>
            <w:tcW w:w="992" w:type="dxa"/>
            <w:tcBorders>
              <w:top w:val="single" w:sz="4" w:space="0" w:color="000000"/>
              <w:left w:val="single" w:sz="4" w:space="0" w:color="000000"/>
              <w:bottom w:val="single" w:sz="4" w:space="0" w:color="000000"/>
            </w:tcBorders>
          </w:tcPr>
          <w:p w14:paraId="33FB636F" w14:textId="77777777" w:rsidR="00CD2ACA" w:rsidRPr="00176A05" w:rsidRDefault="00CD2ACA" w:rsidP="00564F58">
            <w:pPr>
              <w:snapToGrid w:val="0"/>
              <w:jc w:val="center"/>
            </w:pPr>
          </w:p>
        </w:tc>
        <w:tc>
          <w:tcPr>
            <w:tcW w:w="1134" w:type="dxa"/>
            <w:tcBorders>
              <w:top w:val="single" w:sz="4" w:space="0" w:color="000000"/>
              <w:left w:val="single" w:sz="4" w:space="0" w:color="000000"/>
              <w:bottom w:val="single" w:sz="4" w:space="0" w:color="000000"/>
            </w:tcBorders>
          </w:tcPr>
          <w:p w14:paraId="4E2260E1" w14:textId="77777777" w:rsidR="00CD2ACA" w:rsidRPr="00176A05" w:rsidRDefault="00CD2ACA" w:rsidP="00564F58">
            <w:pPr>
              <w:snapToGrid w:val="0"/>
              <w:jc w:val="center"/>
            </w:pPr>
          </w:p>
        </w:tc>
        <w:tc>
          <w:tcPr>
            <w:tcW w:w="1134" w:type="dxa"/>
            <w:tcBorders>
              <w:top w:val="single" w:sz="4" w:space="0" w:color="000000"/>
              <w:left w:val="single" w:sz="4" w:space="0" w:color="000000"/>
              <w:bottom w:val="single" w:sz="4" w:space="0" w:color="000000"/>
            </w:tcBorders>
          </w:tcPr>
          <w:p w14:paraId="17EB837D" w14:textId="77777777" w:rsidR="00CD2ACA" w:rsidRPr="00176A05" w:rsidRDefault="00CD2ACA" w:rsidP="00564F58">
            <w:pPr>
              <w:snapToGrid w:val="0"/>
              <w:jc w:val="center"/>
            </w:pPr>
          </w:p>
        </w:tc>
        <w:tc>
          <w:tcPr>
            <w:tcW w:w="993" w:type="dxa"/>
            <w:tcBorders>
              <w:top w:val="single" w:sz="4" w:space="0" w:color="000000"/>
              <w:left w:val="single" w:sz="4" w:space="0" w:color="000000"/>
              <w:bottom w:val="single" w:sz="4" w:space="0" w:color="000000"/>
            </w:tcBorders>
          </w:tcPr>
          <w:p w14:paraId="41200D87" w14:textId="77777777" w:rsidR="00CD2ACA" w:rsidRPr="00176A05" w:rsidRDefault="00CD2ACA" w:rsidP="00564F58">
            <w:pPr>
              <w:snapToGrid w:val="0"/>
              <w:jc w:val="center"/>
            </w:pPr>
          </w:p>
        </w:tc>
        <w:tc>
          <w:tcPr>
            <w:tcW w:w="992" w:type="dxa"/>
            <w:tcBorders>
              <w:top w:val="single" w:sz="4" w:space="0" w:color="000000"/>
              <w:left w:val="single" w:sz="4" w:space="0" w:color="000000"/>
              <w:bottom w:val="single" w:sz="4" w:space="0" w:color="000000"/>
            </w:tcBorders>
          </w:tcPr>
          <w:p w14:paraId="05B3D9F3" w14:textId="77777777" w:rsidR="00CD2ACA" w:rsidRPr="00176A05" w:rsidRDefault="00CD2ACA"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5FBCF3F3" w14:textId="77777777" w:rsidR="00CD2ACA" w:rsidRPr="00176A05" w:rsidRDefault="00CD2ACA" w:rsidP="00564F58">
            <w:pPr>
              <w:snapToGrid w:val="0"/>
              <w:jc w:val="center"/>
            </w:pPr>
          </w:p>
        </w:tc>
      </w:tr>
      <w:tr w:rsidR="00564F58" w:rsidRPr="00176A05" w14:paraId="5DF927B0" w14:textId="77777777" w:rsidTr="00626C09">
        <w:tc>
          <w:tcPr>
            <w:tcW w:w="1843" w:type="dxa"/>
            <w:tcBorders>
              <w:top w:val="single" w:sz="4" w:space="0" w:color="000000"/>
              <w:left w:val="single" w:sz="4" w:space="0" w:color="000000"/>
              <w:bottom w:val="single" w:sz="4" w:space="0" w:color="000000"/>
            </w:tcBorders>
          </w:tcPr>
          <w:p w14:paraId="47CD41A9" w14:textId="77777777" w:rsidR="00564F58" w:rsidRPr="00176A05" w:rsidRDefault="00564F58" w:rsidP="00564F58">
            <w:pPr>
              <w:snapToGrid w:val="0"/>
            </w:pPr>
            <w:r w:rsidRPr="00176A05">
              <w:t>Matematika</w:t>
            </w:r>
          </w:p>
          <w:p w14:paraId="285CC4B1" w14:textId="77777777" w:rsidR="00564F58" w:rsidRPr="00176A05" w:rsidRDefault="00564F58" w:rsidP="00564F58"/>
        </w:tc>
        <w:tc>
          <w:tcPr>
            <w:tcW w:w="1134" w:type="dxa"/>
            <w:tcBorders>
              <w:top w:val="single" w:sz="4" w:space="0" w:color="000000"/>
              <w:left w:val="single" w:sz="4" w:space="0" w:color="000000"/>
              <w:bottom w:val="single" w:sz="4" w:space="0" w:color="000000"/>
            </w:tcBorders>
          </w:tcPr>
          <w:p w14:paraId="09F27B0B" w14:textId="77777777" w:rsidR="00564F58" w:rsidRPr="00176A05" w:rsidRDefault="00564F58" w:rsidP="00564F58">
            <w:pPr>
              <w:snapToGrid w:val="0"/>
              <w:jc w:val="center"/>
            </w:pPr>
            <w:r w:rsidRPr="00176A05">
              <w:t>14</w:t>
            </w:r>
            <w:r w:rsidR="00CD2ACA" w:rsidRPr="00176A05">
              <w:t>4</w:t>
            </w:r>
            <w:r w:rsidRPr="00176A05">
              <w:t>(4)</w:t>
            </w:r>
          </w:p>
          <w:p w14:paraId="36670613"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2960DFC5" w14:textId="77777777" w:rsidR="00564F58" w:rsidRPr="00176A05" w:rsidRDefault="00564F58" w:rsidP="00564F58">
            <w:pPr>
              <w:snapToGrid w:val="0"/>
              <w:jc w:val="center"/>
            </w:pPr>
            <w:r w:rsidRPr="00176A05">
              <w:t>14</w:t>
            </w:r>
            <w:r w:rsidR="00CD2ACA" w:rsidRPr="00176A05">
              <w:t>4</w:t>
            </w:r>
            <w:r w:rsidRPr="00176A05">
              <w:t>(4)</w:t>
            </w:r>
          </w:p>
          <w:p w14:paraId="04754C61"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22FFE77A" w14:textId="77777777" w:rsidR="00564F58" w:rsidRPr="00176A05" w:rsidRDefault="00564F58" w:rsidP="00564F58">
            <w:pPr>
              <w:snapToGrid w:val="0"/>
              <w:jc w:val="center"/>
            </w:pPr>
            <w:r w:rsidRPr="00176A05">
              <w:t>14</w:t>
            </w:r>
            <w:r w:rsidR="00CD2ACA" w:rsidRPr="00176A05">
              <w:t>4</w:t>
            </w:r>
            <w:r w:rsidRPr="00176A05">
              <w:t>(4)</w:t>
            </w:r>
          </w:p>
          <w:p w14:paraId="4E5FFCAD"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536D4C04" w14:textId="77777777" w:rsidR="00564F58" w:rsidRPr="00176A05" w:rsidRDefault="00564F58" w:rsidP="00564F58">
            <w:pPr>
              <w:snapToGrid w:val="0"/>
              <w:jc w:val="center"/>
            </w:pPr>
            <w:r w:rsidRPr="00176A05">
              <w:t>14</w:t>
            </w:r>
            <w:r w:rsidR="00CD2ACA" w:rsidRPr="00176A05">
              <w:t>4</w:t>
            </w:r>
            <w:r w:rsidRPr="00176A05">
              <w:t>(4)</w:t>
            </w:r>
          </w:p>
          <w:p w14:paraId="230A271F"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578B98CB" w14:textId="77777777" w:rsidR="00564F58" w:rsidRPr="00176A05" w:rsidRDefault="00564F58" w:rsidP="00564F58">
            <w:pPr>
              <w:snapToGrid w:val="0"/>
              <w:jc w:val="center"/>
            </w:pPr>
            <w:r w:rsidRPr="00176A05">
              <w:t>14</w:t>
            </w:r>
            <w:r w:rsidR="00CD2ACA" w:rsidRPr="00176A05">
              <w:t>4</w:t>
            </w:r>
            <w:r w:rsidRPr="00176A05">
              <w:t>(4)</w:t>
            </w:r>
          </w:p>
          <w:p w14:paraId="217176FE"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18EEC08C" w14:textId="77777777" w:rsidR="00564F58" w:rsidRPr="00176A05" w:rsidRDefault="00564F58" w:rsidP="00564F58">
            <w:pPr>
              <w:snapToGrid w:val="0"/>
              <w:jc w:val="center"/>
            </w:pPr>
            <w:r w:rsidRPr="00176A05">
              <w:t>14</w:t>
            </w:r>
            <w:r w:rsidR="00CD2ACA" w:rsidRPr="00176A05">
              <w:t>4</w:t>
            </w:r>
            <w:r w:rsidRPr="00176A05">
              <w:t>(4)</w:t>
            </w:r>
          </w:p>
          <w:p w14:paraId="1A5D7F46"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0FE84DB1" w14:textId="77777777" w:rsidR="00564F58" w:rsidRPr="00176A05" w:rsidRDefault="00564F58" w:rsidP="00CD2ACA">
            <w:pPr>
              <w:snapToGrid w:val="0"/>
              <w:jc w:val="center"/>
            </w:pPr>
            <w:r w:rsidRPr="00176A05">
              <w:t>8</w:t>
            </w:r>
            <w:r w:rsidR="00CD2ACA" w:rsidRPr="00176A05">
              <w:t>64</w:t>
            </w:r>
            <w:r w:rsidRPr="00176A05">
              <w:t>(24)</w:t>
            </w:r>
          </w:p>
        </w:tc>
      </w:tr>
      <w:tr w:rsidR="00564F58" w:rsidRPr="00176A05" w14:paraId="7B96FA9F" w14:textId="77777777" w:rsidTr="00626C09">
        <w:tc>
          <w:tcPr>
            <w:tcW w:w="1843" w:type="dxa"/>
            <w:tcBorders>
              <w:top w:val="single" w:sz="4" w:space="0" w:color="000000"/>
              <w:left w:val="single" w:sz="4" w:space="0" w:color="000000"/>
              <w:bottom w:val="single" w:sz="4" w:space="0" w:color="000000"/>
            </w:tcBorders>
          </w:tcPr>
          <w:p w14:paraId="3A74611B" w14:textId="77777777" w:rsidR="00564F58" w:rsidRPr="00176A05" w:rsidRDefault="00564F58" w:rsidP="00564F58">
            <w:r w:rsidRPr="00176A05">
              <w:t>Informatika</w:t>
            </w:r>
          </w:p>
        </w:tc>
        <w:tc>
          <w:tcPr>
            <w:tcW w:w="1134" w:type="dxa"/>
            <w:tcBorders>
              <w:top w:val="single" w:sz="4" w:space="0" w:color="000000"/>
              <w:left w:val="single" w:sz="4" w:space="0" w:color="000000"/>
              <w:bottom w:val="single" w:sz="4" w:space="0" w:color="000000"/>
            </w:tcBorders>
          </w:tcPr>
          <w:p w14:paraId="1DBE1E4E" w14:textId="77777777" w:rsidR="00564F58" w:rsidRPr="00176A05" w:rsidRDefault="00564F58" w:rsidP="00564F58">
            <w:pPr>
              <w:snapToGrid w:val="0"/>
              <w:jc w:val="center"/>
            </w:pPr>
            <w:r w:rsidRPr="00176A05">
              <w:t>3</w:t>
            </w:r>
            <w:r w:rsidR="00CD2ACA" w:rsidRPr="00176A05">
              <w:t>6</w:t>
            </w:r>
            <w:r w:rsidRPr="00176A05">
              <w:t>(1)</w:t>
            </w:r>
          </w:p>
          <w:p w14:paraId="219D537B"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2B98518E" w14:textId="77777777" w:rsidR="00564F58" w:rsidRPr="00176A05" w:rsidRDefault="00564F58" w:rsidP="00564F58">
            <w:pPr>
              <w:snapToGrid w:val="0"/>
              <w:jc w:val="center"/>
            </w:pPr>
            <w:r w:rsidRPr="00176A05">
              <w:t>3</w:t>
            </w:r>
            <w:r w:rsidR="00CD2ACA" w:rsidRPr="00176A05">
              <w:t>6</w:t>
            </w:r>
            <w:r w:rsidRPr="00176A05">
              <w:t>(1)</w:t>
            </w:r>
          </w:p>
          <w:p w14:paraId="0D7D6D16"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1FCE96D2" w14:textId="77777777" w:rsidR="00564F58" w:rsidRPr="00176A05" w:rsidRDefault="00564F58" w:rsidP="00564F58">
            <w:pPr>
              <w:snapToGrid w:val="0"/>
              <w:jc w:val="center"/>
            </w:pPr>
            <w:r w:rsidRPr="00176A05">
              <w:t>3</w:t>
            </w:r>
            <w:r w:rsidR="00CD2ACA" w:rsidRPr="00176A05">
              <w:t>6</w:t>
            </w:r>
            <w:r w:rsidRPr="00176A05">
              <w:t>(1)</w:t>
            </w:r>
          </w:p>
          <w:p w14:paraId="537CC81C"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7515C17F" w14:textId="77777777" w:rsidR="00564F58" w:rsidRPr="00176A05" w:rsidRDefault="00564F58" w:rsidP="00564F58">
            <w:pPr>
              <w:snapToGrid w:val="0"/>
              <w:jc w:val="center"/>
            </w:pPr>
            <w:r w:rsidRPr="00176A05">
              <w:t>3</w:t>
            </w:r>
            <w:r w:rsidR="00CD2ACA" w:rsidRPr="00176A05">
              <w:t>6</w:t>
            </w:r>
            <w:r w:rsidRPr="00176A05">
              <w:t>(1)</w:t>
            </w:r>
          </w:p>
          <w:p w14:paraId="5EAD117B"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30848EB3" w14:textId="77777777" w:rsidR="00564F58" w:rsidRPr="00176A05" w:rsidRDefault="00564F58" w:rsidP="00564F58">
            <w:pPr>
              <w:snapToGrid w:val="0"/>
              <w:jc w:val="center"/>
            </w:pPr>
            <w:r w:rsidRPr="00176A05">
              <w:t>3</w:t>
            </w:r>
            <w:r w:rsidR="00CD2ACA" w:rsidRPr="00176A05">
              <w:t>6</w:t>
            </w:r>
            <w:r w:rsidRPr="00176A05">
              <w:t>(1)</w:t>
            </w:r>
          </w:p>
          <w:p w14:paraId="68633BE5"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41FDBC59" w14:textId="77777777" w:rsidR="00564F58" w:rsidRPr="00176A05" w:rsidRDefault="00564F58" w:rsidP="00564F58">
            <w:pPr>
              <w:snapToGrid w:val="0"/>
              <w:jc w:val="center"/>
            </w:pPr>
            <w:r w:rsidRPr="00176A05">
              <w:t>3</w:t>
            </w:r>
            <w:r w:rsidR="00CD2ACA" w:rsidRPr="00176A05">
              <w:t>6</w:t>
            </w:r>
            <w:r w:rsidRPr="00176A05">
              <w:t>(1)</w:t>
            </w:r>
          </w:p>
          <w:p w14:paraId="3E2F7B59"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3E9BD714" w14:textId="77777777" w:rsidR="00564F58" w:rsidRPr="00176A05" w:rsidRDefault="00564F58" w:rsidP="00CD2ACA">
            <w:pPr>
              <w:snapToGrid w:val="0"/>
              <w:jc w:val="center"/>
            </w:pPr>
            <w:r w:rsidRPr="00176A05">
              <w:t>2</w:t>
            </w:r>
            <w:r w:rsidR="00CD2ACA" w:rsidRPr="00176A05">
              <w:t>16</w:t>
            </w:r>
            <w:r w:rsidRPr="00176A05">
              <w:t>(6)</w:t>
            </w:r>
          </w:p>
        </w:tc>
      </w:tr>
      <w:tr w:rsidR="00564F58" w:rsidRPr="00176A05" w14:paraId="511C5B12" w14:textId="77777777" w:rsidTr="00626C09">
        <w:tc>
          <w:tcPr>
            <w:tcW w:w="1843" w:type="dxa"/>
            <w:tcBorders>
              <w:top w:val="single" w:sz="4" w:space="0" w:color="000000"/>
              <w:left w:val="single" w:sz="4" w:space="0" w:color="000000"/>
              <w:bottom w:val="single" w:sz="4" w:space="0" w:color="000000"/>
            </w:tcBorders>
          </w:tcPr>
          <w:p w14:paraId="6A19963A" w14:textId="77777777" w:rsidR="00564F58" w:rsidRPr="00176A05" w:rsidRDefault="00564F58" w:rsidP="00564F58">
            <w:pPr>
              <w:snapToGrid w:val="0"/>
            </w:pPr>
            <w:r w:rsidRPr="00176A05">
              <w:t>Gamtos mokslai</w:t>
            </w:r>
          </w:p>
        </w:tc>
        <w:tc>
          <w:tcPr>
            <w:tcW w:w="1134" w:type="dxa"/>
            <w:tcBorders>
              <w:top w:val="single" w:sz="4" w:space="0" w:color="000000"/>
              <w:left w:val="single" w:sz="4" w:space="0" w:color="000000"/>
              <w:bottom w:val="single" w:sz="4" w:space="0" w:color="000000"/>
            </w:tcBorders>
          </w:tcPr>
          <w:p w14:paraId="72A521A2" w14:textId="77777777" w:rsidR="00564F58" w:rsidRPr="00176A05" w:rsidRDefault="00564F58" w:rsidP="00564F58">
            <w:pPr>
              <w:snapToGrid w:val="0"/>
              <w:jc w:val="center"/>
            </w:pPr>
            <w:r w:rsidRPr="00176A05">
              <w:t>7</w:t>
            </w:r>
            <w:r w:rsidR="00CD2ACA" w:rsidRPr="00176A05">
              <w:t>2</w:t>
            </w:r>
            <w:r w:rsidRPr="00176A05">
              <w:t>(2)</w:t>
            </w:r>
          </w:p>
          <w:p w14:paraId="440839A4"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0A9810BD" w14:textId="77777777" w:rsidR="00564F58" w:rsidRPr="00176A05" w:rsidRDefault="00564F58" w:rsidP="00564F58">
            <w:pPr>
              <w:snapToGrid w:val="0"/>
              <w:jc w:val="center"/>
            </w:pPr>
            <w:r w:rsidRPr="00176A05">
              <w:t>7</w:t>
            </w:r>
            <w:r w:rsidR="00CD2ACA" w:rsidRPr="00176A05">
              <w:t>2</w:t>
            </w:r>
            <w:r w:rsidRPr="00176A05">
              <w:t>(2)</w:t>
            </w:r>
          </w:p>
          <w:p w14:paraId="06C6D311"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149BF3B1"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3DE08FD6" w14:textId="77777777" w:rsidR="00564F58" w:rsidRPr="00176A05" w:rsidRDefault="00564F58" w:rsidP="00564F58">
            <w:pPr>
              <w:jc w:val="center"/>
            </w:pPr>
            <w:r w:rsidRPr="00176A05">
              <w:t>–</w:t>
            </w:r>
          </w:p>
        </w:tc>
        <w:tc>
          <w:tcPr>
            <w:tcW w:w="993" w:type="dxa"/>
            <w:tcBorders>
              <w:top w:val="single" w:sz="4" w:space="0" w:color="000000"/>
              <w:left w:val="single" w:sz="4" w:space="0" w:color="000000"/>
              <w:bottom w:val="single" w:sz="4" w:space="0" w:color="000000"/>
            </w:tcBorders>
          </w:tcPr>
          <w:p w14:paraId="6AFAE9F8"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36EEB825" w14:textId="77777777" w:rsidR="00564F58" w:rsidRPr="00176A05" w:rsidRDefault="00564F58" w:rsidP="00564F58">
            <w:pPr>
              <w:jc w:val="center"/>
            </w:pPr>
            <w:r w:rsidRPr="00176A05">
              <w:t>–</w:t>
            </w:r>
          </w:p>
        </w:tc>
        <w:tc>
          <w:tcPr>
            <w:tcW w:w="1417" w:type="dxa"/>
            <w:tcBorders>
              <w:top w:val="single" w:sz="4" w:space="0" w:color="000000"/>
              <w:left w:val="single" w:sz="4" w:space="0" w:color="000000"/>
              <w:bottom w:val="single" w:sz="4" w:space="0" w:color="000000"/>
              <w:right w:val="single" w:sz="4" w:space="0" w:color="000000"/>
            </w:tcBorders>
          </w:tcPr>
          <w:p w14:paraId="7F1B3064" w14:textId="77777777" w:rsidR="00564F58" w:rsidRPr="00176A05" w:rsidRDefault="00FF562B" w:rsidP="00564F58">
            <w:pPr>
              <w:snapToGrid w:val="0"/>
              <w:jc w:val="center"/>
            </w:pPr>
            <w:r w:rsidRPr="00176A05">
              <w:t>14</w:t>
            </w:r>
            <w:r w:rsidR="00CD2ACA" w:rsidRPr="00176A05">
              <w:t>4</w:t>
            </w:r>
            <w:r w:rsidR="00564F58" w:rsidRPr="00176A05">
              <w:t>(4)</w:t>
            </w:r>
          </w:p>
        </w:tc>
      </w:tr>
      <w:tr w:rsidR="00564F58" w:rsidRPr="00176A05" w14:paraId="6EBC4430" w14:textId="77777777" w:rsidTr="00626C09">
        <w:tc>
          <w:tcPr>
            <w:tcW w:w="1843" w:type="dxa"/>
            <w:tcBorders>
              <w:top w:val="single" w:sz="4" w:space="0" w:color="000000"/>
              <w:left w:val="single" w:sz="4" w:space="0" w:color="000000"/>
              <w:bottom w:val="single" w:sz="4" w:space="0" w:color="000000"/>
            </w:tcBorders>
          </w:tcPr>
          <w:p w14:paraId="47DEAD5C" w14:textId="77777777" w:rsidR="00564F58" w:rsidRPr="00176A05" w:rsidRDefault="00564F58" w:rsidP="00564F58">
            <w:pPr>
              <w:snapToGrid w:val="0"/>
            </w:pPr>
            <w:r w:rsidRPr="00176A05">
              <w:t>Biologija</w:t>
            </w:r>
          </w:p>
          <w:p w14:paraId="44AD8ADF" w14:textId="77777777" w:rsidR="00564F58" w:rsidRPr="00176A05" w:rsidRDefault="00564F58" w:rsidP="00564F58">
            <w:pPr>
              <w:snapToGrid w:val="0"/>
            </w:pPr>
          </w:p>
        </w:tc>
        <w:tc>
          <w:tcPr>
            <w:tcW w:w="1134" w:type="dxa"/>
            <w:tcBorders>
              <w:top w:val="single" w:sz="4" w:space="0" w:color="000000"/>
              <w:left w:val="single" w:sz="4" w:space="0" w:color="000000"/>
              <w:bottom w:val="single" w:sz="4" w:space="0" w:color="000000"/>
            </w:tcBorders>
          </w:tcPr>
          <w:p w14:paraId="50B56ECB"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5B683D28"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48FF1873" w14:textId="77777777" w:rsidR="00564F58" w:rsidRPr="00176A05" w:rsidRDefault="00564F58" w:rsidP="00564F58">
            <w:pPr>
              <w:snapToGrid w:val="0"/>
              <w:jc w:val="center"/>
            </w:pPr>
            <w:r w:rsidRPr="00176A05">
              <w:t>7</w:t>
            </w:r>
            <w:r w:rsidR="00CD2ACA" w:rsidRPr="00176A05">
              <w:t>2</w:t>
            </w:r>
            <w:r w:rsidRPr="00176A05">
              <w:t>(2)</w:t>
            </w:r>
          </w:p>
          <w:p w14:paraId="7D59C359"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77A829C9" w14:textId="77777777" w:rsidR="00564F58" w:rsidRPr="00176A05" w:rsidRDefault="00564F58" w:rsidP="00CD2ACA">
            <w:pPr>
              <w:snapToGrid w:val="0"/>
              <w:jc w:val="center"/>
            </w:pPr>
            <w:r w:rsidRPr="00176A05">
              <w:t>3</w:t>
            </w:r>
            <w:r w:rsidR="00CD2ACA" w:rsidRPr="00176A05">
              <w:t>6</w:t>
            </w:r>
            <w:r w:rsidRPr="00176A05">
              <w:t>(1)</w:t>
            </w:r>
          </w:p>
        </w:tc>
        <w:tc>
          <w:tcPr>
            <w:tcW w:w="993" w:type="dxa"/>
            <w:tcBorders>
              <w:top w:val="single" w:sz="4" w:space="0" w:color="000000"/>
              <w:left w:val="single" w:sz="4" w:space="0" w:color="000000"/>
              <w:bottom w:val="single" w:sz="4" w:space="0" w:color="000000"/>
            </w:tcBorders>
          </w:tcPr>
          <w:p w14:paraId="0957F8FC" w14:textId="77777777" w:rsidR="00564F58" w:rsidRPr="00176A05" w:rsidRDefault="00564F58" w:rsidP="00CD2ACA">
            <w:pPr>
              <w:snapToGrid w:val="0"/>
              <w:jc w:val="center"/>
            </w:pPr>
            <w:r w:rsidRPr="00176A05">
              <w:t>7</w:t>
            </w:r>
            <w:r w:rsidR="00CD2ACA" w:rsidRPr="00176A05">
              <w:t>2</w:t>
            </w:r>
            <w:r w:rsidRPr="00176A05">
              <w:t>(2)</w:t>
            </w:r>
          </w:p>
        </w:tc>
        <w:tc>
          <w:tcPr>
            <w:tcW w:w="992" w:type="dxa"/>
            <w:tcBorders>
              <w:top w:val="single" w:sz="4" w:space="0" w:color="000000"/>
              <w:left w:val="single" w:sz="4" w:space="0" w:color="000000"/>
              <w:bottom w:val="single" w:sz="4" w:space="0" w:color="000000"/>
            </w:tcBorders>
          </w:tcPr>
          <w:p w14:paraId="0EF7A3DB" w14:textId="77777777" w:rsidR="00564F58" w:rsidRPr="00176A05" w:rsidRDefault="00564F58" w:rsidP="00CD2ACA">
            <w:pPr>
              <w:snapToGrid w:val="0"/>
              <w:jc w:val="center"/>
            </w:pPr>
            <w:r w:rsidRPr="00176A05">
              <w:t>3</w:t>
            </w:r>
            <w:r w:rsidR="00CD2ACA" w:rsidRPr="00176A05">
              <w:t>6</w:t>
            </w:r>
            <w:r w:rsidRPr="00176A05">
              <w:t>(1)</w:t>
            </w:r>
          </w:p>
        </w:tc>
        <w:tc>
          <w:tcPr>
            <w:tcW w:w="1417" w:type="dxa"/>
            <w:tcBorders>
              <w:top w:val="single" w:sz="4" w:space="0" w:color="000000"/>
              <w:left w:val="single" w:sz="4" w:space="0" w:color="000000"/>
              <w:bottom w:val="single" w:sz="4" w:space="0" w:color="000000"/>
              <w:right w:val="single" w:sz="4" w:space="0" w:color="000000"/>
            </w:tcBorders>
          </w:tcPr>
          <w:p w14:paraId="4D55C6E6" w14:textId="77777777" w:rsidR="00564F58" w:rsidRPr="00176A05" w:rsidRDefault="00564F58" w:rsidP="00CD2ACA">
            <w:pPr>
              <w:snapToGrid w:val="0"/>
              <w:jc w:val="center"/>
            </w:pPr>
            <w:r w:rsidRPr="00176A05">
              <w:t>2</w:t>
            </w:r>
            <w:r w:rsidR="00CD2ACA" w:rsidRPr="00176A05">
              <w:t>16</w:t>
            </w:r>
            <w:r w:rsidRPr="00176A05">
              <w:t>(6)</w:t>
            </w:r>
          </w:p>
        </w:tc>
      </w:tr>
      <w:tr w:rsidR="00564F58" w:rsidRPr="00176A05" w14:paraId="3C47F854" w14:textId="77777777" w:rsidTr="00626C09">
        <w:tc>
          <w:tcPr>
            <w:tcW w:w="1843" w:type="dxa"/>
            <w:tcBorders>
              <w:top w:val="single" w:sz="4" w:space="0" w:color="000000"/>
              <w:left w:val="single" w:sz="4" w:space="0" w:color="000000"/>
              <w:bottom w:val="single" w:sz="4" w:space="0" w:color="000000"/>
            </w:tcBorders>
          </w:tcPr>
          <w:p w14:paraId="4790CF16" w14:textId="77777777" w:rsidR="00564F58" w:rsidRPr="00176A05" w:rsidRDefault="00564F58" w:rsidP="00564F58">
            <w:pPr>
              <w:snapToGrid w:val="0"/>
            </w:pPr>
            <w:r w:rsidRPr="00176A05">
              <w:t>Fizika</w:t>
            </w:r>
          </w:p>
        </w:tc>
        <w:tc>
          <w:tcPr>
            <w:tcW w:w="1134" w:type="dxa"/>
            <w:tcBorders>
              <w:top w:val="single" w:sz="4" w:space="0" w:color="000000"/>
              <w:left w:val="single" w:sz="4" w:space="0" w:color="000000"/>
              <w:bottom w:val="single" w:sz="4" w:space="0" w:color="000000"/>
            </w:tcBorders>
          </w:tcPr>
          <w:p w14:paraId="19655D54"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60BA2D4A"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61685E8D" w14:textId="77777777" w:rsidR="00564F58" w:rsidRPr="00176A05" w:rsidRDefault="00564F58" w:rsidP="00564F58">
            <w:pPr>
              <w:snapToGrid w:val="0"/>
              <w:jc w:val="center"/>
            </w:pPr>
            <w:r w:rsidRPr="00176A05">
              <w:t>3</w:t>
            </w:r>
            <w:r w:rsidR="00CD2ACA" w:rsidRPr="00176A05">
              <w:t>6</w:t>
            </w:r>
            <w:r w:rsidRPr="00176A05">
              <w:t>(1)</w:t>
            </w:r>
          </w:p>
          <w:p w14:paraId="7C002BEC"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2DA201BC" w14:textId="77777777" w:rsidR="00564F58" w:rsidRPr="00176A05" w:rsidRDefault="00564F58" w:rsidP="00564F58">
            <w:pPr>
              <w:snapToGrid w:val="0"/>
              <w:jc w:val="center"/>
            </w:pPr>
            <w:r w:rsidRPr="00176A05">
              <w:t>7</w:t>
            </w:r>
            <w:r w:rsidR="00CD2ACA" w:rsidRPr="00176A05">
              <w:t>2</w:t>
            </w:r>
            <w:r w:rsidRPr="00176A05">
              <w:t>(2)</w:t>
            </w:r>
          </w:p>
          <w:p w14:paraId="3B294CA8"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3A6EAE2F" w14:textId="77777777" w:rsidR="00564F58" w:rsidRPr="00176A05" w:rsidRDefault="00564F58" w:rsidP="00564F58">
            <w:pPr>
              <w:snapToGrid w:val="0"/>
              <w:jc w:val="center"/>
            </w:pPr>
            <w:r w:rsidRPr="00176A05">
              <w:t>7</w:t>
            </w:r>
            <w:r w:rsidR="00CD2ACA" w:rsidRPr="00176A05">
              <w:t>2</w:t>
            </w:r>
            <w:r w:rsidRPr="00176A05">
              <w:t>(2)</w:t>
            </w:r>
          </w:p>
          <w:p w14:paraId="431D2328"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4FDA8674" w14:textId="77777777" w:rsidR="00564F58" w:rsidRPr="00176A05" w:rsidRDefault="00564F58" w:rsidP="00564F58">
            <w:pPr>
              <w:snapToGrid w:val="0"/>
              <w:jc w:val="center"/>
            </w:pPr>
            <w:r w:rsidRPr="00176A05">
              <w:t>7</w:t>
            </w:r>
            <w:r w:rsidR="00CD2ACA" w:rsidRPr="00176A05">
              <w:t>2</w:t>
            </w:r>
            <w:r w:rsidRPr="00176A05">
              <w:t>(2)</w:t>
            </w:r>
          </w:p>
          <w:p w14:paraId="0D64F094"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746E0879" w14:textId="77777777" w:rsidR="00564F58" w:rsidRPr="00176A05" w:rsidRDefault="00564F58" w:rsidP="00CD2ACA">
            <w:pPr>
              <w:snapToGrid w:val="0"/>
              <w:jc w:val="center"/>
            </w:pPr>
            <w:r w:rsidRPr="00176A05">
              <w:t>2</w:t>
            </w:r>
            <w:r w:rsidR="00CD2ACA" w:rsidRPr="00176A05">
              <w:t>52</w:t>
            </w:r>
            <w:r w:rsidRPr="00176A05">
              <w:t>(7)</w:t>
            </w:r>
          </w:p>
        </w:tc>
      </w:tr>
      <w:tr w:rsidR="00564F58" w:rsidRPr="00176A05" w14:paraId="48F8A9A5" w14:textId="77777777" w:rsidTr="00626C09">
        <w:tc>
          <w:tcPr>
            <w:tcW w:w="1843" w:type="dxa"/>
            <w:tcBorders>
              <w:top w:val="single" w:sz="4" w:space="0" w:color="000000"/>
              <w:left w:val="single" w:sz="4" w:space="0" w:color="000000"/>
              <w:bottom w:val="single" w:sz="4" w:space="0" w:color="000000"/>
            </w:tcBorders>
          </w:tcPr>
          <w:p w14:paraId="300E776C" w14:textId="77777777" w:rsidR="00564F58" w:rsidRPr="00176A05" w:rsidRDefault="00564F58" w:rsidP="00564F58">
            <w:pPr>
              <w:snapToGrid w:val="0"/>
            </w:pPr>
            <w:r w:rsidRPr="00176A05">
              <w:t>Chemija</w:t>
            </w:r>
          </w:p>
        </w:tc>
        <w:tc>
          <w:tcPr>
            <w:tcW w:w="1134" w:type="dxa"/>
            <w:tcBorders>
              <w:top w:val="single" w:sz="4" w:space="0" w:color="000000"/>
              <w:left w:val="single" w:sz="4" w:space="0" w:color="000000"/>
              <w:bottom w:val="single" w:sz="4" w:space="0" w:color="000000"/>
            </w:tcBorders>
          </w:tcPr>
          <w:p w14:paraId="360839F6"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74A45008"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5E9F2F8D" w14:textId="77777777" w:rsidR="00564F58" w:rsidRPr="00176A05" w:rsidRDefault="00564F58" w:rsidP="00564F58">
            <w:pPr>
              <w:snapToGrid w:val="0"/>
              <w:jc w:val="center"/>
            </w:pPr>
            <w:r w:rsidRPr="00176A05">
              <w:t>–</w:t>
            </w:r>
          </w:p>
        </w:tc>
        <w:tc>
          <w:tcPr>
            <w:tcW w:w="1134" w:type="dxa"/>
            <w:tcBorders>
              <w:top w:val="single" w:sz="4" w:space="0" w:color="000000"/>
              <w:left w:val="single" w:sz="4" w:space="0" w:color="000000"/>
              <w:bottom w:val="single" w:sz="4" w:space="0" w:color="000000"/>
            </w:tcBorders>
          </w:tcPr>
          <w:p w14:paraId="1BF01CC0" w14:textId="77777777" w:rsidR="00564F58" w:rsidRPr="00176A05" w:rsidRDefault="00564F58" w:rsidP="00564F58">
            <w:pPr>
              <w:snapToGrid w:val="0"/>
              <w:jc w:val="center"/>
            </w:pPr>
            <w:r w:rsidRPr="00176A05">
              <w:t>7</w:t>
            </w:r>
            <w:r w:rsidR="00CD2ACA" w:rsidRPr="00176A05">
              <w:t>2</w:t>
            </w:r>
            <w:r w:rsidRPr="00176A05">
              <w:t>(2)</w:t>
            </w:r>
          </w:p>
          <w:p w14:paraId="658BB422"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3B8A7A02" w14:textId="77777777" w:rsidR="00564F58" w:rsidRPr="00176A05" w:rsidRDefault="00564F58" w:rsidP="00564F58">
            <w:pPr>
              <w:snapToGrid w:val="0"/>
              <w:jc w:val="center"/>
            </w:pPr>
            <w:r w:rsidRPr="00176A05">
              <w:t>7</w:t>
            </w:r>
            <w:r w:rsidR="00CD2ACA" w:rsidRPr="00176A05">
              <w:t>2</w:t>
            </w:r>
            <w:r w:rsidRPr="00176A05">
              <w:t>(2)</w:t>
            </w:r>
          </w:p>
          <w:p w14:paraId="4A7769A8"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621D1E15" w14:textId="77777777" w:rsidR="00564F58" w:rsidRPr="00176A05" w:rsidRDefault="00564F58" w:rsidP="00564F58">
            <w:pPr>
              <w:snapToGrid w:val="0"/>
              <w:jc w:val="center"/>
            </w:pPr>
            <w:r w:rsidRPr="00176A05">
              <w:t>7</w:t>
            </w:r>
            <w:r w:rsidR="00CD2ACA" w:rsidRPr="00176A05">
              <w:t>2</w:t>
            </w:r>
            <w:r w:rsidRPr="00176A05">
              <w:t>(2)</w:t>
            </w:r>
          </w:p>
          <w:p w14:paraId="1217F37C"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3BE48615" w14:textId="77777777" w:rsidR="00564F58" w:rsidRPr="00176A05" w:rsidRDefault="00564F58" w:rsidP="00CD2ACA">
            <w:pPr>
              <w:snapToGrid w:val="0"/>
              <w:jc w:val="center"/>
            </w:pPr>
            <w:r w:rsidRPr="00176A05">
              <w:t>2</w:t>
            </w:r>
            <w:r w:rsidR="00CD2ACA" w:rsidRPr="00176A05">
              <w:t>16</w:t>
            </w:r>
            <w:r w:rsidRPr="00176A05">
              <w:t>(6)</w:t>
            </w:r>
          </w:p>
        </w:tc>
      </w:tr>
      <w:tr w:rsidR="00564F58" w:rsidRPr="00176A05" w14:paraId="1929C71A" w14:textId="77777777" w:rsidTr="00626C09">
        <w:tc>
          <w:tcPr>
            <w:tcW w:w="1843" w:type="dxa"/>
            <w:tcBorders>
              <w:top w:val="single" w:sz="4" w:space="0" w:color="000000"/>
              <w:left w:val="single" w:sz="4" w:space="0" w:color="000000"/>
              <w:bottom w:val="single" w:sz="4" w:space="0" w:color="000000"/>
            </w:tcBorders>
          </w:tcPr>
          <w:p w14:paraId="06910CDD" w14:textId="77777777" w:rsidR="00564F58" w:rsidRPr="00176A05" w:rsidRDefault="00564F58" w:rsidP="00564F58">
            <w:pPr>
              <w:snapToGrid w:val="0"/>
            </w:pPr>
            <w:r w:rsidRPr="00176A05">
              <w:t>Technologijos</w:t>
            </w:r>
          </w:p>
        </w:tc>
        <w:tc>
          <w:tcPr>
            <w:tcW w:w="1134" w:type="dxa"/>
            <w:tcBorders>
              <w:top w:val="single" w:sz="4" w:space="0" w:color="000000"/>
              <w:left w:val="single" w:sz="4" w:space="0" w:color="000000"/>
              <w:bottom w:val="single" w:sz="4" w:space="0" w:color="000000"/>
            </w:tcBorders>
          </w:tcPr>
          <w:p w14:paraId="05A73FAC" w14:textId="77777777" w:rsidR="00564F58" w:rsidRPr="00176A05" w:rsidRDefault="00564F58" w:rsidP="00564F58">
            <w:pPr>
              <w:snapToGrid w:val="0"/>
              <w:jc w:val="center"/>
            </w:pPr>
            <w:r w:rsidRPr="00176A05">
              <w:t>7</w:t>
            </w:r>
            <w:r w:rsidR="00CD2ACA" w:rsidRPr="00176A05">
              <w:t>2</w:t>
            </w:r>
            <w:r w:rsidRPr="00176A05">
              <w:t>(2)</w:t>
            </w:r>
          </w:p>
          <w:p w14:paraId="7C426499"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1A1A4DDA" w14:textId="77777777" w:rsidR="00564F58" w:rsidRPr="00176A05" w:rsidRDefault="00564F58" w:rsidP="00564F58">
            <w:pPr>
              <w:snapToGrid w:val="0"/>
              <w:jc w:val="center"/>
            </w:pPr>
            <w:r w:rsidRPr="00176A05">
              <w:t xml:space="preserve">  7</w:t>
            </w:r>
            <w:r w:rsidR="00CD2ACA" w:rsidRPr="00176A05">
              <w:t>2</w:t>
            </w:r>
            <w:r w:rsidRPr="00176A05">
              <w:t>(2)</w:t>
            </w:r>
          </w:p>
          <w:p w14:paraId="7E2958DE"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13433117" w14:textId="77777777" w:rsidR="00564F58" w:rsidRPr="00176A05" w:rsidRDefault="00564F58" w:rsidP="00564F58">
            <w:pPr>
              <w:snapToGrid w:val="0"/>
              <w:jc w:val="center"/>
            </w:pPr>
            <w:r w:rsidRPr="00176A05">
              <w:t>7</w:t>
            </w:r>
            <w:r w:rsidR="00CD2ACA" w:rsidRPr="00176A05">
              <w:t>2</w:t>
            </w:r>
            <w:r w:rsidRPr="00176A05">
              <w:t>(2)</w:t>
            </w:r>
          </w:p>
          <w:p w14:paraId="13BEFD53"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210914F3" w14:textId="77777777" w:rsidR="00564F58" w:rsidRPr="00176A05" w:rsidRDefault="00564F58" w:rsidP="00CD2ACA">
            <w:pPr>
              <w:snapToGrid w:val="0"/>
              <w:jc w:val="center"/>
            </w:pPr>
            <w:r w:rsidRPr="00176A05">
              <w:t>3</w:t>
            </w:r>
            <w:r w:rsidR="00CD2ACA" w:rsidRPr="00176A05">
              <w:t>6</w:t>
            </w:r>
            <w:r w:rsidRPr="00176A05">
              <w:t>(1)</w:t>
            </w:r>
          </w:p>
        </w:tc>
        <w:tc>
          <w:tcPr>
            <w:tcW w:w="993" w:type="dxa"/>
            <w:tcBorders>
              <w:top w:val="single" w:sz="4" w:space="0" w:color="000000"/>
              <w:left w:val="single" w:sz="4" w:space="0" w:color="000000"/>
              <w:bottom w:val="single" w:sz="4" w:space="0" w:color="000000"/>
            </w:tcBorders>
          </w:tcPr>
          <w:p w14:paraId="74755FCD" w14:textId="77777777" w:rsidR="00564F58" w:rsidRPr="00176A05" w:rsidRDefault="00564F58" w:rsidP="00CD2ACA">
            <w:pPr>
              <w:snapToGrid w:val="0"/>
              <w:jc w:val="center"/>
            </w:pPr>
            <w:r w:rsidRPr="00176A05">
              <w:t>3</w:t>
            </w:r>
            <w:r w:rsidR="00CD2ACA" w:rsidRPr="00176A05">
              <w:t>6</w:t>
            </w:r>
            <w:r w:rsidRPr="00176A05">
              <w:t>(1)</w:t>
            </w:r>
          </w:p>
        </w:tc>
        <w:tc>
          <w:tcPr>
            <w:tcW w:w="992" w:type="dxa"/>
            <w:tcBorders>
              <w:top w:val="single" w:sz="4" w:space="0" w:color="000000"/>
              <w:left w:val="single" w:sz="4" w:space="0" w:color="000000"/>
              <w:bottom w:val="single" w:sz="4" w:space="0" w:color="000000"/>
            </w:tcBorders>
          </w:tcPr>
          <w:p w14:paraId="55E93E26" w14:textId="77777777" w:rsidR="00564F58" w:rsidRPr="00176A05" w:rsidRDefault="00564F58" w:rsidP="00CD2ACA">
            <w:pPr>
              <w:snapToGrid w:val="0"/>
              <w:jc w:val="center"/>
            </w:pPr>
            <w:r w:rsidRPr="00176A05">
              <w:t>5</w:t>
            </w:r>
            <w:r w:rsidR="00CD2ACA" w:rsidRPr="00176A05">
              <w:t>4</w:t>
            </w:r>
            <w:r w:rsidRPr="00176A05">
              <w:t>(1,5)</w:t>
            </w:r>
          </w:p>
        </w:tc>
        <w:tc>
          <w:tcPr>
            <w:tcW w:w="1417" w:type="dxa"/>
            <w:tcBorders>
              <w:top w:val="single" w:sz="4" w:space="0" w:color="000000"/>
              <w:left w:val="single" w:sz="4" w:space="0" w:color="000000"/>
              <w:bottom w:val="single" w:sz="4" w:space="0" w:color="000000"/>
              <w:right w:val="single" w:sz="4" w:space="0" w:color="000000"/>
            </w:tcBorders>
          </w:tcPr>
          <w:p w14:paraId="70020940" w14:textId="77777777" w:rsidR="00564F58" w:rsidRPr="00176A05" w:rsidRDefault="00CD2ACA" w:rsidP="00564F58">
            <w:pPr>
              <w:snapToGrid w:val="0"/>
              <w:jc w:val="center"/>
            </w:pPr>
            <w:r w:rsidRPr="00176A05">
              <w:t>342</w:t>
            </w:r>
            <w:r w:rsidR="00564F58" w:rsidRPr="00176A05">
              <w:t>(9,5)</w:t>
            </w:r>
          </w:p>
        </w:tc>
      </w:tr>
      <w:tr w:rsidR="00564F58" w:rsidRPr="00176A05" w14:paraId="7D793CEE" w14:textId="77777777" w:rsidTr="00626C09">
        <w:tc>
          <w:tcPr>
            <w:tcW w:w="1843" w:type="dxa"/>
            <w:tcBorders>
              <w:top w:val="single" w:sz="4" w:space="0" w:color="000000"/>
              <w:left w:val="single" w:sz="4" w:space="0" w:color="000000"/>
              <w:bottom w:val="single" w:sz="4" w:space="0" w:color="000000"/>
            </w:tcBorders>
          </w:tcPr>
          <w:p w14:paraId="72C7E4D1" w14:textId="77777777" w:rsidR="00564F58" w:rsidRPr="00176A05" w:rsidRDefault="00564F58" w:rsidP="00564F58">
            <w:pPr>
              <w:snapToGrid w:val="0"/>
            </w:pPr>
            <w:r w:rsidRPr="00176A05">
              <w:t>Visuomeninis ugdymas</w:t>
            </w:r>
          </w:p>
        </w:tc>
        <w:tc>
          <w:tcPr>
            <w:tcW w:w="1134" w:type="dxa"/>
            <w:tcBorders>
              <w:top w:val="single" w:sz="4" w:space="0" w:color="000000"/>
              <w:bottom w:val="single" w:sz="4" w:space="0" w:color="000000"/>
            </w:tcBorders>
          </w:tcPr>
          <w:p w14:paraId="79A224DA"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5C6CB402" w14:textId="77777777" w:rsidR="00564F58" w:rsidRPr="00176A05" w:rsidRDefault="00564F58" w:rsidP="00564F58">
            <w:pPr>
              <w:snapToGrid w:val="0"/>
              <w:ind w:right="-648"/>
            </w:pPr>
          </w:p>
        </w:tc>
        <w:tc>
          <w:tcPr>
            <w:tcW w:w="1134" w:type="dxa"/>
            <w:tcBorders>
              <w:top w:val="single" w:sz="4" w:space="0" w:color="000000"/>
              <w:bottom w:val="single" w:sz="4" w:space="0" w:color="000000"/>
            </w:tcBorders>
          </w:tcPr>
          <w:p w14:paraId="51429175" w14:textId="77777777" w:rsidR="00564F58" w:rsidRPr="00176A05" w:rsidRDefault="00564F58" w:rsidP="00564F58">
            <w:pPr>
              <w:snapToGrid w:val="0"/>
              <w:jc w:val="center"/>
            </w:pPr>
          </w:p>
        </w:tc>
        <w:tc>
          <w:tcPr>
            <w:tcW w:w="1134" w:type="dxa"/>
            <w:tcBorders>
              <w:top w:val="single" w:sz="4" w:space="0" w:color="000000"/>
              <w:bottom w:val="single" w:sz="4" w:space="0" w:color="000000"/>
            </w:tcBorders>
          </w:tcPr>
          <w:p w14:paraId="01D32274" w14:textId="77777777" w:rsidR="00564F58" w:rsidRPr="00176A05" w:rsidRDefault="00564F58" w:rsidP="00564F58">
            <w:pPr>
              <w:snapToGrid w:val="0"/>
              <w:jc w:val="center"/>
            </w:pPr>
          </w:p>
        </w:tc>
        <w:tc>
          <w:tcPr>
            <w:tcW w:w="993" w:type="dxa"/>
            <w:tcBorders>
              <w:top w:val="single" w:sz="4" w:space="0" w:color="000000"/>
              <w:bottom w:val="single" w:sz="4" w:space="0" w:color="000000"/>
            </w:tcBorders>
          </w:tcPr>
          <w:p w14:paraId="1BDD73AA"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19AB0B17" w14:textId="77777777" w:rsidR="00564F58" w:rsidRPr="00176A05" w:rsidRDefault="00564F58" w:rsidP="00564F58">
            <w:pPr>
              <w:snapToGrid w:val="0"/>
              <w:jc w:val="center"/>
            </w:pPr>
          </w:p>
        </w:tc>
        <w:tc>
          <w:tcPr>
            <w:tcW w:w="1417" w:type="dxa"/>
            <w:tcBorders>
              <w:top w:val="single" w:sz="4" w:space="0" w:color="000000"/>
              <w:bottom w:val="single" w:sz="4" w:space="0" w:color="000000"/>
              <w:right w:val="single" w:sz="4" w:space="0" w:color="000000"/>
            </w:tcBorders>
          </w:tcPr>
          <w:p w14:paraId="51D54307" w14:textId="77777777" w:rsidR="00564F58" w:rsidRPr="00176A05" w:rsidRDefault="00564F58" w:rsidP="00564F58">
            <w:pPr>
              <w:snapToGrid w:val="0"/>
              <w:jc w:val="center"/>
            </w:pPr>
          </w:p>
        </w:tc>
      </w:tr>
      <w:tr w:rsidR="00564F58" w:rsidRPr="00176A05" w14:paraId="158C8F6F" w14:textId="77777777" w:rsidTr="00626C09">
        <w:tc>
          <w:tcPr>
            <w:tcW w:w="1843" w:type="dxa"/>
            <w:tcBorders>
              <w:top w:val="single" w:sz="4" w:space="0" w:color="000000"/>
              <w:left w:val="single" w:sz="4" w:space="0" w:color="000000"/>
              <w:bottom w:val="single" w:sz="4" w:space="0" w:color="000000"/>
            </w:tcBorders>
          </w:tcPr>
          <w:p w14:paraId="2F236B0D" w14:textId="77777777" w:rsidR="00564F58" w:rsidRPr="00176A05" w:rsidRDefault="00564F58" w:rsidP="00564F58">
            <w:pPr>
              <w:snapToGrid w:val="0"/>
            </w:pPr>
            <w:r w:rsidRPr="00176A05">
              <w:t>Istorija</w:t>
            </w:r>
          </w:p>
        </w:tc>
        <w:tc>
          <w:tcPr>
            <w:tcW w:w="1134" w:type="dxa"/>
            <w:tcBorders>
              <w:top w:val="single" w:sz="4" w:space="0" w:color="000000"/>
              <w:left w:val="single" w:sz="4" w:space="0" w:color="000000"/>
              <w:bottom w:val="single" w:sz="4" w:space="0" w:color="000000"/>
            </w:tcBorders>
          </w:tcPr>
          <w:p w14:paraId="7CCE9D79" w14:textId="77777777" w:rsidR="00564F58" w:rsidRPr="00176A05" w:rsidRDefault="00564F58" w:rsidP="00564F58">
            <w:pPr>
              <w:snapToGrid w:val="0"/>
              <w:jc w:val="center"/>
            </w:pPr>
            <w:r w:rsidRPr="00176A05">
              <w:t>7</w:t>
            </w:r>
            <w:r w:rsidR="00C061DB" w:rsidRPr="00176A05">
              <w:t>2</w:t>
            </w:r>
            <w:r w:rsidRPr="00176A05">
              <w:t>(2)</w:t>
            </w:r>
          </w:p>
          <w:p w14:paraId="1D7C1D4D"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3D7CCDA4" w14:textId="77777777" w:rsidR="00564F58" w:rsidRPr="00176A05" w:rsidRDefault="00564F58" w:rsidP="00564F58">
            <w:pPr>
              <w:snapToGrid w:val="0"/>
              <w:jc w:val="center"/>
            </w:pPr>
            <w:r w:rsidRPr="00176A05">
              <w:t>7</w:t>
            </w:r>
            <w:r w:rsidR="00C061DB" w:rsidRPr="00176A05">
              <w:t>2</w:t>
            </w:r>
            <w:r w:rsidRPr="00176A05">
              <w:t>(2)</w:t>
            </w:r>
          </w:p>
          <w:p w14:paraId="77E9EF08"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6483F9AB" w14:textId="77777777" w:rsidR="00564F58" w:rsidRPr="00176A05" w:rsidRDefault="00564F58" w:rsidP="00564F58">
            <w:pPr>
              <w:snapToGrid w:val="0"/>
              <w:jc w:val="center"/>
            </w:pPr>
            <w:r w:rsidRPr="00176A05">
              <w:t>7</w:t>
            </w:r>
            <w:r w:rsidR="00C061DB" w:rsidRPr="00176A05">
              <w:t>2</w:t>
            </w:r>
            <w:r w:rsidRPr="00176A05">
              <w:t>(2)</w:t>
            </w:r>
          </w:p>
          <w:p w14:paraId="360E0763"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533E3AE1" w14:textId="77777777" w:rsidR="00564F58" w:rsidRPr="00176A05" w:rsidRDefault="00564F58" w:rsidP="00564F58">
            <w:pPr>
              <w:snapToGrid w:val="0"/>
              <w:jc w:val="center"/>
            </w:pPr>
            <w:r w:rsidRPr="00176A05">
              <w:t>7</w:t>
            </w:r>
            <w:r w:rsidR="00C061DB" w:rsidRPr="00176A05">
              <w:t>2</w:t>
            </w:r>
            <w:r w:rsidRPr="00176A05">
              <w:t>(2)</w:t>
            </w:r>
          </w:p>
          <w:p w14:paraId="1565A262"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77133881" w14:textId="77777777" w:rsidR="00564F58" w:rsidRPr="00176A05" w:rsidRDefault="00564F58" w:rsidP="00564F58">
            <w:pPr>
              <w:snapToGrid w:val="0"/>
              <w:jc w:val="center"/>
            </w:pPr>
            <w:r w:rsidRPr="00176A05">
              <w:t>7</w:t>
            </w:r>
            <w:r w:rsidR="00C061DB" w:rsidRPr="00176A05">
              <w:t>2</w:t>
            </w:r>
            <w:r w:rsidRPr="00176A05">
              <w:t>(2)</w:t>
            </w:r>
          </w:p>
          <w:p w14:paraId="376BA1D4"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372C0A53" w14:textId="77777777" w:rsidR="00564F58" w:rsidRPr="00176A05" w:rsidRDefault="00564F58" w:rsidP="00564F58">
            <w:pPr>
              <w:snapToGrid w:val="0"/>
              <w:jc w:val="center"/>
            </w:pPr>
            <w:r w:rsidRPr="00176A05">
              <w:t>7</w:t>
            </w:r>
            <w:r w:rsidR="00C061DB" w:rsidRPr="00176A05">
              <w:t>2</w:t>
            </w:r>
            <w:r w:rsidRPr="00176A05">
              <w:t>(2)</w:t>
            </w:r>
          </w:p>
          <w:p w14:paraId="2F94D07E"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7B0F5068" w14:textId="77777777" w:rsidR="00564F58" w:rsidRPr="00176A05" w:rsidRDefault="00564F58" w:rsidP="00AD5082">
            <w:pPr>
              <w:snapToGrid w:val="0"/>
              <w:jc w:val="center"/>
            </w:pPr>
            <w:r w:rsidRPr="00176A05">
              <w:t>4</w:t>
            </w:r>
            <w:r w:rsidR="00AD5082" w:rsidRPr="00176A05">
              <w:t>32</w:t>
            </w:r>
            <w:r w:rsidRPr="00176A05">
              <w:t>(12)</w:t>
            </w:r>
          </w:p>
        </w:tc>
      </w:tr>
      <w:tr w:rsidR="00564F58" w:rsidRPr="00176A05" w14:paraId="787A4116" w14:textId="77777777" w:rsidTr="00626C09">
        <w:tc>
          <w:tcPr>
            <w:tcW w:w="1843" w:type="dxa"/>
            <w:tcBorders>
              <w:top w:val="single" w:sz="4" w:space="0" w:color="000000"/>
              <w:left w:val="single" w:sz="4" w:space="0" w:color="000000"/>
              <w:bottom w:val="single" w:sz="4" w:space="0" w:color="000000"/>
            </w:tcBorders>
          </w:tcPr>
          <w:p w14:paraId="4C674D4C" w14:textId="77777777" w:rsidR="00564F58" w:rsidRPr="00176A05" w:rsidRDefault="00564F58" w:rsidP="00564F58">
            <w:pPr>
              <w:snapToGrid w:val="0"/>
            </w:pPr>
            <w:r w:rsidRPr="00176A05">
              <w:t>Pilietiškumo pagrindai</w:t>
            </w:r>
          </w:p>
        </w:tc>
        <w:tc>
          <w:tcPr>
            <w:tcW w:w="1134" w:type="dxa"/>
            <w:tcBorders>
              <w:top w:val="single" w:sz="4" w:space="0" w:color="000000"/>
              <w:left w:val="single" w:sz="4" w:space="0" w:color="000000"/>
              <w:bottom w:val="single" w:sz="4" w:space="0" w:color="000000"/>
            </w:tcBorders>
          </w:tcPr>
          <w:p w14:paraId="320D2A63"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3E1FE045"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67EB9BC5"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54C3B333" w14:textId="77777777" w:rsidR="00564F58" w:rsidRPr="00176A05" w:rsidRDefault="00564F58" w:rsidP="00564F58">
            <w:pPr>
              <w:jc w:val="center"/>
            </w:pPr>
            <w:r w:rsidRPr="00176A05">
              <w:t>–</w:t>
            </w:r>
          </w:p>
        </w:tc>
        <w:tc>
          <w:tcPr>
            <w:tcW w:w="993" w:type="dxa"/>
            <w:tcBorders>
              <w:top w:val="single" w:sz="4" w:space="0" w:color="000000"/>
              <w:left w:val="single" w:sz="4" w:space="0" w:color="000000"/>
              <w:bottom w:val="single" w:sz="4" w:space="0" w:color="000000"/>
            </w:tcBorders>
          </w:tcPr>
          <w:p w14:paraId="72BE952C" w14:textId="77777777" w:rsidR="00564F58" w:rsidRPr="00176A05" w:rsidRDefault="00564F58" w:rsidP="00AD5082">
            <w:pPr>
              <w:snapToGrid w:val="0"/>
            </w:pPr>
            <w:r w:rsidRPr="00176A05">
              <w:t>3</w:t>
            </w:r>
            <w:r w:rsidR="00AD5082" w:rsidRPr="00176A05">
              <w:t>6</w:t>
            </w:r>
            <w:r w:rsidRPr="00176A05">
              <w:t>(1)</w:t>
            </w:r>
          </w:p>
        </w:tc>
        <w:tc>
          <w:tcPr>
            <w:tcW w:w="992" w:type="dxa"/>
            <w:tcBorders>
              <w:top w:val="single" w:sz="4" w:space="0" w:color="000000"/>
              <w:left w:val="single" w:sz="4" w:space="0" w:color="000000"/>
              <w:bottom w:val="single" w:sz="4" w:space="0" w:color="000000"/>
            </w:tcBorders>
          </w:tcPr>
          <w:p w14:paraId="146DBD89" w14:textId="77777777" w:rsidR="00564F58" w:rsidRPr="00176A05" w:rsidRDefault="00564F58" w:rsidP="00AD5082">
            <w:pPr>
              <w:snapToGrid w:val="0"/>
              <w:jc w:val="center"/>
            </w:pPr>
            <w:r w:rsidRPr="00176A05">
              <w:t>3</w:t>
            </w:r>
            <w:r w:rsidR="00AD5082" w:rsidRPr="00176A05">
              <w:t>6</w:t>
            </w:r>
            <w:r w:rsidRPr="00176A05">
              <w:t>(1)</w:t>
            </w:r>
          </w:p>
        </w:tc>
        <w:tc>
          <w:tcPr>
            <w:tcW w:w="1417" w:type="dxa"/>
            <w:tcBorders>
              <w:top w:val="single" w:sz="4" w:space="0" w:color="000000"/>
              <w:left w:val="single" w:sz="4" w:space="0" w:color="000000"/>
              <w:bottom w:val="single" w:sz="4" w:space="0" w:color="000000"/>
              <w:right w:val="single" w:sz="4" w:space="0" w:color="000000"/>
            </w:tcBorders>
          </w:tcPr>
          <w:p w14:paraId="510CF0AF" w14:textId="77777777" w:rsidR="00564F58" w:rsidRPr="00176A05" w:rsidRDefault="00564F58" w:rsidP="00AD5082">
            <w:pPr>
              <w:snapToGrid w:val="0"/>
              <w:jc w:val="center"/>
            </w:pPr>
            <w:r w:rsidRPr="00176A05">
              <w:t>7</w:t>
            </w:r>
            <w:r w:rsidR="00AD5082" w:rsidRPr="00176A05">
              <w:t>2</w:t>
            </w:r>
            <w:r w:rsidRPr="00176A05">
              <w:t>(2)</w:t>
            </w:r>
          </w:p>
        </w:tc>
      </w:tr>
      <w:tr w:rsidR="00564F58" w:rsidRPr="00176A05" w14:paraId="206EC65D" w14:textId="77777777" w:rsidTr="00626C09">
        <w:tc>
          <w:tcPr>
            <w:tcW w:w="1843" w:type="dxa"/>
            <w:tcBorders>
              <w:top w:val="single" w:sz="4" w:space="0" w:color="000000"/>
              <w:left w:val="single" w:sz="4" w:space="0" w:color="000000"/>
              <w:bottom w:val="single" w:sz="4" w:space="0" w:color="000000"/>
            </w:tcBorders>
          </w:tcPr>
          <w:p w14:paraId="051FEF31" w14:textId="77777777" w:rsidR="00564F58" w:rsidRPr="00176A05" w:rsidRDefault="00564F58" w:rsidP="00564F58">
            <w:pPr>
              <w:snapToGrid w:val="0"/>
            </w:pPr>
            <w:r w:rsidRPr="00176A05">
              <w:t>Geografija</w:t>
            </w:r>
          </w:p>
          <w:p w14:paraId="3527EA91" w14:textId="77777777" w:rsidR="00564F58" w:rsidRPr="00176A05" w:rsidRDefault="00564F58" w:rsidP="00564F58">
            <w:pPr>
              <w:snapToGrid w:val="0"/>
            </w:pPr>
          </w:p>
        </w:tc>
        <w:tc>
          <w:tcPr>
            <w:tcW w:w="1134" w:type="dxa"/>
            <w:tcBorders>
              <w:top w:val="single" w:sz="4" w:space="0" w:color="000000"/>
              <w:left w:val="single" w:sz="4" w:space="0" w:color="000000"/>
              <w:bottom w:val="single" w:sz="4" w:space="0" w:color="000000"/>
            </w:tcBorders>
          </w:tcPr>
          <w:p w14:paraId="575E8641"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605153B0" w14:textId="77777777" w:rsidR="00564F58" w:rsidRPr="00176A05" w:rsidRDefault="00564F58" w:rsidP="00564F58">
            <w:pPr>
              <w:snapToGrid w:val="0"/>
              <w:jc w:val="center"/>
            </w:pPr>
            <w:r w:rsidRPr="00176A05">
              <w:t>7</w:t>
            </w:r>
            <w:r w:rsidR="00AD5082" w:rsidRPr="00176A05">
              <w:t>2</w:t>
            </w:r>
            <w:r w:rsidRPr="00176A05">
              <w:t>(2)</w:t>
            </w:r>
          </w:p>
          <w:p w14:paraId="2B046C3E"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63B9502D" w14:textId="77777777" w:rsidR="00564F58" w:rsidRPr="00176A05" w:rsidRDefault="00564F58" w:rsidP="00564F58">
            <w:pPr>
              <w:snapToGrid w:val="0"/>
              <w:jc w:val="center"/>
            </w:pPr>
            <w:r w:rsidRPr="00176A05">
              <w:t>7</w:t>
            </w:r>
            <w:r w:rsidR="00AD5082" w:rsidRPr="00176A05">
              <w:t>2</w:t>
            </w:r>
            <w:r w:rsidRPr="00176A05">
              <w:t>(2)</w:t>
            </w:r>
          </w:p>
          <w:p w14:paraId="5745BD64"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297F8683" w14:textId="77777777" w:rsidR="00564F58" w:rsidRPr="00176A05" w:rsidRDefault="00564F58" w:rsidP="00564F58">
            <w:pPr>
              <w:snapToGrid w:val="0"/>
              <w:jc w:val="center"/>
            </w:pPr>
            <w:r w:rsidRPr="00176A05">
              <w:t>7</w:t>
            </w:r>
            <w:r w:rsidR="00AD5082" w:rsidRPr="00176A05">
              <w:t>2</w:t>
            </w:r>
            <w:r w:rsidRPr="00176A05">
              <w:t>(2)</w:t>
            </w:r>
          </w:p>
          <w:p w14:paraId="1C58199F"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7ADBADEB" w14:textId="77777777" w:rsidR="00564F58" w:rsidRPr="00176A05" w:rsidRDefault="00564F58" w:rsidP="00564F58">
            <w:pPr>
              <w:snapToGrid w:val="0"/>
              <w:jc w:val="center"/>
            </w:pPr>
            <w:r w:rsidRPr="00176A05">
              <w:t>7</w:t>
            </w:r>
            <w:r w:rsidR="00AD5082" w:rsidRPr="00176A05">
              <w:t>2</w:t>
            </w:r>
            <w:r w:rsidRPr="00176A05">
              <w:t>(2)</w:t>
            </w:r>
          </w:p>
          <w:p w14:paraId="58AC034F"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5A07E01D" w14:textId="77777777" w:rsidR="00564F58" w:rsidRPr="00176A05" w:rsidRDefault="00564F58" w:rsidP="00AD5082">
            <w:pPr>
              <w:snapToGrid w:val="0"/>
              <w:jc w:val="center"/>
            </w:pPr>
            <w:r w:rsidRPr="00176A05">
              <w:t>3</w:t>
            </w:r>
            <w:r w:rsidR="00AD5082" w:rsidRPr="00176A05">
              <w:t>6</w:t>
            </w:r>
            <w:r w:rsidRPr="00176A05">
              <w:t>(1)</w:t>
            </w:r>
          </w:p>
        </w:tc>
        <w:tc>
          <w:tcPr>
            <w:tcW w:w="1417" w:type="dxa"/>
            <w:tcBorders>
              <w:top w:val="single" w:sz="4" w:space="0" w:color="000000"/>
              <w:left w:val="single" w:sz="4" w:space="0" w:color="000000"/>
              <w:bottom w:val="single" w:sz="4" w:space="0" w:color="000000"/>
              <w:right w:val="single" w:sz="4" w:space="0" w:color="000000"/>
            </w:tcBorders>
          </w:tcPr>
          <w:p w14:paraId="7B2DA062" w14:textId="77777777" w:rsidR="00564F58" w:rsidRPr="00176A05" w:rsidRDefault="00564F58" w:rsidP="00AD5082">
            <w:pPr>
              <w:snapToGrid w:val="0"/>
              <w:jc w:val="center"/>
            </w:pPr>
            <w:r w:rsidRPr="00176A05">
              <w:t>3</w:t>
            </w:r>
            <w:r w:rsidR="00AD5082" w:rsidRPr="00176A05">
              <w:t>24</w:t>
            </w:r>
            <w:r w:rsidRPr="00176A05">
              <w:t>(9)</w:t>
            </w:r>
          </w:p>
        </w:tc>
      </w:tr>
      <w:tr w:rsidR="00564F58" w:rsidRPr="00176A05" w14:paraId="68245E28" w14:textId="77777777" w:rsidTr="00626C09">
        <w:tc>
          <w:tcPr>
            <w:tcW w:w="1843" w:type="dxa"/>
            <w:tcBorders>
              <w:top w:val="single" w:sz="4" w:space="0" w:color="000000"/>
              <w:left w:val="single" w:sz="4" w:space="0" w:color="000000"/>
              <w:bottom w:val="single" w:sz="4" w:space="0" w:color="000000"/>
            </w:tcBorders>
          </w:tcPr>
          <w:p w14:paraId="54BCB3E0" w14:textId="77777777" w:rsidR="00564F58" w:rsidRPr="00176A05" w:rsidRDefault="00564F58" w:rsidP="00564F58">
            <w:pPr>
              <w:snapToGrid w:val="0"/>
            </w:pPr>
            <w:r w:rsidRPr="00176A05">
              <w:t>Ekonomika ir verslumas</w:t>
            </w:r>
          </w:p>
        </w:tc>
        <w:tc>
          <w:tcPr>
            <w:tcW w:w="1134" w:type="dxa"/>
            <w:tcBorders>
              <w:top w:val="single" w:sz="4" w:space="0" w:color="000000"/>
              <w:left w:val="single" w:sz="4" w:space="0" w:color="000000"/>
              <w:bottom w:val="single" w:sz="4" w:space="0" w:color="000000"/>
            </w:tcBorders>
          </w:tcPr>
          <w:p w14:paraId="664D8D43"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48312AF7"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214A2797" w14:textId="77777777" w:rsidR="00564F58" w:rsidRPr="00176A05" w:rsidRDefault="00564F58" w:rsidP="00564F58">
            <w:pPr>
              <w:jc w:val="center"/>
            </w:pPr>
            <w:r w:rsidRPr="00176A05">
              <w:t>–</w:t>
            </w:r>
          </w:p>
        </w:tc>
        <w:tc>
          <w:tcPr>
            <w:tcW w:w="1134" w:type="dxa"/>
            <w:tcBorders>
              <w:top w:val="single" w:sz="4" w:space="0" w:color="000000"/>
              <w:left w:val="single" w:sz="4" w:space="0" w:color="000000"/>
              <w:bottom w:val="single" w:sz="4" w:space="0" w:color="000000"/>
            </w:tcBorders>
          </w:tcPr>
          <w:p w14:paraId="34DD87E0" w14:textId="77777777" w:rsidR="00564F58" w:rsidRPr="00176A05" w:rsidRDefault="00564F58" w:rsidP="00564F58">
            <w:pPr>
              <w:jc w:val="center"/>
            </w:pPr>
            <w:r w:rsidRPr="00176A05">
              <w:t>–</w:t>
            </w:r>
          </w:p>
        </w:tc>
        <w:tc>
          <w:tcPr>
            <w:tcW w:w="993" w:type="dxa"/>
            <w:tcBorders>
              <w:top w:val="single" w:sz="4" w:space="0" w:color="000000"/>
              <w:left w:val="single" w:sz="4" w:space="0" w:color="000000"/>
              <w:bottom w:val="single" w:sz="4" w:space="0" w:color="000000"/>
            </w:tcBorders>
          </w:tcPr>
          <w:p w14:paraId="31B262CF" w14:textId="77777777" w:rsidR="00564F58" w:rsidRPr="00176A05" w:rsidRDefault="00564F58" w:rsidP="00564F58">
            <w:pPr>
              <w:jc w:val="center"/>
            </w:pPr>
            <w:r w:rsidRPr="00176A05">
              <w:t>–</w:t>
            </w:r>
          </w:p>
        </w:tc>
        <w:tc>
          <w:tcPr>
            <w:tcW w:w="992" w:type="dxa"/>
            <w:tcBorders>
              <w:top w:val="single" w:sz="4" w:space="0" w:color="000000"/>
              <w:left w:val="single" w:sz="4" w:space="0" w:color="000000"/>
              <w:bottom w:val="single" w:sz="4" w:space="0" w:color="000000"/>
            </w:tcBorders>
          </w:tcPr>
          <w:p w14:paraId="23856F26" w14:textId="77777777" w:rsidR="00564F58" w:rsidRPr="00176A05" w:rsidRDefault="00564F58" w:rsidP="00AD5082">
            <w:pPr>
              <w:snapToGrid w:val="0"/>
              <w:jc w:val="center"/>
            </w:pPr>
            <w:r w:rsidRPr="00176A05">
              <w:t>3</w:t>
            </w:r>
            <w:r w:rsidR="00AD5082" w:rsidRPr="00176A05">
              <w:t>6</w:t>
            </w:r>
            <w:r w:rsidRPr="00176A05">
              <w:t>(1)</w:t>
            </w:r>
          </w:p>
        </w:tc>
        <w:tc>
          <w:tcPr>
            <w:tcW w:w="1417" w:type="dxa"/>
            <w:tcBorders>
              <w:top w:val="single" w:sz="4" w:space="0" w:color="000000"/>
              <w:left w:val="single" w:sz="4" w:space="0" w:color="000000"/>
              <w:bottom w:val="single" w:sz="4" w:space="0" w:color="000000"/>
              <w:right w:val="single" w:sz="4" w:space="0" w:color="000000"/>
            </w:tcBorders>
          </w:tcPr>
          <w:p w14:paraId="5105D760" w14:textId="77777777" w:rsidR="00564F58" w:rsidRPr="00176A05" w:rsidRDefault="00564F58" w:rsidP="00AD5082">
            <w:pPr>
              <w:snapToGrid w:val="0"/>
              <w:jc w:val="center"/>
            </w:pPr>
            <w:r w:rsidRPr="00176A05">
              <w:t>3</w:t>
            </w:r>
            <w:r w:rsidR="00AD5082" w:rsidRPr="00176A05">
              <w:t>6</w:t>
            </w:r>
            <w:r w:rsidRPr="00176A05">
              <w:t>(1)</w:t>
            </w:r>
          </w:p>
        </w:tc>
      </w:tr>
      <w:tr w:rsidR="00564F58" w:rsidRPr="00176A05" w14:paraId="0C5067E1" w14:textId="77777777" w:rsidTr="00626C09">
        <w:tc>
          <w:tcPr>
            <w:tcW w:w="1843" w:type="dxa"/>
            <w:tcBorders>
              <w:top w:val="single" w:sz="4" w:space="0" w:color="000000"/>
              <w:left w:val="single" w:sz="4" w:space="0" w:color="000000"/>
              <w:bottom w:val="single" w:sz="4" w:space="0" w:color="000000"/>
            </w:tcBorders>
          </w:tcPr>
          <w:p w14:paraId="563D0E07" w14:textId="77777777" w:rsidR="00564F58" w:rsidRPr="00176A05" w:rsidRDefault="00564F58" w:rsidP="00564F58">
            <w:pPr>
              <w:snapToGrid w:val="0"/>
            </w:pPr>
          </w:p>
        </w:tc>
        <w:tc>
          <w:tcPr>
            <w:tcW w:w="1134" w:type="dxa"/>
            <w:tcBorders>
              <w:top w:val="single" w:sz="4" w:space="0" w:color="000000"/>
              <w:bottom w:val="single" w:sz="4" w:space="0" w:color="000000"/>
            </w:tcBorders>
          </w:tcPr>
          <w:p w14:paraId="7F501927"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3EE1DB9D" w14:textId="77777777" w:rsidR="00564F58" w:rsidRPr="00176A05" w:rsidRDefault="00564F58" w:rsidP="00564F58">
            <w:pPr>
              <w:snapToGrid w:val="0"/>
              <w:ind w:right="-648"/>
            </w:pPr>
          </w:p>
        </w:tc>
        <w:tc>
          <w:tcPr>
            <w:tcW w:w="1134" w:type="dxa"/>
            <w:tcBorders>
              <w:top w:val="single" w:sz="4" w:space="0" w:color="000000"/>
              <w:bottom w:val="single" w:sz="4" w:space="0" w:color="000000"/>
            </w:tcBorders>
          </w:tcPr>
          <w:p w14:paraId="79B2E5FB" w14:textId="77777777" w:rsidR="00564F58" w:rsidRPr="00176A05" w:rsidRDefault="00AD5082" w:rsidP="00564F58">
            <w:pPr>
              <w:snapToGrid w:val="0"/>
              <w:jc w:val="center"/>
            </w:pPr>
            <w:r w:rsidRPr="00176A05">
              <w:t>Meninis</w:t>
            </w:r>
          </w:p>
        </w:tc>
        <w:tc>
          <w:tcPr>
            <w:tcW w:w="1134" w:type="dxa"/>
            <w:tcBorders>
              <w:top w:val="single" w:sz="4" w:space="0" w:color="000000"/>
              <w:bottom w:val="single" w:sz="4" w:space="0" w:color="000000"/>
            </w:tcBorders>
          </w:tcPr>
          <w:p w14:paraId="5F2DC71E" w14:textId="77777777" w:rsidR="00564F58" w:rsidRPr="00176A05" w:rsidRDefault="00AD5082" w:rsidP="00564F58">
            <w:pPr>
              <w:snapToGrid w:val="0"/>
              <w:jc w:val="center"/>
              <w:rPr>
                <w:color w:val="000000"/>
              </w:rPr>
            </w:pPr>
            <w:r w:rsidRPr="00176A05">
              <w:rPr>
                <w:color w:val="000000"/>
              </w:rPr>
              <w:t>ugdymas</w:t>
            </w:r>
          </w:p>
        </w:tc>
        <w:tc>
          <w:tcPr>
            <w:tcW w:w="993" w:type="dxa"/>
            <w:tcBorders>
              <w:top w:val="single" w:sz="4" w:space="0" w:color="000000"/>
              <w:bottom w:val="single" w:sz="4" w:space="0" w:color="000000"/>
            </w:tcBorders>
          </w:tcPr>
          <w:p w14:paraId="7A3CAA54"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045F4FF5" w14:textId="77777777" w:rsidR="00564F58" w:rsidRPr="00176A05" w:rsidRDefault="00564F58" w:rsidP="00564F58">
            <w:pPr>
              <w:snapToGrid w:val="0"/>
              <w:jc w:val="center"/>
            </w:pPr>
          </w:p>
        </w:tc>
        <w:tc>
          <w:tcPr>
            <w:tcW w:w="1417" w:type="dxa"/>
            <w:tcBorders>
              <w:top w:val="single" w:sz="4" w:space="0" w:color="000000"/>
              <w:bottom w:val="single" w:sz="4" w:space="0" w:color="000000"/>
              <w:right w:val="single" w:sz="4" w:space="0" w:color="000000"/>
            </w:tcBorders>
          </w:tcPr>
          <w:p w14:paraId="578B0BCC" w14:textId="77777777" w:rsidR="00564F58" w:rsidRPr="00176A05" w:rsidRDefault="00564F58" w:rsidP="00564F58">
            <w:pPr>
              <w:snapToGrid w:val="0"/>
              <w:jc w:val="center"/>
            </w:pPr>
          </w:p>
        </w:tc>
      </w:tr>
      <w:tr w:rsidR="00564F58" w:rsidRPr="00176A05" w14:paraId="2D329041" w14:textId="77777777" w:rsidTr="00626C09">
        <w:tc>
          <w:tcPr>
            <w:tcW w:w="1843" w:type="dxa"/>
            <w:tcBorders>
              <w:top w:val="single" w:sz="4" w:space="0" w:color="000000"/>
              <w:left w:val="single" w:sz="4" w:space="0" w:color="000000"/>
              <w:bottom w:val="single" w:sz="4" w:space="0" w:color="000000"/>
            </w:tcBorders>
          </w:tcPr>
          <w:p w14:paraId="03ADE341" w14:textId="77777777" w:rsidR="00564F58" w:rsidRPr="00176A05" w:rsidRDefault="00564F58" w:rsidP="00564F58">
            <w:pPr>
              <w:snapToGrid w:val="0"/>
            </w:pPr>
            <w:r w:rsidRPr="00176A05">
              <w:t>Dailė</w:t>
            </w:r>
          </w:p>
          <w:p w14:paraId="40F3F726" w14:textId="77777777" w:rsidR="00564F58" w:rsidRPr="00176A05" w:rsidRDefault="00564F58" w:rsidP="00564F58">
            <w:pPr>
              <w:snapToGrid w:val="0"/>
            </w:pPr>
          </w:p>
        </w:tc>
        <w:tc>
          <w:tcPr>
            <w:tcW w:w="1134" w:type="dxa"/>
            <w:tcBorders>
              <w:top w:val="single" w:sz="4" w:space="0" w:color="000000"/>
              <w:left w:val="single" w:sz="4" w:space="0" w:color="000000"/>
              <w:bottom w:val="single" w:sz="4" w:space="0" w:color="000000"/>
            </w:tcBorders>
          </w:tcPr>
          <w:p w14:paraId="6A5D5208" w14:textId="77777777" w:rsidR="00564F58" w:rsidRPr="00176A05" w:rsidRDefault="00564F58" w:rsidP="00AD5082">
            <w:pPr>
              <w:snapToGrid w:val="0"/>
              <w:jc w:val="center"/>
            </w:pPr>
            <w:r w:rsidRPr="00176A05">
              <w:t>3</w:t>
            </w:r>
            <w:r w:rsidR="00AD5082" w:rsidRPr="00176A05">
              <w:t>6</w:t>
            </w:r>
            <w:r w:rsidRPr="00176A05">
              <w:t>(1)</w:t>
            </w:r>
          </w:p>
        </w:tc>
        <w:tc>
          <w:tcPr>
            <w:tcW w:w="992" w:type="dxa"/>
            <w:tcBorders>
              <w:top w:val="single" w:sz="4" w:space="0" w:color="000000"/>
              <w:left w:val="single" w:sz="4" w:space="0" w:color="000000"/>
              <w:bottom w:val="single" w:sz="4" w:space="0" w:color="000000"/>
            </w:tcBorders>
          </w:tcPr>
          <w:p w14:paraId="1920E5F5" w14:textId="77777777" w:rsidR="00564F58" w:rsidRPr="00176A05" w:rsidRDefault="00564F58" w:rsidP="00AD5082">
            <w:pPr>
              <w:snapToGrid w:val="0"/>
              <w:jc w:val="center"/>
            </w:pPr>
            <w:r w:rsidRPr="00176A05">
              <w:t>3</w:t>
            </w:r>
            <w:r w:rsidR="00AD5082" w:rsidRPr="00176A05">
              <w:t>6</w:t>
            </w:r>
            <w:r w:rsidRPr="00176A05">
              <w:t>(1)</w:t>
            </w:r>
          </w:p>
        </w:tc>
        <w:tc>
          <w:tcPr>
            <w:tcW w:w="1134" w:type="dxa"/>
            <w:tcBorders>
              <w:top w:val="single" w:sz="4" w:space="0" w:color="000000"/>
              <w:left w:val="single" w:sz="4" w:space="0" w:color="000000"/>
              <w:bottom w:val="single" w:sz="4" w:space="0" w:color="000000"/>
            </w:tcBorders>
          </w:tcPr>
          <w:p w14:paraId="1E22B4CF" w14:textId="77777777" w:rsidR="00564F58" w:rsidRPr="00176A05" w:rsidRDefault="00564F58" w:rsidP="00AD5082">
            <w:pPr>
              <w:snapToGrid w:val="0"/>
              <w:jc w:val="center"/>
            </w:pPr>
            <w:r w:rsidRPr="00176A05">
              <w:t>3</w:t>
            </w:r>
            <w:r w:rsidR="00AD5082" w:rsidRPr="00176A05">
              <w:t>6</w:t>
            </w:r>
            <w:r w:rsidRPr="00176A05">
              <w:t>(1)</w:t>
            </w:r>
          </w:p>
        </w:tc>
        <w:tc>
          <w:tcPr>
            <w:tcW w:w="1134" w:type="dxa"/>
            <w:tcBorders>
              <w:top w:val="single" w:sz="4" w:space="0" w:color="000000"/>
              <w:left w:val="single" w:sz="4" w:space="0" w:color="000000"/>
              <w:bottom w:val="single" w:sz="4" w:space="0" w:color="000000"/>
            </w:tcBorders>
          </w:tcPr>
          <w:p w14:paraId="347F23A5" w14:textId="77777777" w:rsidR="00564F58" w:rsidRPr="00176A05" w:rsidRDefault="00564F58" w:rsidP="00AD5082">
            <w:pPr>
              <w:snapToGrid w:val="0"/>
              <w:jc w:val="center"/>
            </w:pPr>
            <w:r w:rsidRPr="00176A05">
              <w:t>3</w:t>
            </w:r>
            <w:r w:rsidR="00AD5082" w:rsidRPr="00176A05">
              <w:t>6</w:t>
            </w:r>
            <w:r w:rsidRPr="00176A05">
              <w:t>(1)</w:t>
            </w:r>
          </w:p>
        </w:tc>
        <w:tc>
          <w:tcPr>
            <w:tcW w:w="993" w:type="dxa"/>
            <w:tcBorders>
              <w:top w:val="single" w:sz="4" w:space="0" w:color="000000"/>
              <w:left w:val="single" w:sz="4" w:space="0" w:color="000000"/>
              <w:bottom w:val="single" w:sz="4" w:space="0" w:color="000000"/>
            </w:tcBorders>
          </w:tcPr>
          <w:p w14:paraId="0C873E7F" w14:textId="77777777" w:rsidR="00564F58" w:rsidRPr="00176A05" w:rsidRDefault="00564F58" w:rsidP="00AD5082">
            <w:pPr>
              <w:snapToGrid w:val="0"/>
              <w:jc w:val="center"/>
            </w:pPr>
            <w:r w:rsidRPr="00176A05">
              <w:t>3</w:t>
            </w:r>
            <w:r w:rsidR="00AD5082" w:rsidRPr="00176A05">
              <w:t>6</w:t>
            </w:r>
            <w:r w:rsidRPr="00176A05">
              <w:t>(1)</w:t>
            </w:r>
          </w:p>
        </w:tc>
        <w:tc>
          <w:tcPr>
            <w:tcW w:w="992" w:type="dxa"/>
            <w:tcBorders>
              <w:top w:val="single" w:sz="4" w:space="0" w:color="000000"/>
              <w:left w:val="single" w:sz="4" w:space="0" w:color="000000"/>
              <w:bottom w:val="single" w:sz="4" w:space="0" w:color="000000"/>
            </w:tcBorders>
          </w:tcPr>
          <w:p w14:paraId="3B75418A" w14:textId="77777777" w:rsidR="00564F58" w:rsidRPr="00176A05" w:rsidRDefault="00564F58" w:rsidP="00AD5082">
            <w:pPr>
              <w:snapToGrid w:val="0"/>
              <w:jc w:val="center"/>
            </w:pPr>
            <w:r w:rsidRPr="00176A05">
              <w:t>3</w:t>
            </w:r>
            <w:r w:rsidR="00AD5082" w:rsidRPr="00176A05">
              <w:t>6</w:t>
            </w:r>
            <w:r w:rsidRPr="00176A05">
              <w:t>(1)</w:t>
            </w:r>
          </w:p>
        </w:tc>
        <w:tc>
          <w:tcPr>
            <w:tcW w:w="1417" w:type="dxa"/>
            <w:tcBorders>
              <w:top w:val="single" w:sz="4" w:space="0" w:color="000000"/>
              <w:left w:val="single" w:sz="4" w:space="0" w:color="000000"/>
              <w:bottom w:val="single" w:sz="4" w:space="0" w:color="000000"/>
              <w:right w:val="single" w:sz="4" w:space="0" w:color="000000"/>
            </w:tcBorders>
          </w:tcPr>
          <w:p w14:paraId="1C6015D7" w14:textId="77777777" w:rsidR="00564F58" w:rsidRPr="00176A05" w:rsidRDefault="00564F58" w:rsidP="00AD5082">
            <w:pPr>
              <w:snapToGrid w:val="0"/>
              <w:jc w:val="center"/>
            </w:pPr>
            <w:r w:rsidRPr="00176A05">
              <w:t>2</w:t>
            </w:r>
            <w:r w:rsidR="00AD5082" w:rsidRPr="00176A05">
              <w:t>16</w:t>
            </w:r>
            <w:r w:rsidRPr="00176A05">
              <w:t>(6)</w:t>
            </w:r>
          </w:p>
        </w:tc>
      </w:tr>
      <w:tr w:rsidR="00AD5082" w:rsidRPr="00176A05" w14:paraId="414A1767" w14:textId="77777777" w:rsidTr="00626C09">
        <w:tc>
          <w:tcPr>
            <w:tcW w:w="1843" w:type="dxa"/>
            <w:tcBorders>
              <w:top w:val="single" w:sz="4" w:space="0" w:color="000000"/>
              <w:left w:val="single" w:sz="4" w:space="0" w:color="000000"/>
              <w:bottom w:val="single" w:sz="4" w:space="0" w:color="000000"/>
            </w:tcBorders>
          </w:tcPr>
          <w:p w14:paraId="07D4DB78" w14:textId="77777777" w:rsidR="00AD5082" w:rsidRPr="00176A05" w:rsidRDefault="00AD5082" w:rsidP="00AD5082">
            <w:pPr>
              <w:snapToGrid w:val="0"/>
            </w:pPr>
            <w:r w:rsidRPr="00176A05">
              <w:t>Muzika</w:t>
            </w:r>
          </w:p>
          <w:p w14:paraId="0BF43382" w14:textId="77777777" w:rsidR="00AD5082" w:rsidRPr="00176A05" w:rsidRDefault="00AD5082" w:rsidP="00AD5082">
            <w:pPr>
              <w:snapToGrid w:val="0"/>
            </w:pPr>
          </w:p>
        </w:tc>
        <w:tc>
          <w:tcPr>
            <w:tcW w:w="1134" w:type="dxa"/>
            <w:tcBorders>
              <w:top w:val="single" w:sz="4" w:space="0" w:color="000000"/>
              <w:left w:val="single" w:sz="4" w:space="0" w:color="000000"/>
              <w:bottom w:val="single" w:sz="4" w:space="0" w:color="000000"/>
            </w:tcBorders>
          </w:tcPr>
          <w:p w14:paraId="3268BC72" w14:textId="77777777" w:rsidR="00AD5082" w:rsidRPr="00176A05" w:rsidRDefault="00AD5082" w:rsidP="00AD5082">
            <w:pPr>
              <w:snapToGrid w:val="0"/>
              <w:jc w:val="center"/>
            </w:pPr>
            <w:r w:rsidRPr="00176A05">
              <w:t>36(1)</w:t>
            </w:r>
          </w:p>
        </w:tc>
        <w:tc>
          <w:tcPr>
            <w:tcW w:w="992" w:type="dxa"/>
            <w:tcBorders>
              <w:top w:val="single" w:sz="4" w:space="0" w:color="000000"/>
              <w:left w:val="single" w:sz="4" w:space="0" w:color="000000"/>
              <w:bottom w:val="single" w:sz="4" w:space="0" w:color="000000"/>
            </w:tcBorders>
          </w:tcPr>
          <w:p w14:paraId="7712406C" w14:textId="77777777" w:rsidR="00AD5082" w:rsidRPr="00176A05" w:rsidRDefault="00AD5082" w:rsidP="00AD5082">
            <w:pPr>
              <w:snapToGrid w:val="0"/>
              <w:jc w:val="center"/>
            </w:pPr>
            <w:r w:rsidRPr="00176A05">
              <w:t>36(1)</w:t>
            </w:r>
          </w:p>
        </w:tc>
        <w:tc>
          <w:tcPr>
            <w:tcW w:w="1134" w:type="dxa"/>
            <w:tcBorders>
              <w:top w:val="single" w:sz="4" w:space="0" w:color="000000"/>
              <w:left w:val="single" w:sz="4" w:space="0" w:color="000000"/>
              <w:bottom w:val="single" w:sz="4" w:space="0" w:color="000000"/>
            </w:tcBorders>
          </w:tcPr>
          <w:p w14:paraId="123E555D" w14:textId="77777777" w:rsidR="00AD5082" w:rsidRPr="00176A05" w:rsidRDefault="00AD5082" w:rsidP="00AD5082">
            <w:pPr>
              <w:snapToGrid w:val="0"/>
              <w:jc w:val="center"/>
            </w:pPr>
            <w:r w:rsidRPr="00176A05">
              <w:t>36(1)</w:t>
            </w:r>
          </w:p>
        </w:tc>
        <w:tc>
          <w:tcPr>
            <w:tcW w:w="1134" w:type="dxa"/>
            <w:tcBorders>
              <w:top w:val="single" w:sz="4" w:space="0" w:color="000000"/>
              <w:left w:val="single" w:sz="4" w:space="0" w:color="000000"/>
              <w:bottom w:val="single" w:sz="4" w:space="0" w:color="000000"/>
            </w:tcBorders>
          </w:tcPr>
          <w:p w14:paraId="7C5D9A70" w14:textId="77777777" w:rsidR="00AD5082" w:rsidRPr="00176A05" w:rsidRDefault="00AD5082" w:rsidP="00AD5082">
            <w:pPr>
              <w:snapToGrid w:val="0"/>
              <w:jc w:val="center"/>
            </w:pPr>
            <w:r w:rsidRPr="00176A05">
              <w:t>36(1)</w:t>
            </w:r>
          </w:p>
        </w:tc>
        <w:tc>
          <w:tcPr>
            <w:tcW w:w="993" w:type="dxa"/>
            <w:tcBorders>
              <w:top w:val="single" w:sz="4" w:space="0" w:color="000000"/>
              <w:left w:val="single" w:sz="4" w:space="0" w:color="000000"/>
              <w:bottom w:val="single" w:sz="4" w:space="0" w:color="000000"/>
            </w:tcBorders>
          </w:tcPr>
          <w:p w14:paraId="2DFAA9BC" w14:textId="77777777" w:rsidR="00AD5082" w:rsidRPr="00176A05" w:rsidRDefault="00AD5082" w:rsidP="00AD5082">
            <w:pPr>
              <w:snapToGrid w:val="0"/>
              <w:jc w:val="center"/>
            </w:pPr>
            <w:r w:rsidRPr="00176A05">
              <w:t>36(1)</w:t>
            </w:r>
          </w:p>
        </w:tc>
        <w:tc>
          <w:tcPr>
            <w:tcW w:w="992" w:type="dxa"/>
            <w:tcBorders>
              <w:top w:val="single" w:sz="4" w:space="0" w:color="000000"/>
              <w:left w:val="single" w:sz="4" w:space="0" w:color="000000"/>
              <w:bottom w:val="single" w:sz="4" w:space="0" w:color="000000"/>
            </w:tcBorders>
          </w:tcPr>
          <w:p w14:paraId="044E4C45" w14:textId="77777777" w:rsidR="00AD5082" w:rsidRPr="00176A05" w:rsidRDefault="00AD5082" w:rsidP="00AD5082">
            <w:pPr>
              <w:snapToGrid w:val="0"/>
              <w:jc w:val="center"/>
            </w:pPr>
            <w:r w:rsidRPr="00176A05">
              <w:t>36(1)</w:t>
            </w:r>
          </w:p>
        </w:tc>
        <w:tc>
          <w:tcPr>
            <w:tcW w:w="1417" w:type="dxa"/>
            <w:tcBorders>
              <w:top w:val="single" w:sz="4" w:space="0" w:color="000000"/>
              <w:left w:val="single" w:sz="4" w:space="0" w:color="000000"/>
              <w:bottom w:val="single" w:sz="4" w:space="0" w:color="000000"/>
              <w:right w:val="single" w:sz="4" w:space="0" w:color="000000"/>
            </w:tcBorders>
          </w:tcPr>
          <w:p w14:paraId="4AD0A4AB" w14:textId="77777777" w:rsidR="00AD5082" w:rsidRPr="00176A05" w:rsidRDefault="00AD5082" w:rsidP="00AD5082">
            <w:pPr>
              <w:snapToGrid w:val="0"/>
              <w:jc w:val="center"/>
            </w:pPr>
            <w:r w:rsidRPr="00176A05">
              <w:t>216(6)</w:t>
            </w:r>
          </w:p>
        </w:tc>
      </w:tr>
      <w:tr w:rsidR="00564F58" w:rsidRPr="00176A05" w14:paraId="05D1D9B3" w14:textId="77777777" w:rsidTr="00626C09">
        <w:trPr>
          <w:trHeight w:val="622"/>
        </w:trPr>
        <w:tc>
          <w:tcPr>
            <w:tcW w:w="1843" w:type="dxa"/>
            <w:tcBorders>
              <w:top w:val="single" w:sz="4" w:space="0" w:color="000000"/>
              <w:left w:val="single" w:sz="4" w:space="0" w:color="000000"/>
              <w:bottom w:val="single" w:sz="4" w:space="0" w:color="000000"/>
            </w:tcBorders>
          </w:tcPr>
          <w:p w14:paraId="527097BE" w14:textId="77777777" w:rsidR="00564F58" w:rsidRPr="00176A05" w:rsidRDefault="00564F58" w:rsidP="00564F58">
            <w:pPr>
              <w:snapToGrid w:val="0"/>
            </w:pPr>
            <w:r w:rsidRPr="00176A05">
              <w:t>Fizinis ir sveikatos ugdymas</w:t>
            </w:r>
          </w:p>
        </w:tc>
        <w:tc>
          <w:tcPr>
            <w:tcW w:w="1134" w:type="dxa"/>
            <w:tcBorders>
              <w:top w:val="single" w:sz="4" w:space="0" w:color="000000"/>
              <w:bottom w:val="single" w:sz="4" w:space="0" w:color="000000"/>
            </w:tcBorders>
          </w:tcPr>
          <w:p w14:paraId="447A3F3F"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20D92AF5" w14:textId="77777777" w:rsidR="00564F58" w:rsidRPr="00176A05" w:rsidRDefault="00564F58" w:rsidP="00564F58">
            <w:pPr>
              <w:snapToGrid w:val="0"/>
              <w:ind w:right="-648"/>
            </w:pPr>
          </w:p>
        </w:tc>
        <w:tc>
          <w:tcPr>
            <w:tcW w:w="1134" w:type="dxa"/>
            <w:tcBorders>
              <w:top w:val="single" w:sz="4" w:space="0" w:color="000000"/>
              <w:bottom w:val="single" w:sz="4" w:space="0" w:color="000000"/>
            </w:tcBorders>
          </w:tcPr>
          <w:p w14:paraId="4651AF07" w14:textId="77777777" w:rsidR="00564F58" w:rsidRPr="00176A05" w:rsidRDefault="00564F58" w:rsidP="00564F58">
            <w:pPr>
              <w:snapToGrid w:val="0"/>
              <w:jc w:val="center"/>
            </w:pPr>
          </w:p>
        </w:tc>
        <w:tc>
          <w:tcPr>
            <w:tcW w:w="1134" w:type="dxa"/>
            <w:tcBorders>
              <w:top w:val="single" w:sz="4" w:space="0" w:color="000000"/>
              <w:bottom w:val="single" w:sz="4" w:space="0" w:color="000000"/>
            </w:tcBorders>
          </w:tcPr>
          <w:p w14:paraId="46B477F5" w14:textId="77777777" w:rsidR="00564F58" w:rsidRPr="00176A05" w:rsidRDefault="00564F58" w:rsidP="00564F58">
            <w:pPr>
              <w:snapToGrid w:val="0"/>
              <w:jc w:val="center"/>
            </w:pPr>
          </w:p>
        </w:tc>
        <w:tc>
          <w:tcPr>
            <w:tcW w:w="993" w:type="dxa"/>
            <w:tcBorders>
              <w:top w:val="single" w:sz="4" w:space="0" w:color="000000"/>
              <w:bottom w:val="single" w:sz="4" w:space="0" w:color="000000"/>
            </w:tcBorders>
          </w:tcPr>
          <w:p w14:paraId="146AD8BC" w14:textId="77777777" w:rsidR="00564F58" w:rsidRPr="00176A05" w:rsidRDefault="00564F58" w:rsidP="00564F58">
            <w:pPr>
              <w:snapToGrid w:val="0"/>
              <w:jc w:val="center"/>
            </w:pPr>
          </w:p>
        </w:tc>
        <w:tc>
          <w:tcPr>
            <w:tcW w:w="992" w:type="dxa"/>
            <w:tcBorders>
              <w:top w:val="single" w:sz="4" w:space="0" w:color="000000"/>
              <w:bottom w:val="single" w:sz="4" w:space="0" w:color="000000"/>
            </w:tcBorders>
          </w:tcPr>
          <w:p w14:paraId="620958E5" w14:textId="77777777" w:rsidR="00564F58" w:rsidRPr="00176A05" w:rsidRDefault="00564F58" w:rsidP="00564F58">
            <w:pPr>
              <w:snapToGrid w:val="0"/>
              <w:jc w:val="center"/>
            </w:pPr>
          </w:p>
        </w:tc>
        <w:tc>
          <w:tcPr>
            <w:tcW w:w="1417" w:type="dxa"/>
            <w:tcBorders>
              <w:top w:val="single" w:sz="4" w:space="0" w:color="000000"/>
              <w:bottom w:val="single" w:sz="4" w:space="0" w:color="000000"/>
              <w:right w:val="single" w:sz="4" w:space="0" w:color="000000"/>
            </w:tcBorders>
          </w:tcPr>
          <w:p w14:paraId="1BA436AA" w14:textId="77777777" w:rsidR="00564F58" w:rsidRPr="00176A05" w:rsidRDefault="00564F58" w:rsidP="00564F58">
            <w:pPr>
              <w:snapToGrid w:val="0"/>
              <w:jc w:val="center"/>
            </w:pPr>
          </w:p>
        </w:tc>
      </w:tr>
      <w:tr w:rsidR="00564F58" w:rsidRPr="00176A05" w14:paraId="1BE1E04C" w14:textId="77777777" w:rsidTr="00626C09">
        <w:trPr>
          <w:trHeight w:val="622"/>
        </w:trPr>
        <w:tc>
          <w:tcPr>
            <w:tcW w:w="1843" w:type="dxa"/>
            <w:tcBorders>
              <w:top w:val="single" w:sz="4" w:space="0" w:color="000000"/>
              <w:left w:val="single" w:sz="4" w:space="0" w:color="000000"/>
              <w:bottom w:val="single" w:sz="4" w:space="0" w:color="000000"/>
            </w:tcBorders>
          </w:tcPr>
          <w:p w14:paraId="5E995582" w14:textId="77777777" w:rsidR="00564F58" w:rsidRPr="00176A05" w:rsidRDefault="00564F58" w:rsidP="00564F58">
            <w:pPr>
              <w:snapToGrid w:val="0"/>
            </w:pPr>
            <w:r w:rsidRPr="00176A05">
              <w:t>Fizinis ugdymas</w:t>
            </w:r>
          </w:p>
        </w:tc>
        <w:tc>
          <w:tcPr>
            <w:tcW w:w="1134" w:type="dxa"/>
            <w:tcBorders>
              <w:top w:val="single" w:sz="4" w:space="0" w:color="000000"/>
              <w:left w:val="single" w:sz="4" w:space="0" w:color="000000"/>
              <w:bottom w:val="single" w:sz="4" w:space="0" w:color="000000"/>
            </w:tcBorders>
          </w:tcPr>
          <w:p w14:paraId="3B723FE2" w14:textId="77777777" w:rsidR="00564F58" w:rsidRPr="00176A05" w:rsidRDefault="00564F58" w:rsidP="00AD5082">
            <w:pPr>
              <w:snapToGrid w:val="0"/>
              <w:jc w:val="center"/>
            </w:pPr>
            <w:r w:rsidRPr="00176A05">
              <w:t>1</w:t>
            </w:r>
            <w:r w:rsidR="00AD5082" w:rsidRPr="00176A05">
              <w:t>08</w:t>
            </w:r>
            <w:r w:rsidRPr="00176A05">
              <w:t>(3)</w:t>
            </w:r>
          </w:p>
        </w:tc>
        <w:tc>
          <w:tcPr>
            <w:tcW w:w="992" w:type="dxa"/>
            <w:tcBorders>
              <w:top w:val="single" w:sz="4" w:space="0" w:color="000000"/>
              <w:left w:val="single" w:sz="4" w:space="0" w:color="000000"/>
              <w:bottom w:val="single" w:sz="4" w:space="0" w:color="000000"/>
            </w:tcBorders>
          </w:tcPr>
          <w:p w14:paraId="29098AE8" w14:textId="77777777" w:rsidR="00564F58" w:rsidRPr="00176A05" w:rsidRDefault="00564F58" w:rsidP="00AD5082">
            <w:pPr>
              <w:snapToGrid w:val="0"/>
              <w:jc w:val="center"/>
            </w:pPr>
            <w:r w:rsidRPr="00176A05">
              <w:rPr>
                <w:color w:val="E97132"/>
              </w:rPr>
              <w:t xml:space="preserve">  </w:t>
            </w:r>
            <w:r w:rsidRPr="00176A05">
              <w:t>1</w:t>
            </w:r>
            <w:r w:rsidR="00AD5082" w:rsidRPr="00176A05">
              <w:t>08</w:t>
            </w:r>
            <w:r w:rsidRPr="00176A05">
              <w:t>(3)</w:t>
            </w:r>
          </w:p>
        </w:tc>
        <w:tc>
          <w:tcPr>
            <w:tcW w:w="1134" w:type="dxa"/>
            <w:tcBorders>
              <w:top w:val="single" w:sz="4" w:space="0" w:color="000000"/>
              <w:left w:val="single" w:sz="4" w:space="0" w:color="000000"/>
              <w:bottom w:val="single" w:sz="4" w:space="0" w:color="000000"/>
            </w:tcBorders>
          </w:tcPr>
          <w:p w14:paraId="6E22BCE5" w14:textId="77777777" w:rsidR="00564F58" w:rsidRPr="00176A05" w:rsidRDefault="00564F58" w:rsidP="00564F58">
            <w:pPr>
              <w:snapToGrid w:val="0"/>
              <w:jc w:val="center"/>
            </w:pPr>
            <w:r w:rsidRPr="00176A05">
              <w:t>1</w:t>
            </w:r>
            <w:r w:rsidR="00AD5082" w:rsidRPr="00176A05">
              <w:t>08</w:t>
            </w:r>
            <w:r w:rsidRPr="00176A05">
              <w:t>(3)</w:t>
            </w:r>
          </w:p>
          <w:p w14:paraId="45B59C7F" w14:textId="77777777" w:rsidR="00564F58" w:rsidRPr="00176A05" w:rsidRDefault="00564F58" w:rsidP="00564F58">
            <w:pPr>
              <w:snapToGrid w:val="0"/>
              <w:jc w:val="center"/>
              <w:rPr>
                <w:color w:val="E97132"/>
              </w:rPr>
            </w:pPr>
          </w:p>
        </w:tc>
        <w:tc>
          <w:tcPr>
            <w:tcW w:w="1134" w:type="dxa"/>
            <w:tcBorders>
              <w:top w:val="single" w:sz="4" w:space="0" w:color="000000"/>
              <w:left w:val="single" w:sz="4" w:space="0" w:color="000000"/>
              <w:bottom w:val="single" w:sz="4" w:space="0" w:color="000000"/>
            </w:tcBorders>
          </w:tcPr>
          <w:p w14:paraId="63417EFD" w14:textId="77777777" w:rsidR="00564F58" w:rsidRPr="00176A05" w:rsidRDefault="00564F58" w:rsidP="00564F58">
            <w:pPr>
              <w:snapToGrid w:val="0"/>
              <w:jc w:val="center"/>
            </w:pPr>
            <w:r w:rsidRPr="00176A05">
              <w:t>1</w:t>
            </w:r>
            <w:r w:rsidR="00AD5082" w:rsidRPr="00176A05">
              <w:t>08</w:t>
            </w:r>
            <w:r w:rsidRPr="00176A05">
              <w:t>(3)</w:t>
            </w:r>
          </w:p>
          <w:p w14:paraId="62B19B5B" w14:textId="77777777" w:rsidR="00564F58" w:rsidRPr="00176A05" w:rsidRDefault="00564F58" w:rsidP="00564F58">
            <w:pPr>
              <w:snapToGrid w:val="0"/>
              <w:jc w:val="center"/>
              <w:rPr>
                <w:color w:val="E97132"/>
              </w:rPr>
            </w:pPr>
          </w:p>
        </w:tc>
        <w:tc>
          <w:tcPr>
            <w:tcW w:w="993" w:type="dxa"/>
            <w:tcBorders>
              <w:top w:val="single" w:sz="4" w:space="0" w:color="000000"/>
              <w:left w:val="single" w:sz="4" w:space="0" w:color="000000"/>
              <w:bottom w:val="single" w:sz="4" w:space="0" w:color="000000"/>
            </w:tcBorders>
          </w:tcPr>
          <w:p w14:paraId="52A1DE08" w14:textId="77777777" w:rsidR="00564F58" w:rsidRPr="00176A05" w:rsidRDefault="00564F58" w:rsidP="00564F58">
            <w:pPr>
              <w:snapToGrid w:val="0"/>
              <w:jc w:val="center"/>
            </w:pPr>
            <w:r w:rsidRPr="00176A05">
              <w:t>7</w:t>
            </w:r>
            <w:r w:rsidR="004C5B2B" w:rsidRPr="00176A05">
              <w:t>2</w:t>
            </w:r>
            <w:r w:rsidRPr="00176A05">
              <w:t>(2)</w:t>
            </w:r>
          </w:p>
          <w:p w14:paraId="26CFA8EE" w14:textId="77777777" w:rsidR="00564F58" w:rsidRPr="00176A05" w:rsidRDefault="00564F58" w:rsidP="00564F58">
            <w:pPr>
              <w:snapToGrid w:val="0"/>
              <w:jc w:val="center"/>
              <w:rPr>
                <w:color w:val="E97132"/>
              </w:rPr>
            </w:pPr>
          </w:p>
        </w:tc>
        <w:tc>
          <w:tcPr>
            <w:tcW w:w="992" w:type="dxa"/>
            <w:tcBorders>
              <w:top w:val="single" w:sz="4" w:space="0" w:color="000000"/>
              <w:left w:val="single" w:sz="4" w:space="0" w:color="000000"/>
              <w:bottom w:val="single" w:sz="4" w:space="0" w:color="000000"/>
            </w:tcBorders>
          </w:tcPr>
          <w:p w14:paraId="07908C01" w14:textId="77777777" w:rsidR="00564F58" w:rsidRPr="00176A05" w:rsidRDefault="00564F58" w:rsidP="00564F58">
            <w:pPr>
              <w:snapToGrid w:val="0"/>
              <w:jc w:val="center"/>
            </w:pPr>
            <w:r w:rsidRPr="00176A05">
              <w:t>7</w:t>
            </w:r>
            <w:r w:rsidR="004C5B2B" w:rsidRPr="00176A05">
              <w:t>2</w:t>
            </w:r>
            <w:r w:rsidRPr="00176A05">
              <w:t>(2)</w:t>
            </w:r>
          </w:p>
          <w:p w14:paraId="4F57B829" w14:textId="77777777" w:rsidR="00564F58" w:rsidRPr="00176A05" w:rsidRDefault="00564F58" w:rsidP="00564F58">
            <w:pPr>
              <w:snapToGrid w:val="0"/>
              <w:jc w:val="center"/>
              <w:rPr>
                <w:color w:val="E97132"/>
              </w:rPr>
            </w:pPr>
          </w:p>
        </w:tc>
        <w:tc>
          <w:tcPr>
            <w:tcW w:w="1417" w:type="dxa"/>
            <w:tcBorders>
              <w:top w:val="single" w:sz="4" w:space="0" w:color="000000"/>
              <w:left w:val="single" w:sz="4" w:space="0" w:color="000000"/>
              <w:bottom w:val="single" w:sz="4" w:space="0" w:color="000000"/>
              <w:right w:val="single" w:sz="4" w:space="0" w:color="000000"/>
            </w:tcBorders>
          </w:tcPr>
          <w:p w14:paraId="7340E6C4" w14:textId="77777777" w:rsidR="00564F58" w:rsidRPr="00176A05" w:rsidRDefault="00564F58" w:rsidP="004C5B2B">
            <w:pPr>
              <w:snapToGrid w:val="0"/>
              <w:jc w:val="center"/>
            </w:pPr>
            <w:r w:rsidRPr="00176A05">
              <w:t>5</w:t>
            </w:r>
            <w:r w:rsidR="004C5B2B" w:rsidRPr="00176A05">
              <w:t>76</w:t>
            </w:r>
            <w:r w:rsidRPr="00176A05">
              <w:t>(16)</w:t>
            </w:r>
          </w:p>
        </w:tc>
      </w:tr>
      <w:tr w:rsidR="004C5B2B" w:rsidRPr="00176A05" w14:paraId="424D8A6B" w14:textId="77777777" w:rsidTr="00626C09">
        <w:tc>
          <w:tcPr>
            <w:tcW w:w="1843" w:type="dxa"/>
            <w:tcBorders>
              <w:top w:val="single" w:sz="4" w:space="0" w:color="000000"/>
              <w:left w:val="single" w:sz="4" w:space="0" w:color="000000"/>
              <w:bottom w:val="single" w:sz="4" w:space="0" w:color="000000"/>
            </w:tcBorders>
          </w:tcPr>
          <w:p w14:paraId="43667716" w14:textId="77777777" w:rsidR="004C5B2B" w:rsidRPr="00176A05" w:rsidRDefault="004C5B2B" w:rsidP="004C5B2B">
            <w:pPr>
              <w:snapToGrid w:val="0"/>
            </w:pPr>
            <w:r w:rsidRPr="00176A05">
              <w:t>Gyvenimo įgūdžiai</w:t>
            </w:r>
          </w:p>
          <w:p w14:paraId="4CF358AA" w14:textId="77777777" w:rsidR="004C5B2B" w:rsidRPr="00176A05" w:rsidRDefault="004C5B2B" w:rsidP="004C5B2B">
            <w:pPr>
              <w:snapToGrid w:val="0"/>
            </w:pPr>
          </w:p>
        </w:tc>
        <w:tc>
          <w:tcPr>
            <w:tcW w:w="1134" w:type="dxa"/>
            <w:tcBorders>
              <w:top w:val="single" w:sz="4" w:space="0" w:color="000000"/>
              <w:left w:val="single" w:sz="4" w:space="0" w:color="000000"/>
              <w:bottom w:val="single" w:sz="4" w:space="0" w:color="000000"/>
            </w:tcBorders>
          </w:tcPr>
          <w:p w14:paraId="2E9D4B26" w14:textId="77777777" w:rsidR="004C5B2B" w:rsidRPr="00176A05" w:rsidRDefault="004C5B2B" w:rsidP="004C5B2B">
            <w:pPr>
              <w:snapToGrid w:val="0"/>
              <w:jc w:val="center"/>
            </w:pPr>
            <w:r w:rsidRPr="00176A05">
              <w:t>36(1)</w:t>
            </w:r>
          </w:p>
        </w:tc>
        <w:tc>
          <w:tcPr>
            <w:tcW w:w="992" w:type="dxa"/>
            <w:tcBorders>
              <w:top w:val="single" w:sz="4" w:space="0" w:color="000000"/>
              <w:left w:val="single" w:sz="4" w:space="0" w:color="000000"/>
              <w:bottom w:val="single" w:sz="4" w:space="0" w:color="000000"/>
            </w:tcBorders>
          </w:tcPr>
          <w:p w14:paraId="6358BF07" w14:textId="77777777" w:rsidR="004C5B2B" w:rsidRPr="00176A05" w:rsidRDefault="004C5B2B" w:rsidP="004C5B2B">
            <w:pPr>
              <w:snapToGrid w:val="0"/>
              <w:jc w:val="center"/>
            </w:pPr>
            <w:r w:rsidRPr="00176A05">
              <w:t>36(1)</w:t>
            </w:r>
          </w:p>
        </w:tc>
        <w:tc>
          <w:tcPr>
            <w:tcW w:w="1134" w:type="dxa"/>
            <w:tcBorders>
              <w:top w:val="single" w:sz="4" w:space="0" w:color="000000"/>
              <w:left w:val="single" w:sz="4" w:space="0" w:color="000000"/>
              <w:bottom w:val="single" w:sz="4" w:space="0" w:color="000000"/>
            </w:tcBorders>
          </w:tcPr>
          <w:p w14:paraId="5EA561A8" w14:textId="77777777" w:rsidR="004C5B2B" w:rsidRPr="00176A05" w:rsidRDefault="004C5B2B" w:rsidP="004C5B2B">
            <w:pPr>
              <w:snapToGrid w:val="0"/>
              <w:jc w:val="center"/>
            </w:pPr>
            <w:r w:rsidRPr="00176A05">
              <w:t>36(1)</w:t>
            </w:r>
          </w:p>
        </w:tc>
        <w:tc>
          <w:tcPr>
            <w:tcW w:w="1134" w:type="dxa"/>
            <w:tcBorders>
              <w:top w:val="single" w:sz="4" w:space="0" w:color="000000"/>
              <w:left w:val="single" w:sz="4" w:space="0" w:color="000000"/>
              <w:bottom w:val="single" w:sz="4" w:space="0" w:color="000000"/>
            </w:tcBorders>
          </w:tcPr>
          <w:p w14:paraId="09A05C60" w14:textId="77777777" w:rsidR="004C5B2B" w:rsidRPr="00176A05" w:rsidRDefault="004C5B2B" w:rsidP="004C5B2B">
            <w:pPr>
              <w:snapToGrid w:val="0"/>
              <w:jc w:val="center"/>
            </w:pPr>
            <w:r w:rsidRPr="00176A05">
              <w:t>36(1)</w:t>
            </w:r>
          </w:p>
        </w:tc>
        <w:tc>
          <w:tcPr>
            <w:tcW w:w="993" w:type="dxa"/>
            <w:tcBorders>
              <w:top w:val="single" w:sz="4" w:space="0" w:color="000000"/>
              <w:left w:val="single" w:sz="4" w:space="0" w:color="000000"/>
              <w:bottom w:val="single" w:sz="4" w:space="0" w:color="000000"/>
            </w:tcBorders>
          </w:tcPr>
          <w:p w14:paraId="68048964" w14:textId="77777777" w:rsidR="004C5B2B" w:rsidRPr="00176A05" w:rsidRDefault="004C5B2B" w:rsidP="004C5B2B">
            <w:pPr>
              <w:snapToGrid w:val="0"/>
              <w:jc w:val="center"/>
            </w:pPr>
            <w:r w:rsidRPr="00176A05">
              <w:t>36(1)</w:t>
            </w:r>
          </w:p>
        </w:tc>
        <w:tc>
          <w:tcPr>
            <w:tcW w:w="992" w:type="dxa"/>
            <w:tcBorders>
              <w:top w:val="single" w:sz="4" w:space="0" w:color="000000"/>
              <w:left w:val="single" w:sz="4" w:space="0" w:color="000000"/>
              <w:bottom w:val="single" w:sz="4" w:space="0" w:color="000000"/>
            </w:tcBorders>
          </w:tcPr>
          <w:p w14:paraId="1117BC37" w14:textId="77777777" w:rsidR="004C5B2B" w:rsidRPr="00176A05" w:rsidRDefault="004C5B2B" w:rsidP="004C5B2B">
            <w:pPr>
              <w:snapToGrid w:val="0"/>
              <w:jc w:val="center"/>
            </w:pPr>
            <w:r w:rsidRPr="00176A05">
              <w:t>36(1)</w:t>
            </w:r>
          </w:p>
        </w:tc>
        <w:tc>
          <w:tcPr>
            <w:tcW w:w="1417" w:type="dxa"/>
            <w:tcBorders>
              <w:top w:val="single" w:sz="4" w:space="0" w:color="000000"/>
              <w:left w:val="single" w:sz="4" w:space="0" w:color="000000"/>
              <w:bottom w:val="single" w:sz="4" w:space="0" w:color="000000"/>
              <w:right w:val="single" w:sz="4" w:space="0" w:color="000000"/>
            </w:tcBorders>
          </w:tcPr>
          <w:p w14:paraId="569C3942" w14:textId="77777777" w:rsidR="004C5B2B" w:rsidRPr="00176A05" w:rsidRDefault="004C5B2B" w:rsidP="004C5B2B">
            <w:pPr>
              <w:snapToGrid w:val="0"/>
              <w:jc w:val="center"/>
            </w:pPr>
            <w:r w:rsidRPr="00176A05">
              <w:t>216(6)</w:t>
            </w:r>
          </w:p>
        </w:tc>
      </w:tr>
      <w:tr w:rsidR="00564F58" w:rsidRPr="00176A05" w14:paraId="312D5CC4" w14:textId="77777777" w:rsidTr="00626C09">
        <w:tc>
          <w:tcPr>
            <w:tcW w:w="1843" w:type="dxa"/>
            <w:tcBorders>
              <w:top w:val="single" w:sz="4" w:space="0" w:color="000000"/>
              <w:left w:val="single" w:sz="4" w:space="0" w:color="000000"/>
              <w:bottom w:val="single" w:sz="4" w:space="0" w:color="000000"/>
            </w:tcBorders>
          </w:tcPr>
          <w:p w14:paraId="33C404DC" w14:textId="77777777" w:rsidR="00564F58" w:rsidRPr="00176A05" w:rsidRDefault="00564F58" w:rsidP="00564F58">
            <w:pPr>
              <w:snapToGrid w:val="0"/>
            </w:pPr>
            <w:r w:rsidRPr="00176A05">
              <w:t>Socialinė-pilietinė veikla</w:t>
            </w:r>
          </w:p>
        </w:tc>
        <w:tc>
          <w:tcPr>
            <w:tcW w:w="1134" w:type="dxa"/>
            <w:tcBorders>
              <w:top w:val="single" w:sz="4" w:space="0" w:color="000000"/>
              <w:left w:val="single" w:sz="4" w:space="0" w:color="000000"/>
              <w:bottom w:val="single" w:sz="4" w:space="0" w:color="000000"/>
            </w:tcBorders>
          </w:tcPr>
          <w:p w14:paraId="01FB4B89" w14:textId="77777777" w:rsidR="00564F58" w:rsidRPr="00176A05" w:rsidRDefault="00564F58" w:rsidP="00564F58">
            <w:pPr>
              <w:snapToGrid w:val="0"/>
              <w:jc w:val="center"/>
            </w:pPr>
            <w:r w:rsidRPr="00176A05">
              <w:t>20</w:t>
            </w:r>
          </w:p>
        </w:tc>
        <w:tc>
          <w:tcPr>
            <w:tcW w:w="992" w:type="dxa"/>
            <w:tcBorders>
              <w:top w:val="single" w:sz="4" w:space="0" w:color="000000"/>
              <w:left w:val="single" w:sz="4" w:space="0" w:color="000000"/>
              <w:bottom w:val="single" w:sz="4" w:space="0" w:color="000000"/>
            </w:tcBorders>
          </w:tcPr>
          <w:p w14:paraId="208D718E" w14:textId="77777777" w:rsidR="00564F58" w:rsidRPr="00176A05" w:rsidRDefault="00564F58" w:rsidP="00564F58">
            <w:pPr>
              <w:snapToGrid w:val="0"/>
              <w:ind w:right="-648"/>
            </w:pPr>
            <w:r w:rsidRPr="00176A05">
              <w:t xml:space="preserve">   20</w:t>
            </w:r>
          </w:p>
        </w:tc>
        <w:tc>
          <w:tcPr>
            <w:tcW w:w="1134" w:type="dxa"/>
            <w:tcBorders>
              <w:top w:val="single" w:sz="4" w:space="0" w:color="000000"/>
              <w:left w:val="single" w:sz="4" w:space="0" w:color="000000"/>
              <w:bottom w:val="single" w:sz="4" w:space="0" w:color="000000"/>
            </w:tcBorders>
          </w:tcPr>
          <w:p w14:paraId="6D4A238F" w14:textId="77777777" w:rsidR="00564F58" w:rsidRPr="00176A05" w:rsidRDefault="00564F58" w:rsidP="00564F58">
            <w:pPr>
              <w:snapToGrid w:val="0"/>
              <w:jc w:val="center"/>
            </w:pPr>
            <w:r w:rsidRPr="00176A05">
              <w:t>20</w:t>
            </w:r>
          </w:p>
        </w:tc>
        <w:tc>
          <w:tcPr>
            <w:tcW w:w="1134" w:type="dxa"/>
            <w:tcBorders>
              <w:top w:val="single" w:sz="4" w:space="0" w:color="000000"/>
              <w:left w:val="single" w:sz="4" w:space="0" w:color="000000"/>
              <w:bottom w:val="single" w:sz="4" w:space="0" w:color="000000"/>
            </w:tcBorders>
          </w:tcPr>
          <w:p w14:paraId="50432706" w14:textId="77777777" w:rsidR="00564F58" w:rsidRPr="00176A05" w:rsidRDefault="00564F58" w:rsidP="00564F58">
            <w:pPr>
              <w:snapToGrid w:val="0"/>
              <w:jc w:val="center"/>
            </w:pPr>
            <w:r w:rsidRPr="00176A05">
              <w:t>20</w:t>
            </w:r>
          </w:p>
        </w:tc>
        <w:tc>
          <w:tcPr>
            <w:tcW w:w="993" w:type="dxa"/>
            <w:tcBorders>
              <w:top w:val="single" w:sz="4" w:space="0" w:color="000000"/>
              <w:left w:val="single" w:sz="4" w:space="0" w:color="000000"/>
              <w:bottom w:val="single" w:sz="4" w:space="0" w:color="000000"/>
            </w:tcBorders>
          </w:tcPr>
          <w:p w14:paraId="3B3CF79B" w14:textId="77777777" w:rsidR="00564F58" w:rsidRPr="00176A05" w:rsidRDefault="00564F58" w:rsidP="00564F58">
            <w:pPr>
              <w:snapToGrid w:val="0"/>
              <w:jc w:val="center"/>
            </w:pPr>
            <w:r w:rsidRPr="00176A05">
              <w:t>20</w:t>
            </w:r>
          </w:p>
        </w:tc>
        <w:tc>
          <w:tcPr>
            <w:tcW w:w="992" w:type="dxa"/>
            <w:tcBorders>
              <w:top w:val="single" w:sz="4" w:space="0" w:color="000000"/>
              <w:left w:val="single" w:sz="4" w:space="0" w:color="000000"/>
              <w:bottom w:val="single" w:sz="4" w:space="0" w:color="000000"/>
            </w:tcBorders>
          </w:tcPr>
          <w:p w14:paraId="2CF3DAC3" w14:textId="77777777" w:rsidR="00564F58" w:rsidRPr="00176A05" w:rsidRDefault="00564F58" w:rsidP="00564F58">
            <w:pPr>
              <w:snapToGrid w:val="0"/>
              <w:jc w:val="center"/>
            </w:pPr>
            <w:r w:rsidRPr="00176A05">
              <w:t>20</w:t>
            </w:r>
          </w:p>
        </w:tc>
        <w:tc>
          <w:tcPr>
            <w:tcW w:w="1417" w:type="dxa"/>
            <w:tcBorders>
              <w:top w:val="single" w:sz="4" w:space="0" w:color="000000"/>
              <w:left w:val="single" w:sz="4" w:space="0" w:color="000000"/>
              <w:bottom w:val="single" w:sz="4" w:space="0" w:color="000000"/>
              <w:right w:val="single" w:sz="4" w:space="0" w:color="000000"/>
            </w:tcBorders>
          </w:tcPr>
          <w:p w14:paraId="221C426F" w14:textId="77777777" w:rsidR="00564F58" w:rsidRPr="00176A05" w:rsidRDefault="004C5B2B" w:rsidP="00564F58">
            <w:pPr>
              <w:snapToGrid w:val="0"/>
              <w:jc w:val="center"/>
              <w:rPr>
                <w:color w:val="000000"/>
              </w:rPr>
            </w:pPr>
            <w:r w:rsidRPr="00176A05">
              <w:rPr>
                <w:color w:val="000000"/>
              </w:rPr>
              <w:t>120</w:t>
            </w:r>
          </w:p>
        </w:tc>
      </w:tr>
      <w:tr w:rsidR="00564F58" w:rsidRPr="00176A05" w14:paraId="22D760B7" w14:textId="77777777" w:rsidTr="00626C09">
        <w:tc>
          <w:tcPr>
            <w:tcW w:w="1843" w:type="dxa"/>
            <w:tcBorders>
              <w:top w:val="single" w:sz="4" w:space="0" w:color="000000"/>
              <w:left w:val="single" w:sz="4" w:space="0" w:color="000000"/>
              <w:bottom w:val="single" w:sz="4" w:space="0" w:color="000000"/>
            </w:tcBorders>
          </w:tcPr>
          <w:p w14:paraId="344C86C6" w14:textId="77777777" w:rsidR="00564F58" w:rsidRPr="00176A05" w:rsidRDefault="00564F58" w:rsidP="00564F58">
            <w:pPr>
              <w:snapToGrid w:val="0"/>
            </w:pPr>
            <w:r w:rsidRPr="00176A05">
              <w:t>Minimalus privalomų pamokų skaičius</w:t>
            </w:r>
          </w:p>
        </w:tc>
        <w:tc>
          <w:tcPr>
            <w:tcW w:w="1134" w:type="dxa"/>
            <w:tcBorders>
              <w:top w:val="single" w:sz="4" w:space="0" w:color="000000"/>
              <w:left w:val="single" w:sz="4" w:space="0" w:color="000000"/>
              <w:bottom w:val="single" w:sz="4" w:space="0" w:color="000000"/>
            </w:tcBorders>
          </w:tcPr>
          <w:p w14:paraId="76DB1CEA" w14:textId="77777777" w:rsidR="00564F58" w:rsidRPr="00176A05" w:rsidRDefault="00564F58" w:rsidP="00564F58">
            <w:pPr>
              <w:snapToGrid w:val="0"/>
              <w:jc w:val="center"/>
            </w:pPr>
            <w:r w:rsidRPr="00176A05">
              <w:t>26</w:t>
            </w:r>
          </w:p>
        </w:tc>
        <w:tc>
          <w:tcPr>
            <w:tcW w:w="992" w:type="dxa"/>
            <w:tcBorders>
              <w:top w:val="single" w:sz="4" w:space="0" w:color="000000"/>
              <w:left w:val="single" w:sz="4" w:space="0" w:color="000000"/>
              <w:bottom w:val="single" w:sz="4" w:space="0" w:color="000000"/>
            </w:tcBorders>
          </w:tcPr>
          <w:p w14:paraId="4EF125AF" w14:textId="77777777" w:rsidR="00564F58" w:rsidRPr="00176A05" w:rsidRDefault="00564F58" w:rsidP="00564F58">
            <w:pPr>
              <w:snapToGrid w:val="0"/>
              <w:ind w:right="-648"/>
            </w:pPr>
            <w:r w:rsidRPr="00176A05">
              <w:t xml:space="preserve">  30</w:t>
            </w:r>
          </w:p>
        </w:tc>
        <w:tc>
          <w:tcPr>
            <w:tcW w:w="1134" w:type="dxa"/>
            <w:tcBorders>
              <w:top w:val="single" w:sz="4" w:space="0" w:color="000000"/>
              <w:left w:val="single" w:sz="4" w:space="0" w:color="000000"/>
              <w:bottom w:val="single" w:sz="4" w:space="0" w:color="000000"/>
            </w:tcBorders>
          </w:tcPr>
          <w:p w14:paraId="143F7AFA" w14:textId="77777777" w:rsidR="00564F58" w:rsidRPr="00176A05" w:rsidRDefault="00564F58" w:rsidP="00564F58">
            <w:pPr>
              <w:snapToGrid w:val="0"/>
              <w:jc w:val="center"/>
            </w:pPr>
            <w:r w:rsidRPr="00176A05">
              <w:t>31</w:t>
            </w:r>
          </w:p>
        </w:tc>
        <w:tc>
          <w:tcPr>
            <w:tcW w:w="1134" w:type="dxa"/>
            <w:tcBorders>
              <w:top w:val="single" w:sz="4" w:space="0" w:color="000000"/>
              <w:left w:val="single" w:sz="4" w:space="0" w:color="000000"/>
              <w:bottom w:val="single" w:sz="4" w:space="0" w:color="000000"/>
            </w:tcBorders>
          </w:tcPr>
          <w:p w14:paraId="625D7879" w14:textId="77777777" w:rsidR="00564F58" w:rsidRPr="00176A05" w:rsidRDefault="00564F58" w:rsidP="00564F58">
            <w:pPr>
              <w:snapToGrid w:val="0"/>
              <w:jc w:val="center"/>
            </w:pPr>
            <w:r w:rsidRPr="00176A05">
              <w:t>32</w:t>
            </w:r>
          </w:p>
        </w:tc>
        <w:tc>
          <w:tcPr>
            <w:tcW w:w="993" w:type="dxa"/>
            <w:tcBorders>
              <w:top w:val="single" w:sz="4" w:space="0" w:color="000000"/>
              <w:left w:val="single" w:sz="4" w:space="0" w:color="000000"/>
              <w:bottom w:val="single" w:sz="4" w:space="0" w:color="000000"/>
            </w:tcBorders>
          </w:tcPr>
          <w:p w14:paraId="36E3A7E1" w14:textId="77777777" w:rsidR="00564F58" w:rsidRPr="00176A05" w:rsidRDefault="00564F58" w:rsidP="00564F58">
            <w:pPr>
              <w:snapToGrid w:val="0"/>
              <w:jc w:val="center"/>
            </w:pPr>
            <w:r w:rsidRPr="00176A05">
              <w:t>32</w:t>
            </w:r>
          </w:p>
          <w:p w14:paraId="56AC281F" w14:textId="77777777" w:rsidR="00564F58" w:rsidRPr="00176A05" w:rsidRDefault="00564F58" w:rsidP="00564F58">
            <w:pPr>
              <w:snapToGrid w:val="0"/>
              <w:jc w:val="center"/>
            </w:pPr>
          </w:p>
          <w:p w14:paraId="258C0EBF"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091E74EE" w14:textId="77777777" w:rsidR="00564F58" w:rsidRPr="00176A05" w:rsidRDefault="00564F58" w:rsidP="00564F58">
            <w:pPr>
              <w:snapToGrid w:val="0"/>
              <w:jc w:val="center"/>
            </w:pPr>
            <w:r w:rsidRPr="00176A05">
              <w:t>32,5</w:t>
            </w:r>
          </w:p>
          <w:p w14:paraId="70788322"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5A4BA3CA" w14:textId="77777777" w:rsidR="00564F58" w:rsidRPr="00176A05" w:rsidRDefault="004C5B2B" w:rsidP="00564F58">
            <w:pPr>
              <w:snapToGrid w:val="0"/>
              <w:jc w:val="center"/>
              <w:rPr>
                <w:color w:val="000000"/>
              </w:rPr>
            </w:pPr>
            <w:r w:rsidRPr="00176A05">
              <w:rPr>
                <w:color w:val="000000"/>
              </w:rPr>
              <w:t>183,5</w:t>
            </w:r>
          </w:p>
        </w:tc>
      </w:tr>
      <w:tr w:rsidR="00564F58" w:rsidRPr="00176A05" w14:paraId="7206C046" w14:textId="77777777" w:rsidTr="00626C09">
        <w:tc>
          <w:tcPr>
            <w:tcW w:w="1843" w:type="dxa"/>
            <w:tcBorders>
              <w:top w:val="single" w:sz="4" w:space="0" w:color="000000"/>
              <w:left w:val="single" w:sz="4" w:space="0" w:color="000000"/>
              <w:bottom w:val="single" w:sz="4" w:space="0" w:color="000000"/>
            </w:tcBorders>
          </w:tcPr>
          <w:p w14:paraId="3BA60846" w14:textId="77777777" w:rsidR="00564F58" w:rsidRPr="00176A05" w:rsidRDefault="00564F58" w:rsidP="00564F58">
            <w:pPr>
              <w:snapToGrid w:val="0"/>
            </w:pPr>
            <w:r w:rsidRPr="00176A05">
              <w:t xml:space="preserve">Pamokos, skirtos ugdymo </w:t>
            </w:r>
            <w:r w:rsidRPr="00176A05">
              <w:lastRenderedPageBreak/>
              <w:t>poreikiams tenkinti</w:t>
            </w:r>
          </w:p>
        </w:tc>
        <w:tc>
          <w:tcPr>
            <w:tcW w:w="1134" w:type="dxa"/>
            <w:tcBorders>
              <w:top w:val="single" w:sz="4" w:space="0" w:color="000000"/>
              <w:left w:val="single" w:sz="4" w:space="0" w:color="000000"/>
              <w:bottom w:val="single" w:sz="4" w:space="0" w:color="000000"/>
            </w:tcBorders>
          </w:tcPr>
          <w:p w14:paraId="6B983D51" w14:textId="77777777" w:rsidR="00564F58" w:rsidRPr="00176A05" w:rsidRDefault="004C5B2B" w:rsidP="002511BE">
            <w:pPr>
              <w:snapToGrid w:val="0"/>
              <w:jc w:val="center"/>
              <w:rPr>
                <w:lang w:val="en-US"/>
              </w:rPr>
            </w:pPr>
            <w:r w:rsidRPr="00176A05">
              <w:rPr>
                <w:lang w:val="en-US"/>
              </w:rPr>
              <w:lastRenderedPageBreak/>
              <w:t>1</w:t>
            </w:r>
            <w:r w:rsidR="002511BE" w:rsidRPr="00176A05">
              <w:rPr>
                <w:lang w:val="en-US"/>
              </w:rPr>
              <w:t>31</w:t>
            </w:r>
            <w:r w:rsidRPr="00176A05">
              <w:rPr>
                <w:lang w:val="en-US"/>
              </w:rPr>
              <w:t>(3,5)</w:t>
            </w:r>
          </w:p>
        </w:tc>
        <w:tc>
          <w:tcPr>
            <w:tcW w:w="992" w:type="dxa"/>
            <w:tcBorders>
              <w:top w:val="single" w:sz="4" w:space="0" w:color="000000"/>
              <w:left w:val="single" w:sz="4" w:space="0" w:color="000000"/>
              <w:bottom w:val="single" w:sz="4" w:space="0" w:color="000000"/>
            </w:tcBorders>
          </w:tcPr>
          <w:p w14:paraId="4A754F1A" w14:textId="77777777" w:rsidR="00564F58" w:rsidRPr="00176A05" w:rsidRDefault="00564F58" w:rsidP="004C5B2B">
            <w:pPr>
              <w:snapToGrid w:val="0"/>
              <w:ind w:right="-648"/>
              <w:rPr>
                <w:lang w:val="en-US"/>
              </w:rPr>
            </w:pPr>
            <w:r w:rsidRPr="00176A05">
              <w:rPr>
                <w:lang w:val="en-US"/>
              </w:rPr>
              <w:t xml:space="preserve">  </w:t>
            </w:r>
            <w:r w:rsidR="004C5B2B" w:rsidRPr="00176A05">
              <w:rPr>
                <w:lang w:val="en-US"/>
              </w:rPr>
              <w:t>144(4)</w:t>
            </w:r>
          </w:p>
        </w:tc>
        <w:tc>
          <w:tcPr>
            <w:tcW w:w="1134" w:type="dxa"/>
            <w:tcBorders>
              <w:top w:val="single" w:sz="4" w:space="0" w:color="000000"/>
              <w:left w:val="single" w:sz="4" w:space="0" w:color="000000"/>
              <w:bottom w:val="single" w:sz="4" w:space="0" w:color="000000"/>
            </w:tcBorders>
          </w:tcPr>
          <w:p w14:paraId="116869E5" w14:textId="77777777" w:rsidR="00564F58" w:rsidRPr="00176A05" w:rsidRDefault="004C5B2B" w:rsidP="004C5B2B">
            <w:pPr>
              <w:snapToGrid w:val="0"/>
              <w:jc w:val="center"/>
              <w:rPr>
                <w:lang w:val="en-US"/>
              </w:rPr>
            </w:pPr>
            <w:r w:rsidRPr="00176A05">
              <w:rPr>
                <w:lang w:val="en-US"/>
              </w:rPr>
              <w:t>144(4)</w:t>
            </w:r>
          </w:p>
        </w:tc>
        <w:tc>
          <w:tcPr>
            <w:tcW w:w="1134" w:type="dxa"/>
            <w:tcBorders>
              <w:top w:val="single" w:sz="4" w:space="0" w:color="000000"/>
              <w:left w:val="single" w:sz="4" w:space="0" w:color="000000"/>
              <w:bottom w:val="single" w:sz="4" w:space="0" w:color="000000"/>
            </w:tcBorders>
          </w:tcPr>
          <w:p w14:paraId="6DB33AAC" w14:textId="77777777" w:rsidR="004C5B2B" w:rsidRPr="00176A05" w:rsidRDefault="004C5B2B" w:rsidP="004C5B2B">
            <w:pPr>
              <w:snapToGrid w:val="0"/>
              <w:jc w:val="center"/>
              <w:rPr>
                <w:vertAlign w:val="superscript"/>
                <w:lang w:val="en-US"/>
              </w:rPr>
            </w:pPr>
            <w:r w:rsidRPr="00176A05">
              <w:rPr>
                <w:lang w:val="en-US"/>
              </w:rPr>
              <w:t>144(4)</w:t>
            </w:r>
          </w:p>
          <w:p w14:paraId="0FDED970" w14:textId="77777777" w:rsidR="00564F58" w:rsidRPr="00176A05" w:rsidRDefault="00564F58" w:rsidP="004C5B2B">
            <w:pPr>
              <w:snapToGrid w:val="0"/>
              <w:jc w:val="center"/>
              <w:rPr>
                <w:vertAlign w:val="superscript"/>
                <w:lang w:val="en-US"/>
              </w:rPr>
            </w:pPr>
          </w:p>
        </w:tc>
        <w:tc>
          <w:tcPr>
            <w:tcW w:w="993" w:type="dxa"/>
            <w:tcBorders>
              <w:top w:val="single" w:sz="4" w:space="0" w:color="000000"/>
              <w:left w:val="single" w:sz="4" w:space="0" w:color="000000"/>
              <w:bottom w:val="single" w:sz="4" w:space="0" w:color="000000"/>
            </w:tcBorders>
          </w:tcPr>
          <w:p w14:paraId="73486863" w14:textId="77777777" w:rsidR="00564F58" w:rsidRPr="00176A05" w:rsidRDefault="002511BE" w:rsidP="002511BE">
            <w:pPr>
              <w:snapToGrid w:val="0"/>
              <w:jc w:val="center"/>
            </w:pPr>
            <w:r w:rsidRPr="00176A05">
              <w:rPr>
                <w:lang w:val="en-US"/>
              </w:rPr>
              <w:t>288(8)</w:t>
            </w:r>
          </w:p>
        </w:tc>
        <w:tc>
          <w:tcPr>
            <w:tcW w:w="992" w:type="dxa"/>
            <w:tcBorders>
              <w:top w:val="single" w:sz="4" w:space="0" w:color="000000"/>
              <w:left w:val="single" w:sz="4" w:space="0" w:color="000000"/>
              <w:bottom w:val="single" w:sz="4" w:space="0" w:color="000000"/>
            </w:tcBorders>
          </w:tcPr>
          <w:p w14:paraId="3BD9A1D7" w14:textId="77777777" w:rsidR="00564F58" w:rsidRPr="00176A05" w:rsidRDefault="002511BE" w:rsidP="002511BE">
            <w:pPr>
              <w:snapToGrid w:val="0"/>
              <w:jc w:val="center"/>
              <w:rPr>
                <w:vertAlign w:val="superscript"/>
              </w:rPr>
            </w:pPr>
            <w:r w:rsidRPr="00176A05">
              <w:rPr>
                <w:lang w:val="en-US"/>
              </w:rPr>
              <w:t>29</w:t>
            </w:r>
            <w:r w:rsidR="004C5B2B" w:rsidRPr="00176A05">
              <w:rPr>
                <w:lang w:val="en-US"/>
              </w:rPr>
              <w:t>4</w:t>
            </w:r>
            <w:r w:rsidRPr="00176A05">
              <w:rPr>
                <w:lang w:val="en-US"/>
              </w:rPr>
              <w:t>,5</w:t>
            </w:r>
            <w:r w:rsidR="004C5B2B" w:rsidRPr="00176A05">
              <w:rPr>
                <w:lang w:val="en-US"/>
              </w:rPr>
              <w:t>(</w:t>
            </w:r>
            <w:r w:rsidRPr="00176A05">
              <w:rPr>
                <w:lang w:val="en-US"/>
              </w:rPr>
              <w:t>8</w:t>
            </w:r>
            <w:r w:rsidR="004C5B2B" w:rsidRPr="00176A05">
              <w:rPr>
                <w:lang w:val="en-US"/>
              </w:rPr>
              <w:t>)</w:t>
            </w:r>
          </w:p>
        </w:tc>
        <w:tc>
          <w:tcPr>
            <w:tcW w:w="1417" w:type="dxa"/>
            <w:tcBorders>
              <w:top w:val="single" w:sz="4" w:space="0" w:color="000000"/>
              <w:left w:val="single" w:sz="4" w:space="0" w:color="000000"/>
              <w:bottom w:val="single" w:sz="4" w:space="0" w:color="000000"/>
              <w:right w:val="single" w:sz="4" w:space="0" w:color="000000"/>
            </w:tcBorders>
          </w:tcPr>
          <w:p w14:paraId="272282F5" w14:textId="77777777" w:rsidR="00564F58" w:rsidRPr="00176A05" w:rsidRDefault="002511BE" w:rsidP="00564F58">
            <w:pPr>
              <w:snapToGrid w:val="0"/>
              <w:jc w:val="center"/>
              <w:rPr>
                <w:color w:val="000000"/>
              </w:rPr>
            </w:pPr>
            <w:r w:rsidRPr="00176A05">
              <w:rPr>
                <w:color w:val="000000"/>
              </w:rPr>
              <w:t>1145,5</w:t>
            </w:r>
          </w:p>
        </w:tc>
      </w:tr>
      <w:tr w:rsidR="00564F58" w:rsidRPr="00176A05" w14:paraId="6027AE08" w14:textId="77777777" w:rsidTr="00626C09">
        <w:trPr>
          <w:trHeight w:val="619"/>
        </w:trPr>
        <w:tc>
          <w:tcPr>
            <w:tcW w:w="1843" w:type="dxa"/>
            <w:tcBorders>
              <w:top w:val="single" w:sz="4" w:space="0" w:color="000000"/>
              <w:left w:val="single" w:sz="4" w:space="0" w:color="000000"/>
              <w:bottom w:val="single" w:sz="4" w:space="0" w:color="000000"/>
            </w:tcBorders>
          </w:tcPr>
          <w:p w14:paraId="080B4461" w14:textId="77777777" w:rsidR="00564F58" w:rsidRPr="00176A05" w:rsidRDefault="00564F58" w:rsidP="00564F58">
            <w:pPr>
              <w:snapToGrid w:val="0"/>
            </w:pPr>
            <w:r w:rsidRPr="00176A05">
              <w:lastRenderedPageBreak/>
              <w:t>Maksimalus pamokų skaičius</w:t>
            </w:r>
          </w:p>
        </w:tc>
        <w:tc>
          <w:tcPr>
            <w:tcW w:w="1134" w:type="dxa"/>
            <w:tcBorders>
              <w:top w:val="single" w:sz="4" w:space="0" w:color="000000"/>
              <w:left w:val="single" w:sz="4" w:space="0" w:color="000000"/>
              <w:bottom w:val="single" w:sz="4" w:space="0" w:color="000000"/>
            </w:tcBorders>
          </w:tcPr>
          <w:p w14:paraId="334AF5F6" w14:textId="77777777" w:rsidR="00564F58" w:rsidRPr="00176A05" w:rsidRDefault="00564F58" w:rsidP="00564F58">
            <w:pPr>
              <w:snapToGrid w:val="0"/>
              <w:jc w:val="center"/>
            </w:pPr>
            <w:r w:rsidRPr="00176A05">
              <w:t>26</w:t>
            </w:r>
          </w:p>
        </w:tc>
        <w:tc>
          <w:tcPr>
            <w:tcW w:w="992" w:type="dxa"/>
            <w:tcBorders>
              <w:top w:val="single" w:sz="4" w:space="0" w:color="000000"/>
              <w:left w:val="single" w:sz="4" w:space="0" w:color="000000"/>
              <w:bottom w:val="single" w:sz="4" w:space="0" w:color="000000"/>
            </w:tcBorders>
          </w:tcPr>
          <w:p w14:paraId="5DCAA519" w14:textId="77777777" w:rsidR="00564F58" w:rsidRPr="00176A05" w:rsidRDefault="00564F58" w:rsidP="00564F58">
            <w:pPr>
              <w:snapToGrid w:val="0"/>
              <w:ind w:right="-648"/>
            </w:pPr>
            <w:r w:rsidRPr="00176A05">
              <w:t xml:space="preserve">    30</w:t>
            </w:r>
          </w:p>
        </w:tc>
        <w:tc>
          <w:tcPr>
            <w:tcW w:w="1134" w:type="dxa"/>
            <w:tcBorders>
              <w:top w:val="single" w:sz="4" w:space="0" w:color="000000"/>
              <w:left w:val="single" w:sz="4" w:space="0" w:color="000000"/>
              <w:bottom w:val="single" w:sz="4" w:space="0" w:color="000000"/>
            </w:tcBorders>
          </w:tcPr>
          <w:p w14:paraId="422C9BE7" w14:textId="77777777" w:rsidR="00564F58" w:rsidRPr="00176A05" w:rsidRDefault="00564F58" w:rsidP="00564F58">
            <w:pPr>
              <w:snapToGrid w:val="0"/>
              <w:jc w:val="center"/>
            </w:pPr>
            <w:r w:rsidRPr="00176A05">
              <w:t>31</w:t>
            </w:r>
          </w:p>
        </w:tc>
        <w:tc>
          <w:tcPr>
            <w:tcW w:w="1134" w:type="dxa"/>
            <w:tcBorders>
              <w:top w:val="single" w:sz="4" w:space="0" w:color="000000"/>
              <w:left w:val="single" w:sz="4" w:space="0" w:color="000000"/>
              <w:bottom w:val="single" w:sz="4" w:space="0" w:color="000000"/>
            </w:tcBorders>
          </w:tcPr>
          <w:p w14:paraId="4465D55E" w14:textId="77777777" w:rsidR="00564F58" w:rsidRPr="00176A05" w:rsidRDefault="00564F58" w:rsidP="00564F58">
            <w:pPr>
              <w:snapToGrid w:val="0"/>
            </w:pPr>
            <w:r w:rsidRPr="00176A05">
              <w:t xml:space="preserve">       32</w:t>
            </w:r>
          </w:p>
        </w:tc>
        <w:tc>
          <w:tcPr>
            <w:tcW w:w="993" w:type="dxa"/>
            <w:tcBorders>
              <w:top w:val="single" w:sz="4" w:space="0" w:color="000000"/>
              <w:left w:val="single" w:sz="4" w:space="0" w:color="000000"/>
              <w:bottom w:val="single" w:sz="4" w:space="0" w:color="000000"/>
            </w:tcBorders>
          </w:tcPr>
          <w:p w14:paraId="11B758EF" w14:textId="77777777" w:rsidR="00564F58" w:rsidRPr="00176A05" w:rsidRDefault="00564F58" w:rsidP="00564F58">
            <w:pPr>
              <w:snapToGrid w:val="0"/>
              <w:jc w:val="center"/>
            </w:pPr>
            <w:r w:rsidRPr="00176A05">
              <w:t>32</w:t>
            </w:r>
          </w:p>
        </w:tc>
        <w:tc>
          <w:tcPr>
            <w:tcW w:w="992" w:type="dxa"/>
            <w:tcBorders>
              <w:top w:val="single" w:sz="4" w:space="0" w:color="000000"/>
              <w:left w:val="single" w:sz="4" w:space="0" w:color="000000"/>
              <w:bottom w:val="single" w:sz="4" w:space="0" w:color="000000"/>
            </w:tcBorders>
          </w:tcPr>
          <w:p w14:paraId="41DB7DE0" w14:textId="77777777" w:rsidR="00564F58" w:rsidRPr="00176A05" w:rsidRDefault="00564F58" w:rsidP="00564F58">
            <w:pPr>
              <w:snapToGrid w:val="0"/>
              <w:jc w:val="center"/>
            </w:pPr>
            <w:r w:rsidRPr="00176A05">
              <w:t>32,5</w:t>
            </w:r>
          </w:p>
        </w:tc>
        <w:tc>
          <w:tcPr>
            <w:tcW w:w="1417" w:type="dxa"/>
            <w:tcBorders>
              <w:top w:val="single" w:sz="4" w:space="0" w:color="000000"/>
              <w:left w:val="single" w:sz="4" w:space="0" w:color="000000"/>
              <w:bottom w:val="single" w:sz="4" w:space="0" w:color="000000"/>
              <w:right w:val="single" w:sz="4" w:space="0" w:color="000000"/>
            </w:tcBorders>
          </w:tcPr>
          <w:p w14:paraId="1C78C4EE" w14:textId="77777777" w:rsidR="00564F58" w:rsidRPr="00176A05" w:rsidRDefault="002511BE" w:rsidP="00564F58">
            <w:pPr>
              <w:snapToGrid w:val="0"/>
              <w:jc w:val="center"/>
              <w:rPr>
                <w:color w:val="000000"/>
              </w:rPr>
            </w:pPr>
            <w:r w:rsidRPr="00176A05">
              <w:rPr>
                <w:color w:val="000000"/>
              </w:rPr>
              <w:t>183,5</w:t>
            </w:r>
          </w:p>
        </w:tc>
      </w:tr>
      <w:tr w:rsidR="00564F58" w:rsidRPr="00176A05" w14:paraId="69D43B7F" w14:textId="77777777" w:rsidTr="00626C09">
        <w:tc>
          <w:tcPr>
            <w:tcW w:w="1843" w:type="dxa"/>
            <w:tcBorders>
              <w:top w:val="single" w:sz="4" w:space="0" w:color="000000"/>
              <w:left w:val="single" w:sz="4" w:space="0" w:color="000000"/>
              <w:bottom w:val="single" w:sz="4" w:space="0" w:color="000000"/>
            </w:tcBorders>
          </w:tcPr>
          <w:p w14:paraId="6D4C655C" w14:textId="77777777" w:rsidR="00564F58" w:rsidRPr="00176A05" w:rsidRDefault="00564F58" w:rsidP="00564F58">
            <w:pPr>
              <w:snapToGrid w:val="0"/>
            </w:pPr>
            <w:r w:rsidRPr="00176A05">
              <w:t>Neformalusis švietimas</w:t>
            </w:r>
          </w:p>
        </w:tc>
        <w:tc>
          <w:tcPr>
            <w:tcW w:w="1134" w:type="dxa"/>
            <w:tcBorders>
              <w:top w:val="single" w:sz="4" w:space="0" w:color="000000"/>
              <w:left w:val="single" w:sz="4" w:space="0" w:color="000000"/>
              <w:bottom w:val="single" w:sz="4" w:space="0" w:color="000000"/>
            </w:tcBorders>
          </w:tcPr>
          <w:p w14:paraId="26D96F50" w14:textId="3B529EA0" w:rsidR="00564F58" w:rsidRPr="00176A05" w:rsidRDefault="00564F58" w:rsidP="00564F58">
            <w:pPr>
              <w:snapToGrid w:val="0"/>
              <w:jc w:val="center"/>
            </w:pPr>
            <w:r w:rsidRPr="00176A05">
              <w:t>7</w:t>
            </w:r>
            <w:r w:rsidR="002511BE" w:rsidRPr="00176A05">
              <w:t>2</w:t>
            </w:r>
            <w:r w:rsidR="00193F58">
              <w:t xml:space="preserve"> </w:t>
            </w:r>
            <w:r w:rsidRPr="00176A05">
              <w:t>(2)</w:t>
            </w:r>
          </w:p>
          <w:p w14:paraId="7E901152"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77F57F01" w14:textId="6B9C4653" w:rsidR="00564F58" w:rsidRPr="00176A05" w:rsidRDefault="00564F58" w:rsidP="00564F58">
            <w:pPr>
              <w:snapToGrid w:val="0"/>
              <w:ind w:right="-648"/>
            </w:pPr>
            <w:r w:rsidRPr="00176A05">
              <w:t xml:space="preserve">  7</w:t>
            </w:r>
            <w:r w:rsidR="002511BE" w:rsidRPr="00176A05">
              <w:t>2</w:t>
            </w:r>
            <w:r w:rsidR="00193F58">
              <w:t xml:space="preserve"> </w:t>
            </w:r>
            <w:r w:rsidRPr="00176A05">
              <w:t>(2)</w:t>
            </w:r>
          </w:p>
          <w:p w14:paraId="20165242" w14:textId="77777777" w:rsidR="00564F58" w:rsidRPr="00176A05" w:rsidRDefault="00564F58" w:rsidP="00564F58">
            <w:pPr>
              <w:snapToGrid w:val="0"/>
              <w:ind w:right="-648"/>
            </w:pPr>
          </w:p>
        </w:tc>
        <w:tc>
          <w:tcPr>
            <w:tcW w:w="1134" w:type="dxa"/>
            <w:tcBorders>
              <w:top w:val="single" w:sz="4" w:space="0" w:color="000000"/>
              <w:left w:val="single" w:sz="4" w:space="0" w:color="000000"/>
              <w:bottom w:val="single" w:sz="4" w:space="0" w:color="000000"/>
            </w:tcBorders>
          </w:tcPr>
          <w:p w14:paraId="135E826C" w14:textId="6542D510" w:rsidR="00564F58" w:rsidRPr="00176A05" w:rsidRDefault="00564F58" w:rsidP="00564F58">
            <w:pPr>
              <w:snapToGrid w:val="0"/>
              <w:jc w:val="center"/>
            </w:pPr>
            <w:r w:rsidRPr="00176A05">
              <w:t>5</w:t>
            </w:r>
            <w:r w:rsidR="002511BE" w:rsidRPr="00176A05">
              <w:t>4</w:t>
            </w:r>
            <w:r w:rsidR="00193F58">
              <w:t xml:space="preserve"> </w:t>
            </w:r>
            <w:r w:rsidRPr="00176A05">
              <w:t>(1,5)</w:t>
            </w:r>
          </w:p>
          <w:p w14:paraId="2BBE37E9" w14:textId="77777777" w:rsidR="00564F58" w:rsidRPr="00176A05" w:rsidRDefault="00564F58" w:rsidP="00564F58">
            <w:pPr>
              <w:snapToGrid w:val="0"/>
              <w:jc w:val="center"/>
            </w:pPr>
          </w:p>
        </w:tc>
        <w:tc>
          <w:tcPr>
            <w:tcW w:w="1134" w:type="dxa"/>
            <w:tcBorders>
              <w:top w:val="single" w:sz="4" w:space="0" w:color="000000"/>
              <w:left w:val="single" w:sz="4" w:space="0" w:color="000000"/>
              <w:bottom w:val="single" w:sz="4" w:space="0" w:color="000000"/>
            </w:tcBorders>
          </w:tcPr>
          <w:p w14:paraId="3B73B4D8" w14:textId="4FF4AAD7" w:rsidR="00564F58" w:rsidRPr="00176A05" w:rsidRDefault="002511BE" w:rsidP="00564F58">
            <w:pPr>
              <w:snapToGrid w:val="0"/>
              <w:jc w:val="center"/>
            </w:pPr>
            <w:r w:rsidRPr="00176A05">
              <w:t>54</w:t>
            </w:r>
            <w:r w:rsidR="00193F58">
              <w:t xml:space="preserve"> </w:t>
            </w:r>
            <w:r w:rsidR="00564F58" w:rsidRPr="00176A05">
              <w:t>(1,5)</w:t>
            </w:r>
          </w:p>
          <w:p w14:paraId="60ED9C15" w14:textId="77777777" w:rsidR="00564F58" w:rsidRPr="00176A05" w:rsidRDefault="00564F58" w:rsidP="00564F58">
            <w:pPr>
              <w:snapToGrid w:val="0"/>
              <w:jc w:val="center"/>
            </w:pPr>
          </w:p>
        </w:tc>
        <w:tc>
          <w:tcPr>
            <w:tcW w:w="993" w:type="dxa"/>
            <w:tcBorders>
              <w:top w:val="single" w:sz="4" w:space="0" w:color="000000"/>
              <w:left w:val="single" w:sz="4" w:space="0" w:color="000000"/>
              <w:bottom w:val="single" w:sz="4" w:space="0" w:color="000000"/>
            </w:tcBorders>
          </w:tcPr>
          <w:p w14:paraId="1689B4C3" w14:textId="784AE6C0" w:rsidR="00564F58" w:rsidRPr="00176A05" w:rsidRDefault="00564F58" w:rsidP="00564F58">
            <w:pPr>
              <w:snapToGrid w:val="0"/>
              <w:jc w:val="center"/>
            </w:pPr>
            <w:r w:rsidRPr="00176A05">
              <w:t>7</w:t>
            </w:r>
            <w:r w:rsidR="002511BE" w:rsidRPr="00176A05">
              <w:t>2</w:t>
            </w:r>
            <w:r w:rsidR="00193F58">
              <w:t xml:space="preserve"> </w:t>
            </w:r>
            <w:r w:rsidRPr="00176A05">
              <w:t>(2)</w:t>
            </w:r>
          </w:p>
          <w:p w14:paraId="3BE85C3B" w14:textId="77777777" w:rsidR="00564F58" w:rsidRPr="00176A05" w:rsidRDefault="00564F58" w:rsidP="00564F58">
            <w:pPr>
              <w:snapToGrid w:val="0"/>
              <w:jc w:val="center"/>
            </w:pPr>
          </w:p>
        </w:tc>
        <w:tc>
          <w:tcPr>
            <w:tcW w:w="992" w:type="dxa"/>
            <w:tcBorders>
              <w:top w:val="single" w:sz="4" w:space="0" w:color="000000"/>
              <w:left w:val="single" w:sz="4" w:space="0" w:color="000000"/>
              <w:bottom w:val="single" w:sz="4" w:space="0" w:color="000000"/>
            </w:tcBorders>
          </w:tcPr>
          <w:p w14:paraId="5C271089" w14:textId="6C833C1F" w:rsidR="00564F58" w:rsidRPr="00176A05" w:rsidRDefault="00564F58" w:rsidP="00564F58">
            <w:pPr>
              <w:snapToGrid w:val="0"/>
              <w:jc w:val="center"/>
            </w:pPr>
            <w:r w:rsidRPr="00176A05">
              <w:t>7</w:t>
            </w:r>
            <w:r w:rsidR="002511BE" w:rsidRPr="00176A05">
              <w:t>2</w:t>
            </w:r>
            <w:r w:rsidR="00193F58">
              <w:t xml:space="preserve"> </w:t>
            </w:r>
            <w:r w:rsidRPr="00176A05">
              <w:t>(2)</w:t>
            </w:r>
          </w:p>
          <w:p w14:paraId="61B22E16" w14:textId="77777777" w:rsidR="00564F58" w:rsidRPr="00176A05" w:rsidRDefault="00564F58" w:rsidP="00564F58">
            <w:pPr>
              <w:snapToGrid w:val="0"/>
              <w:jc w:val="center"/>
            </w:pPr>
          </w:p>
        </w:tc>
        <w:tc>
          <w:tcPr>
            <w:tcW w:w="1417" w:type="dxa"/>
            <w:tcBorders>
              <w:top w:val="single" w:sz="4" w:space="0" w:color="000000"/>
              <w:left w:val="single" w:sz="4" w:space="0" w:color="000000"/>
              <w:bottom w:val="single" w:sz="4" w:space="0" w:color="000000"/>
              <w:right w:val="single" w:sz="4" w:space="0" w:color="000000"/>
            </w:tcBorders>
          </w:tcPr>
          <w:p w14:paraId="0B9EE56D" w14:textId="01A67284" w:rsidR="00564F58" w:rsidRPr="00176A05" w:rsidRDefault="00564F58" w:rsidP="00564F58">
            <w:pPr>
              <w:snapToGrid w:val="0"/>
              <w:jc w:val="center"/>
              <w:rPr>
                <w:color w:val="000000"/>
              </w:rPr>
            </w:pPr>
            <w:r w:rsidRPr="00176A05">
              <w:rPr>
                <w:color w:val="000000"/>
              </w:rPr>
              <w:t>407</w:t>
            </w:r>
            <w:r w:rsidR="00193F58">
              <w:rPr>
                <w:color w:val="000000"/>
              </w:rPr>
              <w:t xml:space="preserve"> </w:t>
            </w:r>
            <w:r w:rsidRPr="00176A05">
              <w:rPr>
                <w:color w:val="000000"/>
              </w:rPr>
              <w:t>(11)</w:t>
            </w:r>
          </w:p>
        </w:tc>
      </w:tr>
    </w:tbl>
    <w:p w14:paraId="0DFB5A1F" w14:textId="77777777" w:rsidR="00823B3A" w:rsidRPr="00176A05" w:rsidRDefault="00823B3A">
      <w:pPr>
        <w:jc w:val="both"/>
        <w:rPr>
          <w:b/>
        </w:rPr>
      </w:pPr>
    </w:p>
    <w:p w14:paraId="7EBD08B6" w14:textId="7571543A" w:rsidR="007411E4" w:rsidRPr="00C630E9" w:rsidRDefault="007411E4" w:rsidP="00C630E9">
      <w:pPr>
        <w:numPr>
          <w:ilvl w:val="1"/>
          <w:numId w:val="24"/>
        </w:numPr>
        <w:tabs>
          <w:tab w:val="left" w:pos="1985"/>
        </w:tabs>
        <w:ind w:left="0" w:firstLine="1247"/>
        <w:jc w:val="both"/>
        <w:rPr>
          <w:color w:val="000000"/>
        </w:rPr>
      </w:pPr>
      <w:r w:rsidRPr="00176A05">
        <w:t xml:space="preserve">Pamokų skaičius </w:t>
      </w:r>
      <w:r w:rsidR="00823B3A" w:rsidRPr="00176A05">
        <w:t>p</w:t>
      </w:r>
      <w:r w:rsidRPr="00176A05">
        <w:t>agrindinio ugdymo program</w:t>
      </w:r>
      <w:r w:rsidR="00823B3A" w:rsidRPr="00176A05">
        <w:t>ai</w:t>
      </w:r>
      <w:r w:rsidRPr="00176A05">
        <w:t xml:space="preserve"> įgyvendinti 5-ose klasėse</w:t>
      </w:r>
      <w:r w:rsidR="00823B3A" w:rsidRPr="00176A05">
        <w:t xml:space="preserve"> 2025</w:t>
      </w:r>
      <w:r w:rsidR="00AA7A9A" w:rsidRPr="00176A05">
        <w:rPr>
          <w:color w:val="000000"/>
        </w:rPr>
        <w:t>–</w:t>
      </w:r>
      <w:r w:rsidR="00823B3A" w:rsidRPr="00176A05">
        <w:t>2026 m.</w:t>
      </w:r>
      <w:r w:rsidR="00E61D58">
        <w:t xml:space="preserve"> </w:t>
      </w:r>
      <w:r w:rsidR="00823B3A" w:rsidRPr="00176A05">
        <w:t>m.</w:t>
      </w:r>
      <w:r w:rsidRPr="00176A05">
        <w:t>:</w:t>
      </w:r>
    </w:p>
    <w:p w14:paraId="350429D3" w14:textId="77777777" w:rsidR="00C630E9" w:rsidRPr="00176A05" w:rsidRDefault="00C630E9" w:rsidP="00C630E9">
      <w:pPr>
        <w:tabs>
          <w:tab w:val="left" w:pos="1985"/>
        </w:tabs>
        <w:jc w:val="both"/>
        <w:rPr>
          <w:color w:val="000000"/>
        </w:rPr>
      </w:pPr>
    </w:p>
    <w:tbl>
      <w:tblPr>
        <w:tblW w:w="9639" w:type="dxa"/>
        <w:tblInd w:w="108" w:type="dxa"/>
        <w:tblLayout w:type="fixed"/>
        <w:tblLook w:val="0000" w:firstRow="0" w:lastRow="0" w:firstColumn="0" w:lastColumn="0" w:noHBand="0" w:noVBand="0"/>
      </w:tblPr>
      <w:tblGrid>
        <w:gridCol w:w="2268"/>
        <w:gridCol w:w="1560"/>
        <w:gridCol w:w="1559"/>
        <w:gridCol w:w="1417"/>
        <w:gridCol w:w="1276"/>
        <w:gridCol w:w="1559"/>
      </w:tblGrid>
      <w:tr w:rsidR="00823B3A" w:rsidRPr="00176A05" w14:paraId="7B596CDC" w14:textId="77777777" w:rsidTr="00626C09">
        <w:tc>
          <w:tcPr>
            <w:tcW w:w="2268" w:type="dxa"/>
            <w:tcBorders>
              <w:top w:val="single" w:sz="4" w:space="0" w:color="000000"/>
              <w:left w:val="single" w:sz="4" w:space="0" w:color="000000"/>
              <w:bottom w:val="single" w:sz="4" w:space="0" w:color="000000"/>
            </w:tcBorders>
          </w:tcPr>
          <w:p w14:paraId="7BC5594B" w14:textId="77777777" w:rsidR="00823B3A" w:rsidRPr="00176A05" w:rsidRDefault="00823B3A" w:rsidP="00356324">
            <w:pPr>
              <w:snapToGrid w:val="0"/>
              <w:jc w:val="both"/>
              <w:rPr>
                <w:bCs/>
              </w:rPr>
            </w:pPr>
            <w:r w:rsidRPr="00176A05">
              <w:rPr>
                <w:bCs/>
              </w:rPr>
              <w:t>Dalykai</w:t>
            </w:r>
          </w:p>
        </w:tc>
        <w:tc>
          <w:tcPr>
            <w:tcW w:w="1560" w:type="dxa"/>
            <w:tcBorders>
              <w:top w:val="single" w:sz="4" w:space="0" w:color="000000"/>
              <w:left w:val="single" w:sz="4" w:space="0" w:color="000000"/>
              <w:bottom w:val="single" w:sz="4" w:space="0" w:color="000000"/>
            </w:tcBorders>
          </w:tcPr>
          <w:p w14:paraId="5CFF83B0" w14:textId="77777777" w:rsidR="00823B3A" w:rsidRPr="00176A05" w:rsidRDefault="00823B3A" w:rsidP="00356324">
            <w:pPr>
              <w:snapToGrid w:val="0"/>
              <w:jc w:val="center"/>
              <w:rPr>
                <w:bCs/>
              </w:rPr>
            </w:pPr>
            <w:r w:rsidRPr="00176A05">
              <w:rPr>
                <w:bCs/>
              </w:rPr>
              <w:t>5A</w:t>
            </w:r>
          </w:p>
        </w:tc>
        <w:tc>
          <w:tcPr>
            <w:tcW w:w="1559" w:type="dxa"/>
            <w:tcBorders>
              <w:top w:val="single" w:sz="4" w:space="0" w:color="000000"/>
              <w:left w:val="single" w:sz="4" w:space="0" w:color="000000"/>
              <w:bottom w:val="single" w:sz="4" w:space="0" w:color="000000"/>
            </w:tcBorders>
          </w:tcPr>
          <w:p w14:paraId="516BD113" w14:textId="77777777" w:rsidR="00823B3A" w:rsidRPr="00176A05" w:rsidRDefault="00823B3A" w:rsidP="00356324">
            <w:pPr>
              <w:snapToGrid w:val="0"/>
              <w:jc w:val="center"/>
              <w:rPr>
                <w:bCs/>
              </w:rPr>
            </w:pPr>
            <w:r w:rsidRPr="00176A05">
              <w:rPr>
                <w:bCs/>
              </w:rPr>
              <w:t>5B</w:t>
            </w:r>
          </w:p>
        </w:tc>
        <w:tc>
          <w:tcPr>
            <w:tcW w:w="1417" w:type="dxa"/>
            <w:tcBorders>
              <w:top w:val="single" w:sz="4" w:space="0" w:color="000000"/>
              <w:left w:val="single" w:sz="4" w:space="0" w:color="000000"/>
              <w:bottom w:val="single" w:sz="4" w:space="0" w:color="000000"/>
            </w:tcBorders>
          </w:tcPr>
          <w:p w14:paraId="3040B373" w14:textId="77777777" w:rsidR="00823B3A" w:rsidRPr="00176A05" w:rsidRDefault="00823B3A" w:rsidP="00356324">
            <w:pPr>
              <w:snapToGrid w:val="0"/>
              <w:jc w:val="center"/>
              <w:rPr>
                <w:bCs/>
              </w:rPr>
            </w:pPr>
            <w:r w:rsidRPr="00176A05">
              <w:rPr>
                <w:bCs/>
              </w:rPr>
              <w:t>5C</w:t>
            </w:r>
          </w:p>
        </w:tc>
        <w:tc>
          <w:tcPr>
            <w:tcW w:w="1276" w:type="dxa"/>
            <w:tcBorders>
              <w:top w:val="single" w:sz="4" w:space="0" w:color="000000"/>
              <w:left w:val="single" w:sz="4" w:space="0" w:color="000000"/>
              <w:bottom w:val="single" w:sz="4" w:space="0" w:color="000000"/>
            </w:tcBorders>
          </w:tcPr>
          <w:p w14:paraId="3D310BAF" w14:textId="77777777" w:rsidR="00823B3A" w:rsidRPr="00176A05" w:rsidRDefault="00823B3A" w:rsidP="00356324">
            <w:pPr>
              <w:snapToGrid w:val="0"/>
              <w:jc w:val="center"/>
              <w:rPr>
                <w:bCs/>
              </w:rPr>
            </w:pPr>
            <w:r w:rsidRPr="00176A05">
              <w:rPr>
                <w:bCs/>
              </w:rPr>
              <w:t>5D</w:t>
            </w:r>
          </w:p>
        </w:tc>
        <w:tc>
          <w:tcPr>
            <w:tcW w:w="1559" w:type="dxa"/>
            <w:tcBorders>
              <w:top w:val="single" w:sz="4" w:space="0" w:color="000000"/>
              <w:left w:val="single" w:sz="4" w:space="0" w:color="000000"/>
              <w:bottom w:val="single" w:sz="4" w:space="0" w:color="000000"/>
              <w:right w:val="single" w:sz="4" w:space="0" w:color="000000"/>
            </w:tcBorders>
          </w:tcPr>
          <w:p w14:paraId="1D9A084D" w14:textId="77777777" w:rsidR="00823B3A" w:rsidRPr="00176A05" w:rsidRDefault="00823B3A" w:rsidP="00356324">
            <w:pPr>
              <w:snapToGrid w:val="0"/>
              <w:jc w:val="center"/>
              <w:rPr>
                <w:bCs/>
              </w:rPr>
            </w:pPr>
            <w:r w:rsidRPr="00176A05">
              <w:rPr>
                <w:bCs/>
              </w:rPr>
              <w:t>Iš viso val.</w:t>
            </w:r>
          </w:p>
          <w:p w14:paraId="393D2FA4" w14:textId="77777777" w:rsidR="00823B3A" w:rsidRPr="00176A05" w:rsidRDefault="00823B3A" w:rsidP="00356324">
            <w:pPr>
              <w:snapToGrid w:val="0"/>
              <w:jc w:val="center"/>
              <w:rPr>
                <w:bCs/>
              </w:rPr>
            </w:pPr>
            <w:r w:rsidRPr="00176A05">
              <w:rPr>
                <w:bCs/>
              </w:rPr>
              <w:t>5-ose klasėse</w:t>
            </w:r>
          </w:p>
        </w:tc>
      </w:tr>
      <w:tr w:rsidR="00823B3A" w:rsidRPr="00176A05" w14:paraId="50F0902E" w14:textId="77777777" w:rsidTr="00626C09">
        <w:tc>
          <w:tcPr>
            <w:tcW w:w="2268" w:type="dxa"/>
            <w:tcBorders>
              <w:top w:val="single" w:sz="4" w:space="0" w:color="000000"/>
              <w:left w:val="single" w:sz="4" w:space="0" w:color="000000"/>
              <w:bottom w:val="single" w:sz="4" w:space="0" w:color="000000"/>
            </w:tcBorders>
          </w:tcPr>
          <w:p w14:paraId="30B21C4C" w14:textId="77777777" w:rsidR="00823B3A" w:rsidRPr="00176A05" w:rsidRDefault="00823B3A" w:rsidP="00356324">
            <w:pPr>
              <w:snapToGrid w:val="0"/>
            </w:pPr>
            <w:r w:rsidRPr="00176A05">
              <w:t>Dorinis ugdymas:</w:t>
            </w:r>
          </w:p>
          <w:p w14:paraId="3BF46A7F" w14:textId="77777777" w:rsidR="00823B3A" w:rsidRPr="00176A05" w:rsidRDefault="00823B3A" w:rsidP="00356324">
            <w:pPr>
              <w:snapToGrid w:val="0"/>
            </w:pPr>
            <w:r w:rsidRPr="00176A05">
              <w:t>Tikyba</w:t>
            </w:r>
          </w:p>
          <w:p w14:paraId="2AA670A4" w14:textId="77777777" w:rsidR="00823B3A" w:rsidRPr="00176A05" w:rsidRDefault="00823B3A" w:rsidP="00356324">
            <w:pPr>
              <w:snapToGrid w:val="0"/>
            </w:pPr>
          </w:p>
        </w:tc>
        <w:tc>
          <w:tcPr>
            <w:tcW w:w="1560" w:type="dxa"/>
            <w:tcBorders>
              <w:top w:val="single" w:sz="4" w:space="0" w:color="000000"/>
              <w:left w:val="single" w:sz="4" w:space="0" w:color="000000"/>
              <w:bottom w:val="single" w:sz="4" w:space="0" w:color="000000"/>
            </w:tcBorders>
          </w:tcPr>
          <w:p w14:paraId="4E3C09A3" w14:textId="77777777" w:rsidR="00823B3A" w:rsidRPr="00176A05" w:rsidRDefault="00823B3A" w:rsidP="00356324">
            <w:pPr>
              <w:snapToGrid w:val="0"/>
              <w:jc w:val="center"/>
            </w:pPr>
          </w:p>
          <w:p w14:paraId="704A85AF" w14:textId="77777777" w:rsidR="00823B3A" w:rsidRPr="00176A05" w:rsidRDefault="00823B3A" w:rsidP="00AE22B4">
            <w:pPr>
              <w:snapToGrid w:val="0"/>
              <w:jc w:val="center"/>
            </w:pPr>
            <w:r w:rsidRPr="00176A05">
              <w:t>3</w:t>
            </w:r>
            <w:r w:rsidR="00AE22B4" w:rsidRPr="00176A05">
              <w:t>6</w:t>
            </w:r>
            <w:r w:rsidRPr="00176A05">
              <w:t>(1)</w:t>
            </w:r>
          </w:p>
        </w:tc>
        <w:tc>
          <w:tcPr>
            <w:tcW w:w="1559" w:type="dxa"/>
            <w:tcBorders>
              <w:top w:val="single" w:sz="4" w:space="0" w:color="000000"/>
              <w:left w:val="single" w:sz="4" w:space="0" w:color="000000"/>
              <w:bottom w:val="single" w:sz="4" w:space="0" w:color="000000"/>
            </w:tcBorders>
          </w:tcPr>
          <w:p w14:paraId="75F771BF" w14:textId="77777777" w:rsidR="00823B3A" w:rsidRPr="00176A05" w:rsidRDefault="00823B3A" w:rsidP="00356324">
            <w:pPr>
              <w:snapToGrid w:val="0"/>
              <w:jc w:val="center"/>
            </w:pPr>
          </w:p>
          <w:p w14:paraId="30D3B13C" w14:textId="77777777" w:rsidR="00823B3A" w:rsidRPr="00176A05" w:rsidRDefault="00823B3A" w:rsidP="00AE22B4">
            <w:pPr>
              <w:snapToGrid w:val="0"/>
              <w:jc w:val="center"/>
            </w:pPr>
            <w:r w:rsidRPr="00176A05">
              <w:t>3</w:t>
            </w:r>
            <w:r w:rsidR="00AE22B4" w:rsidRPr="00176A05">
              <w:t>6</w:t>
            </w:r>
            <w:r w:rsidRPr="00176A05">
              <w:t>(1)</w:t>
            </w:r>
          </w:p>
        </w:tc>
        <w:tc>
          <w:tcPr>
            <w:tcW w:w="1417" w:type="dxa"/>
            <w:tcBorders>
              <w:top w:val="single" w:sz="4" w:space="0" w:color="000000"/>
              <w:left w:val="single" w:sz="4" w:space="0" w:color="000000"/>
              <w:bottom w:val="single" w:sz="4" w:space="0" w:color="000000"/>
            </w:tcBorders>
          </w:tcPr>
          <w:p w14:paraId="44432696" w14:textId="77777777" w:rsidR="00823B3A" w:rsidRPr="00176A05" w:rsidRDefault="00823B3A" w:rsidP="00356324">
            <w:pPr>
              <w:snapToGrid w:val="0"/>
              <w:jc w:val="center"/>
            </w:pPr>
          </w:p>
          <w:p w14:paraId="5F2C0F86" w14:textId="77777777" w:rsidR="00823B3A" w:rsidRPr="00176A05" w:rsidRDefault="00823B3A" w:rsidP="00AE22B4">
            <w:pPr>
              <w:snapToGrid w:val="0"/>
              <w:jc w:val="center"/>
            </w:pPr>
            <w:r w:rsidRPr="00176A05">
              <w:t>3</w:t>
            </w:r>
            <w:r w:rsidR="00AE22B4" w:rsidRPr="00176A05">
              <w:t>6</w:t>
            </w:r>
            <w:r w:rsidRPr="00176A05">
              <w:t>(1)</w:t>
            </w:r>
          </w:p>
        </w:tc>
        <w:tc>
          <w:tcPr>
            <w:tcW w:w="1276" w:type="dxa"/>
            <w:tcBorders>
              <w:top w:val="single" w:sz="4" w:space="0" w:color="000000"/>
              <w:left w:val="single" w:sz="4" w:space="0" w:color="000000"/>
              <w:bottom w:val="single" w:sz="4" w:space="0" w:color="000000"/>
            </w:tcBorders>
          </w:tcPr>
          <w:p w14:paraId="385C6903" w14:textId="77777777" w:rsidR="00823B3A" w:rsidRPr="00176A05" w:rsidRDefault="00823B3A" w:rsidP="00356324">
            <w:pPr>
              <w:snapToGrid w:val="0"/>
              <w:jc w:val="center"/>
            </w:pPr>
          </w:p>
          <w:p w14:paraId="4C35700E" w14:textId="77777777" w:rsidR="00AE22B4" w:rsidRPr="00176A05" w:rsidRDefault="00AE22B4" w:rsidP="0035632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3918AC5E" w14:textId="77777777" w:rsidR="00823B3A" w:rsidRPr="00176A05" w:rsidRDefault="00823B3A" w:rsidP="00356324">
            <w:pPr>
              <w:snapToGrid w:val="0"/>
              <w:jc w:val="center"/>
            </w:pPr>
          </w:p>
          <w:p w14:paraId="02995F7A" w14:textId="77777777" w:rsidR="00823B3A" w:rsidRPr="00176A05" w:rsidRDefault="00AE22B4" w:rsidP="00AE22B4">
            <w:pPr>
              <w:snapToGrid w:val="0"/>
              <w:jc w:val="center"/>
            </w:pPr>
            <w:r w:rsidRPr="00176A05">
              <w:t>144(4)</w:t>
            </w:r>
          </w:p>
        </w:tc>
      </w:tr>
      <w:tr w:rsidR="00823B3A" w:rsidRPr="00176A05" w14:paraId="3DE90A7A" w14:textId="77777777" w:rsidTr="00626C09">
        <w:tc>
          <w:tcPr>
            <w:tcW w:w="2268" w:type="dxa"/>
            <w:tcBorders>
              <w:top w:val="single" w:sz="4" w:space="0" w:color="000000"/>
              <w:left w:val="single" w:sz="4" w:space="0" w:color="000000"/>
              <w:bottom w:val="single" w:sz="4" w:space="0" w:color="000000"/>
              <w:right w:val="single" w:sz="4" w:space="0" w:color="auto"/>
            </w:tcBorders>
          </w:tcPr>
          <w:p w14:paraId="37D80BC8" w14:textId="77777777" w:rsidR="00823B3A" w:rsidRPr="00176A05" w:rsidRDefault="00823B3A" w:rsidP="00356324">
            <w:pPr>
              <w:snapToGrid w:val="0"/>
            </w:pPr>
            <w:r w:rsidRPr="00176A05">
              <w:t>Etika</w:t>
            </w:r>
          </w:p>
          <w:p w14:paraId="7648C4AE" w14:textId="77777777" w:rsidR="00823B3A" w:rsidRPr="00176A05" w:rsidRDefault="00823B3A" w:rsidP="00356324">
            <w:pPr>
              <w:snapToGrid w:val="0"/>
              <w:rPr>
                <w:highlight w:val="green"/>
              </w:rPr>
            </w:pPr>
            <w:r w:rsidRPr="00176A05">
              <w:t xml:space="preserve"> </w:t>
            </w:r>
          </w:p>
        </w:tc>
        <w:tc>
          <w:tcPr>
            <w:tcW w:w="1560" w:type="dxa"/>
            <w:tcBorders>
              <w:top w:val="single" w:sz="4" w:space="0" w:color="000000"/>
              <w:left w:val="single" w:sz="4" w:space="0" w:color="auto"/>
              <w:bottom w:val="single" w:sz="4" w:space="0" w:color="000000"/>
            </w:tcBorders>
          </w:tcPr>
          <w:p w14:paraId="60AE3CEC" w14:textId="77777777" w:rsidR="00823B3A" w:rsidRPr="00176A05" w:rsidRDefault="00823B3A" w:rsidP="00356324">
            <w:pPr>
              <w:snapToGrid w:val="0"/>
              <w:jc w:val="center"/>
            </w:pPr>
          </w:p>
        </w:tc>
        <w:tc>
          <w:tcPr>
            <w:tcW w:w="1559" w:type="dxa"/>
            <w:tcBorders>
              <w:top w:val="single" w:sz="4" w:space="0" w:color="000000"/>
              <w:bottom w:val="single" w:sz="4" w:space="0" w:color="000000"/>
            </w:tcBorders>
          </w:tcPr>
          <w:p w14:paraId="1764115D" w14:textId="77777777" w:rsidR="00823B3A" w:rsidRPr="00176A05" w:rsidRDefault="00D72583" w:rsidP="00356324">
            <w:pPr>
              <w:snapToGrid w:val="0"/>
            </w:pPr>
            <w:r w:rsidRPr="00176A05">
              <w:t xml:space="preserve">             1(36)</w:t>
            </w:r>
          </w:p>
        </w:tc>
        <w:tc>
          <w:tcPr>
            <w:tcW w:w="1417" w:type="dxa"/>
            <w:tcBorders>
              <w:top w:val="single" w:sz="4" w:space="0" w:color="000000"/>
              <w:bottom w:val="single" w:sz="4" w:space="0" w:color="000000"/>
            </w:tcBorders>
          </w:tcPr>
          <w:p w14:paraId="74FAD846" w14:textId="77777777" w:rsidR="00823B3A" w:rsidRPr="00176A05" w:rsidRDefault="00823B3A" w:rsidP="00356324">
            <w:pPr>
              <w:snapToGrid w:val="0"/>
              <w:jc w:val="center"/>
            </w:pPr>
          </w:p>
        </w:tc>
        <w:tc>
          <w:tcPr>
            <w:tcW w:w="1276" w:type="dxa"/>
            <w:tcBorders>
              <w:top w:val="single" w:sz="4" w:space="0" w:color="000000"/>
              <w:bottom w:val="single" w:sz="4" w:space="0" w:color="000000"/>
            </w:tcBorders>
          </w:tcPr>
          <w:p w14:paraId="5647FE2C" w14:textId="77777777" w:rsidR="00823B3A" w:rsidRPr="00176A05" w:rsidRDefault="00823B3A" w:rsidP="00356324">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22EECADB" w14:textId="77777777" w:rsidR="00823B3A" w:rsidRPr="00176A05" w:rsidRDefault="00D72583" w:rsidP="00356324">
            <w:pPr>
              <w:snapToGrid w:val="0"/>
              <w:jc w:val="center"/>
            </w:pPr>
            <w:r w:rsidRPr="00176A05">
              <w:t>36(1)</w:t>
            </w:r>
          </w:p>
        </w:tc>
      </w:tr>
      <w:tr w:rsidR="00823B3A" w:rsidRPr="00176A05" w14:paraId="4D393F75" w14:textId="77777777" w:rsidTr="00626C09">
        <w:trPr>
          <w:trHeight w:val="475"/>
        </w:trPr>
        <w:tc>
          <w:tcPr>
            <w:tcW w:w="2268" w:type="dxa"/>
            <w:tcBorders>
              <w:top w:val="single" w:sz="4" w:space="0" w:color="000000"/>
              <w:left w:val="single" w:sz="4" w:space="0" w:color="000000"/>
              <w:bottom w:val="single" w:sz="4" w:space="0" w:color="000000"/>
            </w:tcBorders>
          </w:tcPr>
          <w:p w14:paraId="3043B8C6" w14:textId="77777777" w:rsidR="00823B3A" w:rsidRPr="00176A05" w:rsidRDefault="00823B3A" w:rsidP="00356324">
            <w:pPr>
              <w:snapToGrid w:val="0"/>
            </w:pPr>
            <w:r w:rsidRPr="00176A05">
              <w:t>Lietuvių kalba ir literatūra</w:t>
            </w:r>
          </w:p>
        </w:tc>
        <w:tc>
          <w:tcPr>
            <w:tcW w:w="1560" w:type="dxa"/>
            <w:tcBorders>
              <w:top w:val="single" w:sz="4" w:space="0" w:color="000000"/>
              <w:left w:val="single" w:sz="4" w:space="0" w:color="000000"/>
              <w:bottom w:val="single" w:sz="4" w:space="0" w:color="000000"/>
            </w:tcBorders>
          </w:tcPr>
          <w:p w14:paraId="31143E3A" w14:textId="77777777" w:rsidR="00823B3A" w:rsidRPr="00176A05" w:rsidRDefault="00AE22B4" w:rsidP="00356324">
            <w:pPr>
              <w:snapToGrid w:val="0"/>
              <w:jc w:val="center"/>
            </w:pPr>
            <w:r w:rsidRPr="00176A05">
              <w:t>180</w:t>
            </w:r>
            <w:r w:rsidR="00823B3A" w:rsidRPr="00176A05">
              <w:t>(5)</w:t>
            </w:r>
          </w:p>
        </w:tc>
        <w:tc>
          <w:tcPr>
            <w:tcW w:w="1559" w:type="dxa"/>
            <w:tcBorders>
              <w:top w:val="single" w:sz="4" w:space="0" w:color="000000"/>
              <w:left w:val="single" w:sz="4" w:space="0" w:color="000000"/>
              <w:bottom w:val="single" w:sz="4" w:space="0" w:color="000000"/>
            </w:tcBorders>
          </w:tcPr>
          <w:p w14:paraId="70A3F6AF" w14:textId="77777777" w:rsidR="00823B3A" w:rsidRPr="00176A05" w:rsidRDefault="00AE22B4" w:rsidP="00356324">
            <w:pPr>
              <w:snapToGrid w:val="0"/>
              <w:jc w:val="center"/>
            </w:pPr>
            <w:r w:rsidRPr="00176A05">
              <w:t>180</w:t>
            </w:r>
            <w:r w:rsidR="00823B3A" w:rsidRPr="00176A05">
              <w:t>(5)</w:t>
            </w:r>
          </w:p>
        </w:tc>
        <w:tc>
          <w:tcPr>
            <w:tcW w:w="1417" w:type="dxa"/>
            <w:tcBorders>
              <w:top w:val="single" w:sz="4" w:space="0" w:color="000000"/>
              <w:left w:val="single" w:sz="4" w:space="0" w:color="000000"/>
              <w:bottom w:val="single" w:sz="4" w:space="0" w:color="000000"/>
            </w:tcBorders>
          </w:tcPr>
          <w:p w14:paraId="5D3B7994" w14:textId="77777777" w:rsidR="00823B3A" w:rsidRPr="00176A05" w:rsidRDefault="00AE22B4" w:rsidP="00356324">
            <w:pPr>
              <w:snapToGrid w:val="0"/>
              <w:jc w:val="center"/>
            </w:pPr>
            <w:r w:rsidRPr="00176A05">
              <w:t>180</w:t>
            </w:r>
            <w:r w:rsidR="00823B3A" w:rsidRPr="00176A05">
              <w:t>(5)</w:t>
            </w:r>
          </w:p>
        </w:tc>
        <w:tc>
          <w:tcPr>
            <w:tcW w:w="1276" w:type="dxa"/>
            <w:tcBorders>
              <w:top w:val="single" w:sz="4" w:space="0" w:color="000000"/>
              <w:left w:val="single" w:sz="4" w:space="0" w:color="000000"/>
              <w:bottom w:val="single" w:sz="4" w:space="0" w:color="000000"/>
            </w:tcBorders>
          </w:tcPr>
          <w:p w14:paraId="4DB41315" w14:textId="77777777" w:rsidR="00823B3A" w:rsidRPr="00176A05" w:rsidRDefault="00AE22B4" w:rsidP="00356324">
            <w:pPr>
              <w:snapToGrid w:val="0"/>
              <w:jc w:val="center"/>
            </w:pPr>
            <w:r w:rsidRPr="00176A05">
              <w:t>180(5)</w:t>
            </w:r>
          </w:p>
        </w:tc>
        <w:tc>
          <w:tcPr>
            <w:tcW w:w="1559" w:type="dxa"/>
            <w:tcBorders>
              <w:top w:val="single" w:sz="4" w:space="0" w:color="000000"/>
              <w:left w:val="single" w:sz="4" w:space="0" w:color="000000"/>
              <w:bottom w:val="single" w:sz="4" w:space="0" w:color="000000"/>
              <w:right w:val="single" w:sz="4" w:space="0" w:color="000000"/>
            </w:tcBorders>
          </w:tcPr>
          <w:p w14:paraId="104CF130" w14:textId="77777777" w:rsidR="00823B3A" w:rsidRPr="00176A05" w:rsidRDefault="00AE22B4" w:rsidP="00356324">
            <w:pPr>
              <w:snapToGrid w:val="0"/>
              <w:jc w:val="center"/>
            </w:pPr>
            <w:r w:rsidRPr="00176A05">
              <w:t>720</w:t>
            </w:r>
            <w:r w:rsidR="00823B3A" w:rsidRPr="00176A05">
              <w:t>(</w:t>
            </w:r>
            <w:r w:rsidRPr="00176A05">
              <w:t>20</w:t>
            </w:r>
            <w:r w:rsidR="00823B3A" w:rsidRPr="00176A05">
              <w:t>)</w:t>
            </w:r>
          </w:p>
          <w:p w14:paraId="72CD68C5" w14:textId="77777777" w:rsidR="00823B3A" w:rsidRPr="00176A05" w:rsidRDefault="00823B3A" w:rsidP="00356324">
            <w:pPr>
              <w:snapToGrid w:val="0"/>
              <w:jc w:val="center"/>
            </w:pPr>
          </w:p>
        </w:tc>
      </w:tr>
      <w:tr w:rsidR="00823B3A" w:rsidRPr="00176A05" w14:paraId="4AD3BE23" w14:textId="77777777" w:rsidTr="00626C09">
        <w:trPr>
          <w:trHeight w:val="513"/>
        </w:trPr>
        <w:tc>
          <w:tcPr>
            <w:tcW w:w="2268" w:type="dxa"/>
            <w:tcBorders>
              <w:top w:val="single" w:sz="4" w:space="0" w:color="000000"/>
              <w:left w:val="single" w:sz="4" w:space="0" w:color="000000"/>
              <w:bottom w:val="single" w:sz="4" w:space="0" w:color="000000"/>
            </w:tcBorders>
          </w:tcPr>
          <w:p w14:paraId="284448F1" w14:textId="77777777" w:rsidR="00823B3A" w:rsidRPr="00176A05" w:rsidRDefault="00823B3A" w:rsidP="00356324">
            <w:r w:rsidRPr="00176A05">
              <w:t>Užsienio kalba</w:t>
            </w:r>
          </w:p>
          <w:p w14:paraId="5EAF0C6E" w14:textId="77777777" w:rsidR="00823B3A" w:rsidRPr="00176A05" w:rsidRDefault="00823B3A" w:rsidP="00C34E7A">
            <w:pPr>
              <w:snapToGrid w:val="0"/>
            </w:pPr>
            <w:r w:rsidRPr="00176A05">
              <w:t xml:space="preserve">(anglų kalba, </w:t>
            </w:r>
            <w:r w:rsidR="00C34E7A" w:rsidRPr="00176A05">
              <w:t>pirm</w:t>
            </w:r>
            <w:r w:rsidRPr="00176A05">
              <w:t>oji)</w:t>
            </w:r>
          </w:p>
        </w:tc>
        <w:tc>
          <w:tcPr>
            <w:tcW w:w="1560" w:type="dxa"/>
            <w:tcBorders>
              <w:top w:val="single" w:sz="4" w:space="0" w:color="000000"/>
              <w:left w:val="single" w:sz="4" w:space="0" w:color="000000"/>
              <w:bottom w:val="single" w:sz="4" w:space="0" w:color="000000"/>
            </w:tcBorders>
          </w:tcPr>
          <w:p w14:paraId="7C7CD1B7" w14:textId="77777777" w:rsidR="00823B3A" w:rsidRPr="00176A05" w:rsidRDefault="00823B3A" w:rsidP="00356324">
            <w:pPr>
              <w:snapToGrid w:val="0"/>
              <w:jc w:val="center"/>
            </w:pPr>
          </w:p>
          <w:p w14:paraId="5B86600D" w14:textId="77777777" w:rsidR="00823B3A" w:rsidRPr="00176A05" w:rsidRDefault="00823B3A" w:rsidP="00356324">
            <w:pPr>
              <w:snapToGrid w:val="0"/>
              <w:jc w:val="center"/>
            </w:pPr>
            <w:r w:rsidRPr="00176A05">
              <w:t>1</w:t>
            </w:r>
            <w:r w:rsidR="00AE22B4" w:rsidRPr="00176A05">
              <w:t>08</w:t>
            </w:r>
            <w:r w:rsidRPr="00176A05">
              <w:t>(3)</w:t>
            </w:r>
          </w:p>
          <w:p w14:paraId="4D1FB541" w14:textId="77777777" w:rsidR="00823B3A" w:rsidRPr="00176A05" w:rsidRDefault="00823B3A" w:rsidP="00356324">
            <w:pPr>
              <w:snapToGrid w:val="0"/>
              <w:jc w:val="center"/>
            </w:pPr>
          </w:p>
        </w:tc>
        <w:tc>
          <w:tcPr>
            <w:tcW w:w="1559" w:type="dxa"/>
            <w:tcBorders>
              <w:top w:val="single" w:sz="4" w:space="0" w:color="000000"/>
              <w:left w:val="single" w:sz="4" w:space="0" w:color="000000"/>
              <w:bottom w:val="single" w:sz="4" w:space="0" w:color="000000"/>
            </w:tcBorders>
          </w:tcPr>
          <w:p w14:paraId="547952FB" w14:textId="77777777" w:rsidR="00AE22B4" w:rsidRPr="00176A05" w:rsidRDefault="00AE22B4" w:rsidP="00356324">
            <w:pPr>
              <w:snapToGrid w:val="0"/>
              <w:jc w:val="center"/>
            </w:pPr>
          </w:p>
          <w:p w14:paraId="4D715541" w14:textId="77777777" w:rsidR="00823B3A" w:rsidRPr="00176A05" w:rsidRDefault="00AE22B4" w:rsidP="00356324">
            <w:pPr>
              <w:snapToGrid w:val="0"/>
              <w:jc w:val="center"/>
            </w:pPr>
            <w:r w:rsidRPr="00176A05">
              <w:t>108</w:t>
            </w:r>
            <w:r w:rsidR="00823B3A" w:rsidRPr="00176A05">
              <w:t>(3)</w:t>
            </w:r>
          </w:p>
        </w:tc>
        <w:tc>
          <w:tcPr>
            <w:tcW w:w="1417" w:type="dxa"/>
            <w:tcBorders>
              <w:top w:val="single" w:sz="4" w:space="0" w:color="000000"/>
              <w:left w:val="single" w:sz="4" w:space="0" w:color="000000"/>
              <w:bottom w:val="single" w:sz="4" w:space="0" w:color="000000"/>
            </w:tcBorders>
          </w:tcPr>
          <w:p w14:paraId="0FE071F0" w14:textId="77777777" w:rsidR="00823B3A" w:rsidRPr="00176A05" w:rsidRDefault="00823B3A" w:rsidP="00356324">
            <w:pPr>
              <w:snapToGrid w:val="0"/>
              <w:jc w:val="center"/>
            </w:pPr>
          </w:p>
          <w:p w14:paraId="307FB711" w14:textId="77777777" w:rsidR="00823B3A" w:rsidRPr="00176A05" w:rsidRDefault="00823B3A" w:rsidP="00AE22B4">
            <w:pPr>
              <w:snapToGrid w:val="0"/>
              <w:jc w:val="center"/>
            </w:pPr>
            <w:r w:rsidRPr="00176A05">
              <w:t>1</w:t>
            </w:r>
            <w:r w:rsidR="00AE22B4" w:rsidRPr="00176A05">
              <w:t>08</w:t>
            </w:r>
            <w:r w:rsidRPr="00176A05">
              <w:t>(3)</w:t>
            </w:r>
          </w:p>
        </w:tc>
        <w:tc>
          <w:tcPr>
            <w:tcW w:w="1276" w:type="dxa"/>
            <w:tcBorders>
              <w:top w:val="single" w:sz="4" w:space="0" w:color="000000"/>
              <w:left w:val="single" w:sz="4" w:space="0" w:color="000000"/>
              <w:bottom w:val="single" w:sz="4" w:space="0" w:color="000000"/>
            </w:tcBorders>
          </w:tcPr>
          <w:p w14:paraId="2E9EC777" w14:textId="77777777" w:rsidR="00823B3A" w:rsidRPr="00176A05" w:rsidRDefault="00823B3A" w:rsidP="00356324">
            <w:pPr>
              <w:snapToGrid w:val="0"/>
              <w:jc w:val="center"/>
            </w:pPr>
          </w:p>
          <w:p w14:paraId="1C56F43A" w14:textId="77777777" w:rsidR="00AE22B4" w:rsidRPr="00176A05" w:rsidRDefault="00AE22B4" w:rsidP="00356324">
            <w:pPr>
              <w:snapToGrid w:val="0"/>
              <w:jc w:val="center"/>
            </w:pPr>
            <w:r w:rsidRPr="00176A05">
              <w:t>108(3)</w:t>
            </w:r>
          </w:p>
        </w:tc>
        <w:tc>
          <w:tcPr>
            <w:tcW w:w="1559" w:type="dxa"/>
            <w:tcBorders>
              <w:top w:val="single" w:sz="4" w:space="0" w:color="000000"/>
              <w:left w:val="single" w:sz="4" w:space="0" w:color="000000"/>
              <w:bottom w:val="single" w:sz="4" w:space="0" w:color="000000"/>
              <w:right w:val="single" w:sz="4" w:space="0" w:color="000000"/>
            </w:tcBorders>
          </w:tcPr>
          <w:p w14:paraId="4EE4204C" w14:textId="77777777" w:rsidR="00823B3A" w:rsidRPr="00176A05" w:rsidRDefault="00823B3A" w:rsidP="00356324">
            <w:pPr>
              <w:snapToGrid w:val="0"/>
              <w:jc w:val="center"/>
            </w:pPr>
          </w:p>
          <w:p w14:paraId="20B7EB8A" w14:textId="77777777" w:rsidR="00823B3A" w:rsidRPr="00176A05" w:rsidRDefault="00AE22B4" w:rsidP="00AE22B4">
            <w:pPr>
              <w:snapToGrid w:val="0"/>
              <w:jc w:val="center"/>
            </w:pPr>
            <w:r w:rsidRPr="00176A05">
              <w:t>432</w:t>
            </w:r>
            <w:r w:rsidR="00823B3A" w:rsidRPr="00176A05">
              <w:t>(</w:t>
            </w:r>
            <w:r w:rsidRPr="00176A05">
              <w:t>12</w:t>
            </w:r>
            <w:r w:rsidR="00823B3A" w:rsidRPr="00176A05">
              <w:t>)</w:t>
            </w:r>
          </w:p>
        </w:tc>
      </w:tr>
      <w:tr w:rsidR="00823B3A" w:rsidRPr="00176A05" w14:paraId="649DBE93" w14:textId="77777777" w:rsidTr="00626C09">
        <w:tc>
          <w:tcPr>
            <w:tcW w:w="2268" w:type="dxa"/>
            <w:tcBorders>
              <w:top w:val="single" w:sz="4" w:space="0" w:color="000000"/>
              <w:left w:val="single" w:sz="4" w:space="0" w:color="000000"/>
              <w:bottom w:val="single" w:sz="4" w:space="0" w:color="000000"/>
            </w:tcBorders>
          </w:tcPr>
          <w:p w14:paraId="3832169D" w14:textId="77777777" w:rsidR="00823B3A" w:rsidRPr="00176A05" w:rsidRDefault="00823B3A" w:rsidP="00356324">
            <w:pPr>
              <w:snapToGrid w:val="0"/>
            </w:pPr>
            <w:r w:rsidRPr="00176A05">
              <w:t>Matematika</w:t>
            </w:r>
          </w:p>
          <w:p w14:paraId="749A4CF7" w14:textId="77777777" w:rsidR="00823B3A" w:rsidRPr="00176A05" w:rsidRDefault="00823B3A" w:rsidP="00356324">
            <w:pPr>
              <w:snapToGrid w:val="0"/>
            </w:pPr>
          </w:p>
        </w:tc>
        <w:tc>
          <w:tcPr>
            <w:tcW w:w="1560" w:type="dxa"/>
            <w:tcBorders>
              <w:top w:val="single" w:sz="4" w:space="0" w:color="000000"/>
              <w:left w:val="single" w:sz="4" w:space="0" w:color="000000"/>
              <w:bottom w:val="single" w:sz="4" w:space="0" w:color="000000"/>
            </w:tcBorders>
          </w:tcPr>
          <w:p w14:paraId="5E8787F4" w14:textId="77777777" w:rsidR="00823B3A" w:rsidRPr="00176A05" w:rsidRDefault="00823B3A" w:rsidP="00BC7E43">
            <w:pPr>
              <w:snapToGrid w:val="0"/>
              <w:jc w:val="center"/>
            </w:pPr>
            <w:r w:rsidRPr="00176A05">
              <w:t>14</w:t>
            </w:r>
            <w:r w:rsidR="00BC7E43" w:rsidRPr="00176A05">
              <w:t>4</w:t>
            </w:r>
            <w:r w:rsidRPr="00176A05">
              <w:t>(4)</w:t>
            </w:r>
          </w:p>
        </w:tc>
        <w:tc>
          <w:tcPr>
            <w:tcW w:w="1559" w:type="dxa"/>
            <w:tcBorders>
              <w:top w:val="single" w:sz="4" w:space="0" w:color="000000"/>
              <w:left w:val="single" w:sz="4" w:space="0" w:color="000000"/>
              <w:bottom w:val="single" w:sz="4" w:space="0" w:color="000000"/>
            </w:tcBorders>
          </w:tcPr>
          <w:p w14:paraId="10778EF5" w14:textId="77777777" w:rsidR="00823B3A" w:rsidRPr="00176A05" w:rsidRDefault="00823B3A" w:rsidP="00356324">
            <w:pPr>
              <w:snapToGrid w:val="0"/>
              <w:jc w:val="center"/>
            </w:pPr>
            <w:r w:rsidRPr="00176A05">
              <w:t>1</w:t>
            </w:r>
            <w:r w:rsidR="00BC7E43" w:rsidRPr="00176A05">
              <w:t>44</w:t>
            </w:r>
            <w:r w:rsidRPr="00176A05">
              <w:t>(4)</w:t>
            </w:r>
          </w:p>
        </w:tc>
        <w:tc>
          <w:tcPr>
            <w:tcW w:w="1417" w:type="dxa"/>
            <w:tcBorders>
              <w:top w:val="single" w:sz="4" w:space="0" w:color="000000"/>
              <w:left w:val="single" w:sz="4" w:space="0" w:color="000000"/>
              <w:bottom w:val="single" w:sz="4" w:space="0" w:color="000000"/>
            </w:tcBorders>
          </w:tcPr>
          <w:p w14:paraId="55B41562" w14:textId="77777777" w:rsidR="00823B3A" w:rsidRPr="00176A05" w:rsidRDefault="00BC7E43" w:rsidP="00356324">
            <w:pPr>
              <w:snapToGrid w:val="0"/>
              <w:jc w:val="center"/>
            </w:pPr>
            <w:r w:rsidRPr="00176A05">
              <w:t>144</w:t>
            </w:r>
            <w:r w:rsidR="00823B3A" w:rsidRPr="00176A05">
              <w:t>(4)</w:t>
            </w:r>
          </w:p>
        </w:tc>
        <w:tc>
          <w:tcPr>
            <w:tcW w:w="1276" w:type="dxa"/>
            <w:tcBorders>
              <w:top w:val="single" w:sz="4" w:space="0" w:color="000000"/>
              <w:left w:val="single" w:sz="4" w:space="0" w:color="000000"/>
              <w:bottom w:val="single" w:sz="4" w:space="0" w:color="000000"/>
            </w:tcBorders>
          </w:tcPr>
          <w:p w14:paraId="78A53C45" w14:textId="77777777" w:rsidR="00823B3A" w:rsidRPr="00176A05" w:rsidRDefault="00BC7E43" w:rsidP="00356324">
            <w:pPr>
              <w:snapToGrid w:val="0"/>
              <w:jc w:val="center"/>
            </w:pPr>
            <w:r w:rsidRPr="00176A05">
              <w:t>144(4)</w:t>
            </w:r>
          </w:p>
        </w:tc>
        <w:tc>
          <w:tcPr>
            <w:tcW w:w="1559" w:type="dxa"/>
            <w:tcBorders>
              <w:top w:val="single" w:sz="4" w:space="0" w:color="000000"/>
              <w:left w:val="single" w:sz="4" w:space="0" w:color="000000"/>
              <w:bottom w:val="single" w:sz="4" w:space="0" w:color="000000"/>
              <w:right w:val="single" w:sz="4" w:space="0" w:color="000000"/>
            </w:tcBorders>
          </w:tcPr>
          <w:p w14:paraId="760623F1" w14:textId="77777777" w:rsidR="00823B3A" w:rsidRPr="00176A05" w:rsidRDefault="00BC7E43" w:rsidP="00BC7E43">
            <w:pPr>
              <w:snapToGrid w:val="0"/>
              <w:jc w:val="center"/>
            </w:pPr>
            <w:r w:rsidRPr="00176A05">
              <w:t>576</w:t>
            </w:r>
            <w:r w:rsidR="00823B3A" w:rsidRPr="00176A05">
              <w:t>(</w:t>
            </w:r>
            <w:r w:rsidRPr="00176A05">
              <w:t>16</w:t>
            </w:r>
            <w:r w:rsidR="00823B3A" w:rsidRPr="00176A05">
              <w:t>)</w:t>
            </w:r>
          </w:p>
        </w:tc>
      </w:tr>
      <w:tr w:rsidR="00823B3A" w:rsidRPr="00176A05" w14:paraId="568F6291" w14:textId="77777777" w:rsidTr="00626C09">
        <w:tc>
          <w:tcPr>
            <w:tcW w:w="2268" w:type="dxa"/>
            <w:tcBorders>
              <w:top w:val="single" w:sz="4" w:space="0" w:color="000000"/>
              <w:left w:val="single" w:sz="4" w:space="0" w:color="000000"/>
              <w:bottom w:val="single" w:sz="4" w:space="0" w:color="000000"/>
            </w:tcBorders>
          </w:tcPr>
          <w:p w14:paraId="12A4E825" w14:textId="77777777" w:rsidR="00823B3A" w:rsidRPr="00176A05" w:rsidRDefault="00823B3A" w:rsidP="00294B91">
            <w:pPr>
              <w:snapToGrid w:val="0"/>
            </w:pPr>
            <w:r w:rsidRPr="00176A05">
              <w:t>Informatika</w:t>
            </w:r>
          </w:p>
          <w:p w14:paraId="5B6A85A4" w14:textId="77777777" w:rsidR="00823B3A" w:rsidRPr="00176A05" w:rsidRDefault="00823B3A" w:rsidP="00294B91">
            <w:pPr>
              <w:snapToGrid w:val="0"/>
            </w:pPr>
          </w:p>
        </w:tc>
        <w:tc>
          <w:tcPr>
            <w:tcW w:w="1560" w:type="dxa"/>
            <w:tcBorders>
              <w:top w:val="single" w:sz="4" w:space="0" w:color="000000"/>
              <w:left w:val="single" w:sz="4" w:space="0" w:color="000000"/>
              <w:bottom w:val="single" w:sz="4" w:space="0" w:color="000000"/>
            </w:tcBorders>
          </w:tcPr>
          <w:p w14:paraId="2095D93E" w14:textId="77777777" w:rsidR="00823B3A" w:rsidRPr="00176A05" w:rsidRDefault="00823B3A" w:rsidP="00BC7E43">
            <w:pPr>
              <w:snapToGrid w:val="0"/>
              <w:jc w:val="center"/>
            </w:pPr>
            <w:r w:rsidRPr="00176A05">
              <w:t>3</w:t>
            </w:r>
            <w:r w:rsidR="00BC7E43" w:rsidRPr="00176A05">
              <w:t>6</w:t>
            </w:r>
            <w:r w:rsidRPr="00176A05">
              <w:t>(1)</w:t>
            </w:r>
          </w:p>
        </w:tc>
        <w:tc>
          <w:tcPr>
            <w:tcW w:w="1559" w:type="dxa"/>
            <w:tcBorders>
              <w:top w:val="single" w:sz="4" w:space="0" w:color="000000"/>
              <w:left w:val="single" w:sz="4" w:space="0" w:color="000000"/>
              <w:bottom w:val="single" w:sz="4" w:space="0" w:color="000000"/>
            </w:tcBorders>
          </w:tcPr>
          <w:p w14:paraId="2FBBF23F" w14:textId="77777777" w:rsidR="00823B3A" w:rsidRPr="00176A05" w:rsidRDefault="00823B3A" w:rsidP="00BC7E43">
            <w:pPr>
              <w:snapToGrid w:val="0"/>
              <w:jc w:val="center"/>
            </w:pPr>
            <w:r w:rsidRPr="00176A05">
              <w:t>3</w:t>
            </w:r>
            <w:r w:rsidR="00BC7E43" w:rsidRPr="00176A05">
              <w:t>6</w:t>
            </w:r>
            <w:r w:rsidRPr="00176A05">
              <w:t>(1)</w:t>
            </w:r>
          </w:p>
        </w:tc>
        <w:tc>
          <w:tcPr>
            <w:tcW w:w="1417" w:type="dxa"/>
            <w:tcBorders>
              <w:top w:val="single" w:sz="4" w:space="0" w:color="000000"/>
              <w:left w:val="single" w:sz="4" w:space="0" w:color="000000"/>
              <w:bottom w:val="single" w:sz="4" w:space="0" w:color="000000"/>
            </w:tcBorders>
          </w:tcPr>
          <w:p w14:paraId="584922BE" w14:textId="77777777" w:rsidR="00823B3A" w:rsidRPr="00176A05" w:rsidRDefault="00823B3A" w:rsidP="00BC7E43">
            <w:pPr>
              <w:snapToGrid w:val="0"/>
              <w:jc w:val="center"/>
            </w:pPr>
            <w:r w:rsidRPr="00176A05">
              <w:t>3</w:t>
            </w:r>
            <w:r w:rsidR="00BC7E43" w:rsidRPr="00176A05">
              <w:t>6</w:t>
            </w:r>
            <w:r w:rsidRPr="00176A05">
              <w:t>(1)</w:t>
            </w:r>
          </w:p>
        </w:tc>
        <w:tc>
          <w:tcPr>
            <w:tcW w:w="1276" w:type="dxa"/>
            <w:tcBorders>
              <w:top w:val="single" w:sz="4" w:space="0" w:color="000000"/>
              <w:left w:val="single" w:sz="4" w:space="0" w:color="000000"/>
              <w:bottom w:val="single" w:sz="4" w:space="0" w:color="000000"/>
            </w:tcBorders>
          </w:tcPr>
          <w:p w14:paraId="08C6B449" w14:textId="77777777" w:rsidR="00823B3A" w:rsidRPr="00176A05" w:rsidRDefault="00BC7E43" w:rsidP="00294B91">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49FEFF27" w14:textId="77777777" w:rsidR="00823B3A" w:rsidRPr="00176A05" w:rsidRDefault="00823B3A" w:rsidP="00BC7E43">
            <w:pPr>
              <w:snapToGrid w:val="0"/>
              <w:jc w:val="center"/>
            </w:pPr>
            <w:r w:rsidRPr="00176A05">
              <w:t>1</w:t>
            </w:r>
            <w:r w:rsidR="00BC7E43" w:rsidRPr="00176A05">
              <w:t>44</w:t>
            </w:r>
            <w:r w:rsidRPr="00176A05">
              <w:t>(</w:t>
            </w:r>
            <w:r w:rsidR="00BC7E43" w:rsidRPr="00176A05">
              <w:t>4</w:t>
            </w:r>
            <w:r w:rsidRPr="00176A05">
              <w:t>)</w:t>
            </w:r>
          </w:p>
        </w:tc>
      </w:tr>
      <w:tr w:rsidR="00BC7E43" w:rsidRPr="00176A05" w14:paraId="75A7D874" w14:textId="77777777" w:rsidTr="00626C09">
        <w:tc>
          <w:tcPr>
            <w:tcW w:w="2268" w:type="dxa"/>
            <w:tcBorders>
              <w:top w:val="single" w:sz="4" w:space="0" w:color="000000"/>
              <w:left w:val="single" w:sz="4" w:space="0" w:color="000000"/>
              <w:bottom w:val="single" w:sz="4" w:space="0" w:color="000000"/>
            </w:tcBorders>
          </w:tcPr>
          <w:p w14:paraId="55C547FD" w14:textId="77777777" w:rsidR="00BC7E43" w:rsidRPr="00176A05" w:rsidRDefault="00BC7E43" w:rsidP="00BC7E43">
            <w:pPr>
              <w:snapToGrid w:val="0"/>
            </w:pPr>
            <w:r w:rsidRPr="00176A05">
              <w:t>Gamtos mokslai</w:t>
            </w:r>
          </w:p>
          <w:p w14:paraId="0C67A3A8" w14:textId="77777777" w:rsidR="00BC7E43" w:rsidRPr="00176A05" w:rsidRDefault="00BC7E43" w:rsidP="00BC7E43">
            <w:pPr>
              <w:snapToGrid w:val="0"/>
            </w:pPr>
          </w:p>
        </w:tc>
        <w:tc>
          <w:tcPr>
            <w:tcW w:w="1560" w:type="dxa"/>
            <w:tcBorders>
              <w:top w:val="single" w:sz="4" w:space="0" w:color="000000"/>
              <w:left w:val="single" w:sz="4" w:space="0" w:color="000000"/>
              <w:bottom w:val="single" w:sz="4" w:space="0" w:color="000000"/>
            </w:tcBorders>
          </w:tcPr>
          <w:p w14:paraId="7EFE2956" w14:textId="77777777" w:rsidR="00BC7E43" w:rsidRPr="00176A05" w:rsidRDefault="00BC7E43" w:rsidP="00BC7E43">
            <w:pPr>
              <w:snapToGrid w:val="0"/>
              <w:jc w:val="center"/>
            </w:pPr>
            <w:r w:rsidRPr="00176A05">
              <w:t>72(2)</w:t>
            </w:r>
          </w:p>
          <w:p w14:paraId="7784C91E"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tcBorders>
          </w:tcPr>
          <w:p w14:paraId="3C246DEC" w14:textId="77777777" w:rsidR="00BC7E43" w:rsidRPr="00176A05" w:rsidRDefault="00BC7E43" w:rsidP="00BC7E43">
            <w:pPr>
              <w:snapToGrid w:val="0"/>
              <w:jc w:val="center"/>
            </w:pPr>
            <w:r w:rsidRPr="00176A05">
              <w:t>72(2)</w:t>
            </w:r>
          </w:p>
          <w:p w14:paraId="5C99D179" w14:textId="77777777" w:rsidR="00BC7E43" w:rsidRPr="00176A05" w:rsidRDefault="00BC7E43" w:rsidP="00BC7E43">
            <w:pPr>
              <w:snapToGrid w:val="0"/>
              <w:ind w:right="-648"/>
            </w:pPr>
          </w:p>
        </w:tc>
        <w:tc>
          <w:tcPr>
            <w:tcW w:w="1417" w:type="dxa"/>
            <w:tcBorders>
              <w:top w:val="single" w:sz="4" w:space="0" w:color="000000"/>
              <w:left w:val="single" w:sz="4" w:space="0" w:color="000000"/>
              <w:bottom w:val="single" w:sz="4" w:space="0" w:color="000000"/>
            </w:tcBorders>
          </w:tcPr>
          <w:p w14:paraId="1405E786" w14:textId="77777777" w:rsidR="00BC7E43" w:rsidRPr="00176A05" w:rsidRDefault="00BC7E43" w:rsidP="00BC7E43">
            <w:pPr>
              <w:snapToGrid w:val="0"/>
              <w:jc w:val="center"/>
            </w:pPr>
            <w:r w:rsidRPr="00176A05">
              <w:t>72(2)</w:t>
            </w:r>
          </w:p>
          <w:p w14:paraId="418FCDFB" w14:textId="77777777" w:rsidR="00BC7E43" w:rsidRPr="00176A05" w:rsidRDefault="00BC7E43" w:rsidP="00BC7E43">
            <w:pPr>
              <w:snapToGrid w:val="0"/>
              <w:jc w:val="center"/>
            </w:pPr>
          </w:p>
        </w:tc>
        <w:tc>
          <w:tcPr>
            <w:tcW w:w="1276" w:type="dxa"/>
            <w:tcBorders>
              <w:top w:val="single" w:sz="4" w:space="0" w:color="000000"/>
              <w:left w:val="single" w:sz="4" w:space="0" w:color="000000"/>
              <w:bottom w:val="single" w:sz="4" w:space="0" w:color="000000"/>
            </w:tcBorders>
          </w:tcPr>
          <w:p w14:paraId="44DDE8E8" w14:textId="77777777" w:rsidR="00BC7E43" w:rsidRPr="00176A05" w:rsidRDefault="00BC7E43" w:rsidP="00BC7E43">
            <w:pPr>
              <w:snapToGrid w:val="0"/>
              <w:jc w:val="center"/>
            </w:pPr>
            <w:r w:rsidRPr="00176A05">
              <w:t>72(2)</w:t>
            </w:r>
          </w:p>
          <w:p w14:paraId="103CD424"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08A323FA" w14:textId="77777777" w:rsidR="00BC7E43" w:rsidRPr="00176A05" w:rsidRDefault="00BC7E43" w:rsidP="00BC7E43">
            <w:pPr>
              <w:snapToGrid w:val="0"/>
              <w:jc w:val="center"/>
            </w:pPr>
            <w:r w:rsidRPr="00176A05">
              <w:t>288(8)</w:t>
            </w:r>
          </w:p>
        </w:tc>
      </w:tr>
      <w:tr w:rsidR="00BC7E43" w:rsidRPr="00176A05" w14:paraId="07C334CC" w14:textId="77777777" w:rsidTr="00626C09">
        <w:tc>
          <w:tcPr>
            <w:tcW w:w="2268" w:type="dxa"/>
            <w:tcBorders>
              <w:top w:val="single" w:sz="4" w:space="0" w:color="000000"/>
              <w:left w:val="single" w:sz="4" w:space="0" w:color="000000"/>
              <w:bottom w:val="single" w:sz="4" w:space="0" w:color="000000"/>
            </w:tcBorders>
          </w:tcPr>
          <w:p w14:paraId="4327C18B" w14:textId="77777777" w:rsidR="00BC7E43" w:rsidRPr="00176A05" w:rsidRDefault="00BC7E43" w:rsidP="00BC7E43">
            <w:pPr>
              <w:snapToGrid w:val="0"/>
            </w:pPr>
            <w:r w:rsidRPr="00176A05">
              <w:t>Technologijos</w:t>
            </w:r>
          </w:p>
          <w:p w14:paraId="6738BE72" w14:textId="77777777" w:rsidR="00BC7E43" w:rsidRPr="00176A05" w:rsidRDefault="00BC7E43" w:rsidP="00BC7E43">
            <w:pPr>
              <w:snapToGrid w:val="0"/>
            </w:pPr>
          </w:p>
        </w:tc>
        <w:tc>
          <w:tcPr>
            <w:tcW w:w="1560" w:type="dxa"/>
            <w:tcBorders>
              <w:top w:val="single" w:sz="4" w:space="0" w:color="000000"/>
              <w:left w:val="single" w:sz="4" w:space="0" w:color="000000"/>
              <w:bottom w:val="single" w:sz="4" w:space="0" w:color="000000"/>
            </w:tcBorders>
          </w:tcPr>
          <w:p w14:paraId="06EF0A29" w14:textId="77777777" w:rsidR="00BC7E43" w:rsidRPr="00176A05" w:rsidRDefault="00BC7E43" w:rsidP="00BC7E43">
            <w:pPr>
              <w:snapToGrid w:val="0"/>
              <w:jc w:val="center"/>
            </w:pPr>
            <w:r w:rsidRPr="00176A05">
              <w:t>72(2)</w:t>
            </w:r>
          </w:p>
          <w:p w14:paraId="1B658C35"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tcBorders>
          </w:tcPr>
          <w:p w14:paraId="21C08168" w14:textId="77777777" w:rsidR="00BC7E43" w:rsidRPr="00176A05" w:rsidRDefault="00BC7E43" w:rsidP="00BC7E43">
            <w:pPr>
              <w:snapToGrid w:val="0"/>
              <w:jc w:val="center"/>
            </w:pPr>
            <w:r w:rsidRPr="00176A05">
              <w:t>72(2)</w:t>
            </w:r>
          </w:p>
          <w:p w14:paraId="71313670" w14:textId="77777777" w:rsidR="00BC7E43" w:rsidRPr="00176A05" w:rsidRDefault="00BC7E43" w:rsidP="00BC7E43">
            <w:pPr>
              <w:snapToGrid w:val="0"/>
              <w:ind w:right="-648"/>
            </w:pPr>
          </w:p>
        </w:tc>
        <w:tc>
          <w:tcPr>
            <w:tcW w:w="1417" w:type="dxa"/>
            <w:tcBorders>
              <w:top w:val="single" w:sz="4" w:space="0" w:color="000000"/>
              <w:left w:val="single" w:sz="4" w:space="0" w:color="000000"/>
              <w:bottom w:val="single" w:sz="4" w:space="0" w:color="000000"/>
            </w:tcBorders>
          </w:tcPr>
          <w:p w14:paraId="080267B8" w14:textId="77777777" w:rsidR="00BC7E43" w:rsidRPr="00176A05" w:rsidRDefault="00BC7E43" w:rsidP="00BC7E43">
            <w:pPr>
              <w:snapToGrid w:val="0"/>
              <w:jc w:val="center"/>
            </w:pPr>
            <w:r w:rsidRPr="00176A05">
              <w:t>72(2)</w:t>
            </w:r>
          </w:p>
          <w:p w14:paraId="5F51A93A" w14:textId="77777777" w:rsidR="00BC7E43" w:rsidRPr="00176A05" w:rsidRDefault="00BC7E43" w:rsidP="00BC7E43">
            <w:pPr>
              <w:snapToGrid w:val="0"/>
              <w:jc w:val="center"/>
            </w:pPr>
          </w:p>
        </w:tc>
        <w:tc>
          <w:tcPr>
            <w:tcW w:w="1276" w:type="dxa"/>
            <w:tcBorders>
              <w:top w:val="single" w:sz="4" w:space="0" w:color="000000"/>
              <w:left w:val="single" w:sz="4" w:space="0" w:color="000000"/>
              <w:bottom w:val="single" w:sz="4" w:space="0" w:color="000000"/>
            </w:tcBorders>
          </w:tcPr>
          <w:p w14:paraId="5AD5F66D" w14:textId="77777777" w:rsidR="00BC7E43" w:rsidRPr="00176A05" w:rsidRDefault="00BC7E43" w:rsidP="00BC7E43">
            <w:pPr>
              <w:snapToGrid w:val="0"/>
              <w:jc w:val="center"/>
            </w:pPr>
            <w:r w:rsidRPr="00176A05">
              <w:t>72(2)</w:t>
            </w:r>
          </w:p>
          <w:p w14:paraId="5D5BA410"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1FB1EC4E" w14:textId="77777777" w:rsidR="00BC7E43" w:rsidRPr="00176A05" w:rsidRDefault="00BC7E43" w:rsidP="00BC7E43">
            <w:pPr>
              <w:snapToGrid w:val="0"/>
              <w:jc w:val="center"/>
            </w:pPr>
            <w:r w:rsidRPr="00176A05">
              <w:t>288(8)</w:t>
            </w:r>
          </w:p>
        </w:tc>
      </w:tr>
      <w:tr w:rsidR="00BC7E43" w:rsidRPr="00176A05" w14:paraId="62254905" w14:textId="77777777" w:rsidTr="00626C09">
        <w:tc>
          <w:tcPr>
            <w:tcW w:w="2268" w:type="dxa"/>
            <w:tcBorders>
              <w:top w:val="single" w:sz="4" w:space="0" w:color="000000"/>
              <w:left w:val="single" w:sz="4" w:space="0" w:color="000000"/>
              <w:bottom w:val="single" w:sz="4" w:space="0" w:color="000000"/>
            </w:tcBorders>
          </w:tcPr>
          <w:p w14:paraId="66CD1C05" w14:textId="77777777" w:rsidR="00BC7E43" w:rsidRPr="00176A05" w:rsidRDefault="00BC7E43" w:rsidP="00BC7E43">
            <w:pPr>
              <w:snapToGrid w:val="0"/>
            </w:pPr>
            <w:r w:rsidRPr="00176A05">
              <w:t>Istorija</w:t>
            </w:r>
          </w:p>
          <w:p w14:paraId="65B8E892" w14:textId="77777777" w:rsidR="00BC7E43" w:rsidRPr="00176A05" w:rsidRDefault="00BC7E43" w:rsidP="00BC7E43">
            <w:pPr>
              <w:snapToGrid w:val="0"/>
            </w:pPr>
          </w:p>
        </w:tc>
        <w:tc>
          <w:tcPr>
            <w:tcW w:w="1560" w:type="dxa"/>
            <w:tcBorders>
              <w:top w:val="single" w:sz="4" w:space="0" w:color="000000"/>
              <w:left w:val="single" w:sz="4" w:space="0" w:color="000000"/>
              <w:bottom w:val="single" w:sz="4" w:space="0" w:color="000000"/>
            </w:tcBorders>
          </w:tcPr>
          <w:p w14:paraId="01BF1371" w14:textId="77777777" w:rsidR="00BC7E43" w:rsidRPr="00176A05" w:rsidRDefault="00BC7E43" w:rsidP="00BC7E43">
            <w:pPr>
              <w:snapToGrid w:val="0"/>
              <w:jc w:val="center"/>
            </w:pPr>
            <w:r w:rsidRPr="00176A05">
              <w:t>72(2)</w:t>
            </w:r>
          </w:p>
          <w:p w14:paraId="1A5986D5"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tcBorders>
          </w:tcPr>
          <w:p w14:paraId="7796565F" w14:textId="77777777" w:rsidR="00BC7E43" w:rsidRPr="00176A05" w:rsidRDefault="00BC7E43" w:rsidP="00BC7E43">
            <w:pPr>
              <w:snapToGrid w:val="0"/>
              <w:jc w:val="center"/>
            </w:pPr>
            <w:r w:rsidRPr="00176A05">
              <w:t>72(2)</w:t>
            </w:r>
          </w:p>
          <w:p w14:paraId="5D7C65CF" w14:textId="77777777" w:rsidR="00BC7E43" w:rsidRPr="00176A05" w:rsidRDefault="00BC7E43" w:rsidP="00BC7E43">
            <w:pPr>
              <w:snapToGrid w:val="0"/>
              <w:ind w:right="-648"/>
            </w:pPr>
          </w:p>
        </w:tc>
        <w:tc>
          <w:tcPr>
            <w:tcW w:w="1417" w:type="dxa"/>
            <w:tcBorders>
              <w:top w:val="single" w:sz="4" w:space="0" w:color="000000"/>
              <w:left w:val="single" w:sz="4" w:space="0" w:color="000000"/>
              <w:bottom w:val="single" w:sz="4" w:space="0" w:color="000000"/>
            </w:tcBorders>
          </w:tcPr>
          <w:p w14:paraId="085A943D" w14:textId="77777777" w:rsidR="00BC7E43" w:rsidRPr="00176A05" w:rsidRDefault="00BC7E43" w:rsidP="00BC7E43">
            <w:pPr>
              <w:snapToGrid w:val="0"/>
              <w:jc w:val="center"/>
            </w:pPr>
            <w:r w:rsidRPr="00176A05">
              <w:t>72(2)</w:t>
            </w:r>
          </w:p>
          <w:p w14:paraId="15F59A11" w14:textId="77777777" w:rsidR="00BC7E43" w:rsidRPr="00176A05" w:rsidRDefault="00BC7E43" w:rsidP="00BC7E43">
            <w:pPr>
              <w:snapToGrid w:val="0"/>
              <w:jc w:val="center"/>
            </w:pPr>
          </w:p>
        </w:tc>
        <w:tc>
          <w:tcPr>
            <w:tcW w:w="1276" w:type="dxa"/>
            <w:tcBorders>
              <w:top w:val="single" w:sz="4" w:space="0" w:color="000000"/>
              <w:left w:val="single" w:sz="4" w:space="0" w:color="000000"/>
              <w:bottom w:val="single" w:sz="4" w:space="0" w:color="000000"/>
            </w:tcBorders>
          </w:tcPr>
          <w:p w14:paraId="0A24309B" w14:textId="77777777" w:rsidR="00BC7E43" w:rsidRPr="00176A05" w:rsidRDefault="00BC7E43" w:rsidP="00BC7E43">
            <w:pPr>
              <w:snapToGrid w:val="0"/>
              <w:jc w:val="center"/>
            </w:pPr>
            <w:r w:rsidRPr="00176A05">
              <w:t>72(2)</w:t>
            </w:r>
          </w:p>
          <w:p w14:paraId="29696727"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BA70986" w14:textId="77777777" w:rsidR="00BC7E43" w:rsidRPr="00176A05" w:rsidRDefault="00BC7E43" w:rsidP="00BC7E43">
            <w:pPr>
              <w:snapToGrid w:val="0"/>
              <w:jc w:val="center"/>
            </w:pPr>
            <w:r w:rsidRPr="00176A05">
              <w:t>288(8)</w:t>
            </w:r>
          </w:p>
        </w:tc>
      </w:tr>
      <w:tr w:rsidR="00BC7E43" w:rsidRPr="00176A05" w14:paraId="6AE6008E" w14:textId="77777777" w:rsidTr="00626C09">
        <w:tc>
          <w:tcPr>
            <w:tcW w:w="2268" w:type="dxa"/>
            <w:tcBorders>
              <w:top w:val="single" w:sz="4" w:space="0" w:color="000000"/>
              <w:left w:val="single" w:sz="4" w:space="0" w:color="000000"/>
              <w:bottom w:val="single" w:sz="4" w:space="0" w:color="000000"/>
            </w:tcBorders>
          </w:tcPr>
          <w:p w14:paraId="4B6F41DF" w14:textId="77777777" w:rsidR="00BC7E43" w:rsidRPr="00176A05" w:rsidRDefault="00BC7E43" w:rsidP="00BC7E43">
            <w:pPr>
              <w:snapToGrid w:val="0"/>
            </w:pPr>
            <w:r w:rsidRPr="00176A05">
              <w:t>Dailė</w:t>
            </w:r>
          </w:p>
          <w:p w14:paraId="063EE7EC" w14:textId="77777777" w:rsidR="00BC7E43" w:rsidRPr="00176A05" w:rsidRDefault="00BC7E43" w:rsidP="00BC7E43">
            <w:pPr>
              <w:snapToGrid w:val="0"/>
            </w:pPr>
          </w:p>
        </w:tc>
        <w:tc>
          <w:tcPr>
            <w:tcW w:w="1560" w:type="dxa"/>
            <w:tcBorders>
              <w:top w:val="single" w:sz="4" w:space="0" w:color="000000"/>
              <w:left w:val="single" w:sz="4" w:space="0" w:color="000000"/>
              <w:bottom w:val="single" w:sz="4" w:space="0" w:color="000000"/>
            </w:tcBorders>
          </w:tcPr>
          <w:p w14:paraId="36540F65" w14:textId="77777777" w:rsidR="00BC7E43" w:rsidRPr="00176A05" w:rsidRDefault="00BC7E43" w:rsidP="00BC7E43">
            <w:pPr>
              <w:snapToGrid w:val="0"/>
              <w:jc w:val="center"/>
            </w:pPr>
            <w:r w:rsidRPr="00176A05">
              <w:t>36(1)</w:t>
            </w:r>
          </w:p>
          <w:p w14:paraId="51DF542E"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tcBorders>
          </w:tcPr>
          <w:p w14:paraId="7FAD5547" w14:textId="77777777" w:rsidR="00BC7E43" w:rsidRPr="00176A05" w:rsidRDefault="00BC7E43" w:rsidP="00BC7E43">
            <w:pPr>
              <w:snapToGrid w:val="0"/>
              <w:jc w:val="center"/>
            </w:pPr>
            <w:r w:rsidRPr="00176A05">
              <w:t>36(1)</w:t>
            </w:r>
          </w:p>
          <w:p w14:paraId="37AD8C90" w14:textId="77777777" w:rsidR="00BC7E43" w:rsidRPr="00176A05" w:rsidRDefault="00BC7E43" w:rsidP="00BC7E43">
            <w:pPr>
              <w:snapToGrid w:val="0"/>
              <w:jc w:val="center"/>
            </w:pPr>
          </w:p>
        </w:tc>
        <w:tc>
          <w:tcPr>
            <w:tcW w:w="1417" w:type="dxa"/>
            <w:tcBorders>
              <w:top w:val="single" w:sz="4" w:space="0" w:color="000000"/>
              <w:left w:val="single" w:sz="4" w:space="0" w:color="000000"/>
              <w:bottom w:val="single" w:sz="4" w:space="0" w:color="000000"/>
            </w:tcBorders>
          </w:tcPr>
          <w:p w14:paraId="17F64F40" w14:textId="77777777" w:rsidR="00BC7E43" w:rsidRPr="00176A05" w:rsidRDefault="00BC7E43" w:rsidP="00BC7E43">
            <w:pPr>
              <w:snapToGrid w:val="0"/>
              <w:jc w:val="center"/>
            </w:pPr>
            <w:r w:rsidRPr="00176A05">
              <w:t>36(1)</w:t>
            </w:r>
          </w:p>
          <w:p w14:paraId="5F4B030B" w14:textId="77777777" w:rsidR="00BC7E43" w:rsidRPr="00176A05" w:rsidRDefault="00BC7E43" w:rsidP="00BC7E43">
            <w:pPr>
              <w:snapToGrid w:val="0"/>
              <w:jc w:val="center"/>
            </w:pPr>
          </w:p>
        </w:tc>
        <w:tc>
          <w:tcPr>
            <w:tcW w:w="1276" w:type="dxa"/>
            <w:tcBorders>
              <w:top w:val="single" w:sz="4" w:space="0" w:color="000000"/>
              <w:left w:val="single" w:sz="4" w:space="0" w:color="000000"/>
              <w:bottom w:val="single" w:sz="4" w:space="0" w:color="000000"/>
            </w:tcBorders>
          </w:tcPr>
          <w:p w14:paraId="5BC0B10F" w14:textId="77777777" w:rsidR="00BC7E43" w:rsidRPr="00176A05" w:rsidRDefault="00BC7E43" w:rsidP="00BC7E43">
            <w:pPr>
              <w:snapToGrid w:val="0"/>
              <w:jc w:val="center"/>
            </w:pPr>
            <w:r w:rsidRPr="00176A05">
              <w:t>36(1)</w:t>
            </w:r>
          </w:p>
          <w:p w14:paraId="0A557427"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0B55BEA2" w14:textId="77777777" w:rsidR="00BC7E43" w:rsidRPr="00176A05" w:rsidRDefault="00BC7E43" w:rsidP="00BC7E43">
            <w:pPr>
              <w:snapToGrid w:val="0"/>
              <w:jc w:val="center"/>
            </w:pPr>
            <w:r w:rsidRPr="00176A05">
              <w:t>144(4)</w:t>
            </w:r>
          </w:p>
          <w:p w14:paraId="737F04BF" w14:textId="77777777" w:rsidR="00BC7E43" w:rsidRPr="00176A05" w:rsidRDefault="00BC7E43" w:rsidP="00BC7E43">
            <w:pPr>
              <w:snapToGrid w:val="0"/>
              <w:jc w:val="center"/>
            </w:pPr>
          </w:p>
        </w:tc>
      </w:tr>
      <w:tr w:rsidR="00BC7E43" w:rsidRPr="00176A05" w14:paraId="72D445B9" w14:textId="77777777" w:rsidTr="00626C09">
        <w:tc>
          <w:tcPr>
            <w:tcW w:w="2268" w:type="dxa"/>
            <w:tcBorders>
              <w:top w:val="single" w:sz="4" w:space="0" w:color="000000"/>
              <w:left w:val="single" w:sz="4" w:space="0" w:color="000000"/>
              <w:bottom w:val="single" w:sz="4" w:space="0" w:color="000000"/>
            </w:tcBorders>
          </w:tcPr>
          <w:p w14:paraId="14B03A74" w14:textId="77777777" w:rsidR="00BC7E43" w:rsidRPr="00176A05" w:rsidRDefault="00BC7E43" w:rsidP="00BC7E43">
            <w:pPr>
              <w:snapToGrid w:val="0"/>
            </w:pPr>
            <w:r w:rsidRPr="00176A05">
              <w:t>Muzika</w:t>
            </w:r>
          </w:p>
          <w:p w14:paraId="47BF3926" w14:textId="77777777" w:rsidR="00BC7E43" w:rsidRPr="00176A05" w:rsidRDefault="00BC7E43" w:rsidP="00BC7E43">
            <w:pPr>
              <w:snapToGrid w:val="0"/>
            </w:pPr>
          </w:p>
        </w:tc>
        <w:tc>
          <w:tcPr>
            <w:tcW w:w="1560" w:type="dxa"/>
            <w:tcBorders>
              <w:top w:val="single" w:sz="4" w:space="0" w:color="000000"/>
              <w:left w:val="single" w:sz="4" w:space="0" w:color="000000"/>
              <w:bottom w:val="single" w:sz="4" w:space="0" w:color="000000"/>
            </w:tcBorders>
          </w:tcPr>
          <w:p w14:paraId="0E004BD0" w14:textId="77777777" w:rsidR="00BC7E43" w:rsidRPr="00176A05" w:rsidRDefault="00BC7E43" w:rsidP="00BC7E43">
            <w:pPr>
              <w:snapToGrid w:val="0"/>
              <w:jc w:val="center"/>
            </w:pPr>
            <w:r w:rsidRPr="00176A05">
              <w:t>36(1)</w:t>
            </w:r>
          </w:p>
          <w:p w14:paraId="3C691858"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tcBorders>
          </w:tcPr>
          <w:p w14:paraId="26D7C123" w14:textId="77777777" w:rsidR="00BC7E43" w:rsidRPr="00176A05" w:rsidRDefault="00BC7E43" w:rsidP="00BC7E43">
            <w:pPr>
              <w:snapToGrid w:val="0"/>
              <w:jc w:val="center"/>
            </w:pPr>
            <w:r w:rsidRPr="00176A05">
              <w:t>36(1)</w:t>
            </w:r>
          </w:p>
          <w:p w14:paraId="3E191509" w14:textId="77777777" w:rsidR="00BC7E43" w:rsidRPr="00176A05" w:rsidRDefault="00BC7E43" w:rsidP="00BC7E43">
            <w:pPr>
              <w:snapToGrid w:val="0"/>
              <w:jc w:val="center"/>
            </w:pPr>
          </w:p>
        </w:tc>
        <w:tc>
          <w:tcPr>
            <w:tcW w:w="1417" w:type="dxa"/>
            <w:tcBorders>
              <w:top w:val="single" w:sz="4" w:space="0" w:color="000000"/>
              <w:left w:val="single" w:sz="4" w:space="0" w:color="000000"/>
              <w:bottom w:val="single" w:sz="4" w:space="0" w:color="000000"/>
            </w:tcBorders>
          </w:tcPr>
          <w:p w14:paraId="6348D262" w14:textId="77777777" w:rsidR="00BC7E43" w:rsidRPr="00176A05" w:rsidRDefault="00BC7E43" w:rsidP="00BC7E43">
            <w:pPr>
              <w:snapToGrid w:val="0"/>
              <w:jc w:val="center"/>
            </w:pPr>
            <w:r w:rsidRPr="00176A05">
              <w:t>36(1)</w:t>
            </w:r>
          </w:p>
          <w:p w14:paraId="7BBBEAD1" w14:textId="77777777" w:rsidR="00BC7E43" w:rsidRPr="00176A05" w:rsidRDefault="00BC7E43" w:rsidP="00BC7E43">
            <w:pPr>
              <w:snapToGrid w:val="0"/>
              <w:jc w:val="center"/>
            </w:pPr>
          </w:p>
        </w:tc>
        <w:tc>
          <w:tcPr>
            <w:tcW w:w="1276" w:type="dxa"/>
            <w:tcBorders>
              <w:top w:val="single" w:sz="4" w:space="0" w:color="000000"/>
              <w:left w:val="single" w:sz="4" w:space="0" w:color="000000"/>
              <w:bottom w:val="single" w:sz="4" w:space="0" w:color="000000"/>
            </w:tcBorders>
          </w:tcPr>
          <w:p w14:paraId="732C3F5F" w14:textId="77777777" w:rsidR="00BC7E43" w:rsidRPr="00176A05" w:rsidRDefault="00BC7E43" w:rsidP="00BC7E43">
            <w:pPr>
              <w:snapToGrid w:val="0"/>
              <w:jc w:val="center"/>
            </w:pPr>
            <w:r w:rsidRPr="00176A05">
              <w:t>36(1)</w:t>
            </w:r>
          </w:p>
          <w:p w14:paraId="03880BA3"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153323E4" w14:textId="77777777" w:rsidR="00BC7E43" w:rsidRPr="00176A05" w:rsidRDefault="00BC7E43" w:rsidP="00BC7E43">
            <w:pPr>
              <w:snapToGrid w:val="0"/>
              <w:jc w:val="center"/>
            </w:pPr>
            <w:r w:rsidRPr="00176A05">
              <w:t>144(4)</w:t>
            </w:r>
          </w:p>
          <w:p w14:paraId="65F493BA" w14:textId="77777777" w:rsidR="00BC7E43" w:rsidRPr="00176A05" w:rsidRDefault="00BC7E43" w:rsidP="00BC7E43">
            <w:pPr>
              <w:snapToGrid w:val="0"/>
              <w:jc w:val="center"/>
            </w:pPr>
          </w:p>
        </w:tc>
      </w:tr>
      <w:tr w:rsidR="00BC7E43" w:rsidRPr="00176A05" w14:paraId="48BB510A" w14:textId="77777777" w:rsidTr="00626C09">
        <w:tc>
          <w:tcPr>
            <w:tcW w:w="2268" w:type="dxa"/>
            <w:tcBorders>
              <w:top w:val="single" w:sz="4" w:space="0" w:color="000000"/>
              <w:left w:val="single" w:sz="4" w:space="0" w:color="000000"/>
              <w:bottom w:val="single" w:sz="4" w:space="0" w:color="000000"/>
            </w:tcBorders>
          </w:tcPr>
          <w:p w14:paraId="5483AD69" w14:textId="77777777" w:rsidR="00BC7E43" w:rsidRPr="00176A05" w:rsidRDefault="00BC7E43" w:rsidP="00BC7E43">
            <w:pPr>
              <w:snapToGrid w:val="0"/>
            </w:pPr>
            <w:r w:rsidRPr="00176A05">
              <w:t>Fizinis ugdymas</w:t>
            </w:r>
          </w:p>
          <w:p w14:paraId="5AA081DD" w14:textId="77777777" w:rsidR="00BC7E43" w:rsidRPr="00176A05" w:rsidRDefault="00BC7E43" w:rsidP="00BC7E43">
            <w:pPr>
              <w:snapToGrid w:val="0"/>
            </w:pPr>
          </w:p>
        </w:tc>
        <w:tc>
          <w:tcPr>
            <w:tcW w:w="1560" w:type="dxa"/>
            <w:tcBorders>
              <w:top w:val="single" w:sz="4" w:space="0" w:color="000000"/>
              <w:left w:val="single" w:sz="4" w:space="0" w:color="000000"/>
              <w:bottom w:val="single" w:sz="4" w:space="0" w:color="000000"/>
            </w:tcBorders>
          </w:tcPr>
          <w:p w14:paraId="5AA2EAA1" w14:textId="77777777" w:rsidR="00BC7E43" w:rsidRPr="00176A05" w:rsidRDefault="00A775F2" w:rsidP="00A775F2">
            <w:pPr>
              <w:snapToGrid w:val="0"/>
              <w:jc w:val="center"/>
            </w:pPr>
            <w:r w:rsidRPr="00176A05">
              <w:t>108(3)</w:t>
            </w:r>
          </w:p>
          <w:p w14:paraId="370FF92E"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tcBorders>
          </w:tcPr>
          <w:p w14:paraId="7AD7399E" w14:textId="77777777" w:rsidR="00BC7E43" w:rsidRPr="00176A05" w:rsidRDefault="00A775F2" w:rsidP="00BC7E43">
            <w:pPr>
              <w:snapToGrid w:val="0"/>
              <w:jc w:val="center"/>
            </w:pPr>
            <w:r w:rsidRPr="00176A05">
              <w:t>108(3)</w:t>
            </w:r>
          </w:p>
          <w:p w14:paraId="2DCA4F6C" w14:textId="77777777" w:rsidR="00BC7E43" w:rsidRPr="00176A05" w:rsidRDefault="00BC7E43" w:rsidP="00BC7E43">
            <w:pPr>
              <w:snapToGrid w:val="0"/>
              <w:jc w:val="center"/>
            </w:pPr>
          </w:p>
        </w:tc>
        <w:tc>
          <w:tcPr>
            <w:tcW w:w="1417" w:type="dxa"/>
            <w:tcBorders>
              <w:top w:val="single" w:sz="4" w:space="0" w:color="000000"/>
              <w:left w:val="single" w:sz="4" w:space="0" w:color="000000"/>
              <w:bottom w:val="single" w:sz="4" w:space="0" w:color="000000"/>
            </w:tcBorders>
          </w:tcPr>
          <w:p w14:paraId="4555A0CD" w14:textId="77777777" w:rsidR="00BC7E43" w:rsidRPr="00176A05" w:rsidRDefault="00A775F2" w:rsidP="00BC7E43">
            <w:pPr>
              <w:snapToGrid w:val="0"/>
              <w:jc w:val="center"/>
            </w:pPr>
            <w:r w:rsidRPr="00176A05">
              <w:t>108(3)</w:t>
            </w:r>
          </w:p>
          <w:p w14:paraId="0106A5A7" w14:textId="77777777" w:rsidR="00BC7E43" w:rsidRPr="00176A05" w:rsidRDefault="00BC7E43" w:rsidP="00BC7E43">
            <w:pPr>
              <w:snapToGrid w:val="0"/>
              <w:jc w:val="center"/>
            </w:pPr>
          </w:p>
        </w:tc>
        <w:tc>
          <w:tcPr>
            <w:tcW w:w="1276" w:type="dxa"/>
            <w:tcBorders>
              <w:top w:val="single" w:sz="4" w:space="0" w:color="000000"/>
              <w:left w:val="single" w:sz="4" w:space="0" w:color="000000"/>
              <w:bottom w:val="single" w:sz="4" w:space="0" w:color="000000"/>
            </w:tcBorders>
          </w:tcPr>
          <w:p w14:paraId="770DAE96" w14:textId="77777777" w:rsidR="00BC7E43" w:rsidRPr="00176A05" w:rsidRDefault="00A775F2" w:rsidP="00BC7E43">
            <w:pPr>
              <w:snapToGrid w:val="0"/>
              <w:jc w:val="center"/>
            </w:pPr>
            <w:r w:rsidRPr="00176A05">
              <w:t>108(3)</w:t>
            </w:r>
          </w:p>
          <w:p w14:paraId="62EFB62A" w14:textId="77777777" w:rsidR="00BC7E43" w:rsidRPr="00176A05" w:rsidRDefault="00BC7E43" w:rsidP="00BC7E43">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212C5070" w14:textId="77777777" w:rsidR="00BC7E43" w:rsidRPr="00176A05" w:rsidRDefault="00A775F2" w:rsidP="00BC7E43">
            <w:pPr>
              <w:snapToGrid w:val="0"/>
              <w:jc w:val="center"/>
            </w:pPr>
            <w:r w:rsidRPr="00176A05">
              <w:t>432(12)</w:t>
            </w:r>
          </w:p>
          <w:p w14:paraId="3C1690BC" w14:textId="77777777" w:rsidR="00BC7E43" w:rsidRPr="00176A05" w:rsidRDefault="00BC7E43" w:rsidP="00BC7E43">
            <w:pPr>
              <w:snapToGrid w:val="0"/>
              <w:jc w:val="center"/>
            </w:pPr>
          </w:p>
        </w:tc>
      </w:tr>
      <w:tr w:rsidR="00823B3A" w:rsidRPr="00176A05" w14:paraId="730A4E20" w14:textId="77777777" w:rsidTr="00626C09">
        <w:tc>
          <w:tcPr>
            <w:tcW w:w="2268" w:type="dxa"/>
            <w:tcBorders>
              <w:top w:val="single" w:sz="4" w:space="0" w:color="000000"/>
              <w:left w:val="single" w:sz="4" w:space="0" w:color="000000"/>
              <w:bottom w:val="single" w:sz="4" w:space="0" w:color="000000"/>
            </w:tcBorders>
          </w:tcPr>
          <w:p w14:paraId="5520D72E" w14:textId="77777777" w:rsidR="00823B3A" w:rsidRPr="00176A05" w:rsidRDefault="00823B3A" w:rsidP="004648A8">
            <w:pPr>
              <w:snapToGrid w:val="0"/>
            </w:pPr>
            <w:r w:rsidRPr="00176A05">
              <w:t>Gyvenimo įgūdžiai</w:t>
            </w:r>
          </w:p>
          <w:p w14:paraId="67EBE4C9" w14:textId="77777777" w:rsidR="00823B3A" w:rsidRPr="00176A05" w:rsidRDefault="00823B3A" w:rsidP="004648A8">
            <w:pPr>
              <w:snapToGrid w:val="0"/>
            </w:pPr>
          </w:p>
        </w:tc>
        <w:tc>
          <w:tcPr>
            <w:tcW w:w="1560" w:type="dxa"/>
            <w:tcBorders>
              <w:top w:val="single" w:sz="4" w:space="0" w:color="000000"/>
              <w:left w:val="single" w:sz="4" w:space="0" w:color="000000"/>
              <w:bottom w:val="single" w:sz="4" w:space="0" w:color="000000"/>
            </w:tcBorders>
          </w:tcPr>
          <w:p w14:paraId="5FB4F47E" w14:textId="77777777" w:rsidR="00823B3A" w:rsidRPr="00176A05" w:rsidRDefault="00823B3A" w:rsidP="00A775F2">
            <w:pPr>
              <w:snapToGrid w:val="0"/>
              <w:jc w:val="center"/>
            </w:pPr>
            <w:r w:rsidRPr="00176A05">
              <w:t>3</w:t>
            </w:r>
            <w:r w:rsidR="00A775F2" w:rsidRPr="00176A05">
              <w:t>6</w:t>
            </w:r>
            <w:r w:rsidRPr="00176A05">
              <w:t>(1)</w:t>
            </w:r>
          </w:p>
        </w:tc>
        <w:tc>
          <w:tcPr>
            <w:tcW w:w="1559" w:type="dxa"/>
            <w:tcBorders>
              <w:top w:val="single" w:sz="4" w:space="0" w:color="000000"/>
              <w:left w:val="single" w:sz="4" w:space="0" w:color="000000"/>
              <w:bottom w:val="single" w:sz="4" w:space="0" w:color="000000"/>
            </w:tcBorders>
          </w:tcPr>
          <w:p w14:paraId="3C14812E" w14:textId="77777777" w:rsidR="00823B3A" w:rsidRPr="00176A05" w:rsidRDefault="00823B3A" w:rsidP="00A775F2">
            <w:pPr>
              <w:snapToGrid w:val="0"/>
              <w:jc w:val="center"/>
            </w:pPr>
            <w:r w:rsidRPr="00176A05">
              <w:t>3</w:t>
            </w:r>
            <w:r w:rsidR="00A775F2" w:rsidRPr="00176A05">
              <w:t>6</w:t>
            </w:r>
            <w:r w:rsidRPr="00176A05">
              <w:t>(1)</w:t>
            </w:r>
          </w:p>
        </w:tc>
        <w:tc>
          <w:tcPr>
            <w:tcW w:w="1417" w:type="dxa"/>
            <w:tcBorders>
              <w:top w:val="single" w:sz="4" w:space="0" w:color="000000"/>
              <w:left w:val="single" w:sz="4" w:space="0" w:color="000000"/>
              <w:bottom w:val="single" w:sz="4" w:space="0" w:color="000000"/>
            </w:tcBorders>
          </w:tcPr>
          <w:p w14:paraId="79ACA1C4" w14:textId="77777777" w:rsidR="00823B3A" w:rsidRPr="00176A05" w:rsidRDefault="00823B3A" w:rsidP="00A775F2">
            <w:pPr>
              <w:snapToGrid w:val="0"/>
              <w:jc w:val="center"/>
            </w:pPr>
            <w:r w:rsidRPr="00176A05">
              <w:t>3</w:t>
            </w:r>
            <w:r w:rsidR="00A775F2" w:rsidRPr="00176A05">
              <w:t>6</w:t>
            </w:r>
            <w:r w:rsidRPr="00176A05">
              <w:t>(1)</w:t>
            </w:r>
          </w:p>
        </w:tc>
        <w:tc>
          <w:tcPr>
            <w:tcW w:w="1276" w:type="dxa"/>
            <w:tcBorders>
              <w:top w:val="single" w:sz="4" w:space="0" w:color="000000"/>
              <w:left w:val="single" w:sz="4" w:space="0" w:color="000000"/>
              <w:bottom w:val="single" w:sz="4" w:space="0" w:color="000000"/>
            </w:tcBorders>
          </w:tcPr>
          <w:p w14:paraId="6EC6D728" w14:textId="77777777" w:rsidR="00823B3A" w:rsidRPr="00176A05" w:rsidRDefault="00A775F2" w:rsidP="00294B91">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5D391C94" w14:textId="77777777" w:rsidR="00823B3A" w:rsidRPr="00176A05" w:rsidRDefault="00823B3A" w:rsidP="00A775F2">
            <w:pPr>
              <w:snapToGrid w:val="0"/>
              <w:jc w:val="center"/>
            </w:pPr>
            <w:r w:rsidRPr="00176A05">
              <w:t>1</w:t>
            </w:r>
            <w:r w:rsidR="00A775F2" w:rsidRPr="00176A05">
              <w:t>44</w:t>
            </w:r>
            <w:r w:rsidRPr="00176A05">
              <w:t>(</w:t>
            </w:r>
            <w:r w:rsidR="00A775F2" w:rsidRPr="00176A05">
              <w:t>4</w:t>
            </w:r>
            <w:r w:rsidRPr="00176A05">
              <w:t>)</w:t>
            </w:r>
          </w:p>
        </w:tc>
      </w:tr>
      <w:tr w:rsidR="00823B3A" w:rsidRPr="00176A05" w14:paraId="11BF083F" w14:textId="77777777" w:rsidTr="00626C09">
        <w:tc>
          <w:tcPr>
            <w:tcW w:w="2268" w:type="dxa"/>
            <w:tcBorders>
              <w:top w:val="single" w:sz="4" w:space="0" w:color="000000"/>
              <w:left w:val="single" w:sz="4" w:space="0" w:color="000000"/>
              <w:bottom w:val="single" w:sz="4" w:space="0" w:color="000000"/>
            </w:tcBorders>
          </w:tcPr>
          <w:p w14:paraId="6D642532" w14:textId="77777777" w:rsidR="00823B3A" w:rsidRPr="00176A05" w:rsidRDefault="00823B3A" w:rsidP="00294B91">
            <w:pPr>
              <w:snapToGrid w:val="0"/>
            </w:pPr>
            <w:r w:rsidRPr="00176A05">
              <w:t>Socialinė-pilietinė veikla</w:t>
            </w:r>
          </w:p>
          <w:p w14:paraId="35F3EDDE" w14:textId="77777777" w:rsidR="00823B3A" w:rsidRPr="00176A05" w:rsidRDefault="00823B3A" w:rsidP="00294B91">
            <w:pPr>
              <w:snapToGrid w:val="0"/>
            </w:pPr>
          </w:p>
        </w:tc>
        <w:tc>
          <w:tcPr>
            <w:tcW w:w="1560" w:type="dxa"/>
            <w:tcBorders>
              <w:top w:val="single" w:sz="4" w:space="0" w:color="000000"/>
              <w:left w:val="single" w:sz="4" w:space="0" w:color="000000"/>
              <w:bottom w:val="single" w:sz="4" w:space="0" w:color="000000"/>
            </w:tcBorders>
          </w:tcPr>
          <w:p w14:paraId="69F93D7B" w14:textId="77777777" w:rsidR="00823B3A" w:rsidRPr="00176A05" w:rsidRDefault="00823B3A" w:rsidP="00294B91">
            <w:pPr>
              <w:snapToGrid w:val="0"/>
              <w:jc w:val="center"/>
            </w:pPr>
            <w:r w:rsidRPr="00176A05">
              <w:t>20</w:t>
            </w:r>
          </w:p>
        </w:tc>
        <w:tc>
          <w:tcPr>
            <w:tcW w:w="1559" w:type="dxa"/>
            <w:tcBorders>
              <w:top w:val="single" w:sz="4" w:space="0" w:color="000000"/>
              <w:left w:val="single" w:sz="4" w:space="0" w:color="000000"/>
              <w:bottom w:val="single" w:sz="4" w:space="0" w:color="000000"/>
            </w:tcBorders>
          </w:tcPr>
          <w:p w14:paraId="19B87DBD" w14:textId="77777777" w:rsidR="00823B3A" w:rsidRPr="00176A05" w:rsidRDefault="00823B3A" w:rsidP="00294B91">
            <w:pPr>
              <w:snapToGrid w:val="0"/>
              <w:jc w:val="center"/>
            </w:pPr>
            <w:r w:rsidRPr="00176A05">
              <w:t>20</w:t>
            </w:r>
          </w:p>
        </w:tc>
        <w:tc>
          <w:tcPr>
            <w:tcW w:w="1417" w:type="dxa"/>
            <w:tcBorders>
              <w:top w:val="single" w:sz="4" w:space="0" w:color="000000"/>
              <w:left w:val="single" w:sz="4" w:space="0" w:color="000000"/>
              <w:bottom w:val="single" w:sz="4" w:space="0" w:color="000000"/>
            </w:tcBorders>
          </w:tcPr>
          <w:p w14:paraId="55BC7E45" w14:textId="77777777" w:rsidR="00823B3A" w:rsidRPr="00176A05" w:rsidRDefault="00823B3A" w:rsidP="00294B91">
            <w:pPr>
              <w:snapToGrid w:val="0"/>
              <w:jc w:val="center"/>
            </w:pPr>
            <w:r w:rsidRPr="00176A05">
              <w:t>20</w:t>
            </w:r>
          </w:p>
        </w:tc>
        <w:tc>
          <w:tcPr>
            <w:tcW w:w="1276" w:type="dxa"/>
            <w:tcBorders>
              <w:top w:val="single" w:sz="4" w:space="0" w:color="000000"/>
              <w:left w:val="single" w:sz="4" w:space="0" w:color="000000"/>
              <w:bottom w:val="single" w:sz="4" w:space="0" w:color="000000"/>
            </w:tcBorders>
          </w:tcPr>
          <w:p w14:paraId="3B450943" w14:textId="77777777" w:rsidR="00823B3A" w:rsidRPr="00176A05" w:rsidRDefault="00A775F2" w:rsidP="00294B91">
            <w:pPr>
              <w:snapToGrid w:val="0"/>
              <w:jc w:val="center"/>
            </w:pPr>
            <w:r w:rsidRPr="00176A05">
              <w:t>20</w:t>
            </w:r>
          </w:p>
        </w:tc>
        <w:tc>
          <w:tcPr>
            <w:tcW w:w="1559" w:type="dxa"/>
            <w:tcBorders>
              <w:top w:val="single" w:sz="4" w:space="0" w:color="000000"/>
              <w:left w:val="single" w:sz="4" w:space="0" w:color="000000"/>
              <w:bottom w:val="single" w:sz="4" w:space="0" w:color="000000"/>
              <w:right w:val="single" w:sz="4" w:space="0" w:color="000000"/>
            </w:tcBorders>
          </w:tcPr>
          <w:p w14:paraId="62813444" w14:textId="77777777" w:rsidR="00823B3A" w:rsidRPr="00176A05" w:rsidRDefault="00A775F2" w:rsidP="00294B91">
            <w:pPr>
              <w:snapToGrid w:val="0"/>
              <w:jc w:val="center"/>
            </w:pPr>
            <w:r w:rsidRPr="00176A05">
              <w:t>8</w:t>
            </w:r>
            <w:r w:rsidR="00823B3A" w:rsidRPr="00176A05">
              <w:t>0</w:t>
            </w:r>
          </w:p>
        </w:tc>
      </w:tr>
      <w:tr w:rsidR="00823B3A" w:rsidRPr="00176A05" w14:paraId="54BA3461" w14:textId="77777777" w:rsidTr="00626C09">
        <w:tc>
          <w:tcPr>
            <w:tcW w:w="2268" w:type="dxa"/>
            <w:tcBorders>
              <w:top w:val="single" w:sz="4" w:space="0" w:color="000000"/>
              <w:left w:val="single" w:sz="4" w:space="0" w:color="000000"/>
              <w:bottom w:val="single" w:sz="4" w:space="0" w:color="000000"/>
            </w:tcBorders>
          </w:tcPr>
          <w:p w14:paraId="68AC0FCF" w14:textId="77777777" w:rsidR="00823B3A" w:rsidRPr="00176A05" w:rsidRDefault="00823B3A" w:rsidP="00294B91">
            <w:pPr>
              <w:snapToGrid w:val="0"/>
            </w:pPr>
            <w:r w:rsidRPr="00176A05">
              <w:t>Minimalus pamokų skaičius</w:t>
            </w:r>
          </w:p>
        </w:tc>
        <w:tc>
          <w:tcPr>
            <w:tcW w:w="1560" w:type="dxa"/>
            <w:tcBorders>
              <w:top w:val="single" w:sz="4" w:space="0" w:color="000000"/>
              <w:left w:val="single" w:sz="4" w:space="0" w:color="000000"/>
              <w:bottom w:val="single" w:sz="4" w:space="0" w:color="auto"/>
            </w:tcBorders>
          </w:tcPr>
          <w:p w14:paraId="2BE75782" w14:textId="77777777" w:rsidR="00823B3A" w:rsidRPr="00176A05" w:rsidRDefault="00823B3A" w:rsidP="004648A8">
            <w:pPr>
              <w:snapToGrid w:val="0"/>
              <w:jc w:val="center"/>
            </w:pPr>
            <w:r w:rsidRPr="00176A05">
              <w:t>26</w:t>
            </w:r>
          </w:p>
        </w:tc>
        <w:tc>
          <w:tcPr>
            <w:tcW w:w="1559" w:type="dxa"/>
            <w:tcBorders>
              <w:top w:val="single" w:sz="4" w:space="0" w:color="000000"/>
              <w:left w:val="single" w:sz="4" w:space="0" w:color="000000"/>
              <w:bottom w:val="single" w:sz="4" w:space="0" w:color="auto"/>
            </w:tcBorders>
          </w:tcPr>
          <w:p w14:paraId="6514F1DD" w14:textId="77777777" w:rsidR="00823B3A" w:rsidRPr="00176A05" w:rsidRDefault="00823B3A" w:rsidP="004648A8">
            <w:pPr>
              <w:snapToGrid w:val="0"/>
              <w:jc w:val="center"/>
            </w:pPr>
            <w:r w:rsidRPr="00176A05">
              <w:t>26</w:t>
            </w:r>
          </w:p>
        </w:tc>
        <w:tc>
          <w:tcPr>
            <w:tcW w:w="1417" w:type="dxa"/>
            <w:tcBorders>
              <w:top w:val="single" w:sz="4" w:space="0" w:color="000000"/>
              <w:left w:val="single" w:sz="4" w:space="0" w:color="000000"/>
              <w:bottom w:val="single" w:sz="4" w:space="0" w:color="auto"/>
            </w:tcBorders>
          </w:tcPr>
          <w:p w14:paraId="6F8F8ABE" w14:textId="77777777" w:rsidR="00823B3A" w:rsidRPr="00176A05" w:rsidRDefault="00823B3A" w:rsidP="004648A8">
            <w:pPr>
              <w:snapToGrid w:val="0"/>
              <w:jc w:val="center"/>
            </w:pPr>
            <w:r w:rsidRPr="00176A05">
              <w:t>26</w:t>
            </w:r>
          </w:p>
        </w:tc>
        <w:tc>
          <w:tcPr>
            <w:tcW w:w="1276" w:type="dxa"/>
            <w:tcBorders>
              <w:top w:val="single" w:sz="4" w:space="0" w:color="000000"/>
              <w:left w:val="single" w:sz="4" w:space="0" w:color="000000"/>
              <w:bottom w:val="single" w:sz="4" w:space="0" w:color="auto"/>
            </w:tcBorders>
          </w:tcPr>
          <w:p w14:paraId="70CA8498" w14:textId="77777777" w:rsidR="00823B3A" w:rsidRPr="00176A05" w:rsidRDefault="00A775F2" w:rsidP="00294B91">
            <w:pPr>
              <w:snapToGrid w:val="0"/>
              <w:jc w:val="center"/>
            </w:pPr>
            <w:r w:rsidRPr="00176A05">
              <w:t>26</w:t>
            </w:r>
          </w:p>
        </w:tc>
        <w:tc>
          <w:tcPr>
            <w:tcW w:w="1559" w:type="dxa"/>
            <w:tcBorders>
              <w:top w:val="single" w:sz="4" w:space="0" w:color="000000"/>
              <w:left w:val="single" w:sz="4" w:space="0" w:color="000000"/>
              <w:bottom w:val="single" w:sz="4" w:space="0" w:color="auto"/>
              <w:right w:val="single" w:sz="4" w:space="0" w:color="000000"/>
            </w:tcBorders>
          </w:tcPr>
          <w:p w14:paraId="244DB8E0" w14:textId="77777777" w:rsidR="00823B3A" w:rsidRPr="00176A05" w:rsidRDefault="00A775F2" w:rsidP="00294B91">
            <w:pPr>
              <w:snapToGrid w:val="0"/>
              <w:jc w:val="center"/>
            </w:pPr>
            <w:r w:rsidRPr="00176A05">
              <w:t>104</w:t>
            </w:r>
          </w:p>
        </w:tc>
      </w:tr>
      <w:tr w:rsidR="00823B3A" w:rsidRPr="00176A05" w14:paraId="5D7FC93C" w14:textId="77777777" w:rsidTr="00626C09">
        <w:tc>
          <w:tcPr>
            <w:tcW w:w="2268" w:type="dxa"/>
            <w:tcBorders>
              <w:top w:val="single" w:sz="4" w:space="0" w:color="000000"/>
              <w:left w:val="single" w:sz="4" w:space="0" w:color="000000"/>
              <w:bottom w:val="single" w:sz="4" w:space="0" w:color="000000"/>
            </w:tcBorders>
          </w:tcPr>
          <w:p w14:paraId="06784043" w14:textId="77777777" w:rsidR="00823B3A" w:rsidRPr="00176A05" w:rsidRDefault="00823B3A" w:rsidP="00294B91">
            <w:pPr>
              <w:snapToGrid w:val="0"/>
              <w:rPr>
                <w:highlight w:val="green"/>
              </w:rPr>
            </w:pPr>
            <w:r w:rsidRPr="00176A05">
              <w:t>Pamokos, skirtos ugdymo poreikiams tenkinti</w:t>
            </w:r>
          </w:p>
        </w:tc>
        <w:tc>
          <w:tcPr>
            <w:tcW w:w="1560" w:type="dxa"/>
            <w:tcBorders>
              <w:top w:val="single" w:sz="4" w:space="0" w:color="000000"/>
              <w:left w:val="single" w:sz="4" w:space="0" w:color="000000"/>
              <w:bottom w:val="single" w:sz="4" w:space="0" w:color="auto"/>
            </w:tcBorders>
          </w:tcPr>
          <w:p w14:paraId="4E4607B5" w14:textId="77777777" w:rsidR="00823B3A" w:rsidRPr="00176A05" w:rsidRDefault="00E27484" w:rsidP="00E27484">
            <w:pPr>
              <w:snapToGrid w:val="0"/>
              <w:jc w:val="center"/>
            </w:pPr>
            <w:r w:rsidRPr="00176A05">
              <w:t>0,5*</w:t>
            </w:r>
          </w:p>
          <w:p w14:paraId="6FA27B86" w14:textId="77777777" w:rsidR="00E27484" w:rsidRPr="00176A05" w:rsidRDefault="00E27484" w:rsidP="00E27484">
            <w:pPr>
              <w:snapToGrid w:val="0"/>
              <w:jc w:val="center"/>
            </w:pPr>
            <w:r w:rsidRPr="00176A05">
              <w:t>1**</w:t>
            </w:r>
          </w:p>
          <w:p w14:paraId="4769BC8A" w14:textId="77777777" w:rsidR="00823B3A" w:rsidRPr="00176A05" w:rsidRDefault="00823B3A" w:rsidP="00294B91">
            <w:pPr>
              <w:snapToGrid w:val="0"/>
              <w:jc w:val="center"/>
            </w:pPr>
          </w:p>
        </w:tc>
        <w:tc>
          <w:tcPr>
            <w:tcW w:w="1559" w:type="dxa"/>
            <w:tcBorders>
              <w:top w:val="single" w:sz="4" w:space="0" w:color="000000"/>
              <w:left w:val="single" w:sz="4" w:space="0" w:color="000000"/>
              <w:bottom w:val="single" w:sz="4" w:space="0" w:color="auto"/>
            </w:tcBorders>
          </w:tcPr>
          <w:p w14:paraId="3E72D386" w14:textId="77777777" w:rsidR="00823B3A" w:rsidRPr="00176A05" w:rsidRDefault="00E27484" w:rsidP="00E27484">
            <w:pPr>
              <w:snapToGrid w:val="0"/>
              <w:jc w:val="center"/>
            </w:pPr>
            <w:r w:rsidRPr="00176A05">
              <w:t>0,5*</w:t>
            </w:r>
          </w:p>
          <w:p w14:paraId="562989E7" w14:textId="77777777" w:rsidR="00823B3A" w:rsidRPr="00176A05" w:rsidRDefault="00E27484" w:rsidP="00A775F2">
            <w:pPr>
              <w:snapToGrid w:val="0"/>
              <w:jc w:val="center"/>
            </w:pPr>
            <w:r w:rsidRPr="00176A05">
              <w:t>0,5**</w:t>
            </w:r>
          </w:p>
        </w:tc>
        <w:tc>
          <w:tcPr>
            <w:tcW w:w="1417" w:type="dxa"/>
            <w:tcBorders>
              <w:top w:val="single" w:sz="4" w:space="0" w:color="000000"/>
              <w:left w:val="single" w:sz="4" w:space="0" w:color="000000"/>
              <w:bottom w:val="single" w:sz="4" w:space="0" w:color="auto"/>
            </w:tcBorders>
          </w:tcPr>
          <w:p w14:paraId="129C5509" w14:textId="77777777" w:rsidR="00823B3A" w:rsidRPr="00176A05" w:rsidRDefault="00E27484" w:rsidP="006E2128">
            <w:pPr>
              <w:snapToGrid w:val="0"/>
              <w:jc w:val="center"/>
            </w:pPr>
            <w:r w:rsidRPr="00176A05">
              <w:t>0,5*</w:t>
            </w:r>
          </w:p>
          <w:p w14:paraId="12770640" w14:textId="77777777" w:rsidR="00E27484" w:rsidRPr="00176A05" w:rsidRDefault="00E27484" w:rsidP="006E2128">
            <w:pPr>
              <w:snapToGrid w:val="0"/>
              <w:jc w:val="center"/>
            </w:pPr>
            <w:r w:rsidRPr="00176A05">
              <w:t>0,5**</w:t>
            </w:r>
          </w:p>
        </w:tc>
        <w:tc>
          <w:tcPr>
            <w:tcW w:w="1276" w:type="dxa"/>
            <w:tcBorders>
              <w:top w:val="single" w:sz="4" w:space="0" w:color="000000"/>
              <w:left w:val="single" w:sz="4" w:space="0" w:color="000000"/>
              <w:bottom w:val="single" w:sz="4" w:space="0" w:color="auto"/>
            </w:tcBorders>
          </w:tcPr>
          <w:p w14:paraId="7B377FC4" w14:textId="77777777" w:rsidR="00823B3A" w:rsidRPr="00176A05" w:rsidRDefault="00E27484" w:rsidP="00294B91">
            <w:pPr>
              <w:snapToGrid w:val="0"/>
              <w:jc w:val="center"/>
            </w:pPr>
            <w:r w:rsidRPr="00176A05">
              <w:t>0,5*</w:t>
            </w:r>
          </w:p>
          <w:p w14:paraId="1B2D7D17" w14:textId="77777777" w:rsidR="00E27484" w:rsidRPr="00176A05" w:rsidRDefault="00E27484" w:rsidP="00294B91">
            <w:pPr>
              <w:snapToGrid w:val="0"/>
              <w:jc w:val="center"/>
            </w:pPr>
            <w:r w:rsidRPr="00176A05">
              <w:t>1**</w:t>
            </w:r>
          </w:p>
        </w:tc>
        <w:tc>
          <w:tcPr>
            <w:tcW w:w="1559" w:type="dxa"/>
            <w:tcBorders>
              <w:top w:val="single" w:sz="4" w:space="0" w:color="000000"/>
              <w:left w:val="single" w:sz="4" w:space="0" w:color="000000"/>
              <w:bottom w:val="single" w:sz="4" w:space="0" w:color="auto"/>
              <w:right w:val="single" w:sz="4" w:space="0" w:color="000000"/>
            </w:tcBorders>
          </w:tcPr>
          <w:p w14:paraId="3B248AA3" w14:textId="77777777" w:rsidR="00823B3A" w:rsidRPr="00176A05" w:rsidRDefault="00823B3A" w:rsidP="00294B91">
            <w:pPr>
              <w:snapToGrid w:val="0"/>
              <w:jc w:val="center"/>
            </w:pPr>
          </w:p>
          <w:p w14:paraId="03E75A4C" w14:textId="77777777" w:rsidR="00823B3A" w:rsidRPr="00176A05" w:rsidRDefault="00E27484" w:rsidP="00A775F2">
            <w:pPr>
              <w:snapToGrid w:val="0"/>
              <w:jc w:val="center"/>
            </w:pPr>
            <w:r w:rsidRPr="00176A05">
              <w:t>180(5)</w:t>
            </w:r>
          </w:p>
        </w:tc>
      </w:tr>
      <w:tr w:rsidR="00823B3A" w:rsidRPr="00176A05" w14:paraId="1B98D00F" w14:textId="77777777" w:rsidTr="00626C09">
        <w:tc>
          <w:tcPr>
            <w:tcW w:w="2268" w:type="dxa"/>
            <w:tcBorders>
              <w:top w:val="single" w:sz="4" w:space="0" w:color="000000"/>
              <w:left w:val="single" w:sz="4" w:space="0" w:color="000000"/>
              <w:bottom w:val="single" w:sz="4" w:space="0" w:color="000000"/>
            </w:tcBorders>
          </w:tcPr>
          <w:p w14:paraId="0A57E269" w14:textId="77777777" w:rsidR="00823B3A" w:rsidRPr="00176A05" w:rsidRDefault="00823B3A" w:rsidP="00294B91">
            <w:pPr>
              <w:snapToGrid w:val="0"/>
            </w:pPr>
            <w:r w:rsidRPr="00176A05">
              <w:t>Maksimalus pamokų skaičius</w:t>
            </w:r>
          </w:p>
        </w:tc>
        <w:tc>
          <w:tcPr>
            <w:tcW w:w="1560" w:type="dxa"/>
            <w:tcBorders>
              <w:top w:val="single" w:sz="4" w:space="0" w:color="auto"/>
              <w:left w:val="single" w:sz="4" w:space="0" w:color="000000"/>
              <w:bottom w:val="single" w:sz="4" w:space="0" w:color="000000"/>
            </w:tcBorders>
          </w:tcPr>
          <w:p w14:paraId="689580ED" w14:textId="77777777" w:rsidR="00823B3A" w:rsidRPr="00176A05" w:rsidRDefault="00823B3A" w:rsidP="00294B91">
            <w:pPr>
              <w:snapToGrid w:val="0"/>
              <w:jc w:val="center"/>
            </w:pPr>
            <w:r w:rsidRPr="00176A05">
              <w:t>26</w:t>
            </w:r>
          </w:p>
        </w:tc>
        <w:tc>
          <w:tcPr>
            <w:tcW w:w="1559" w:type="dxa"/>
            <w:tcBorders>
              <w:top w:val="single" w:sz="4" w:space="0" w:color="auto"/>
              <w:left w:val="single" w:sz="4" w:space="0" w:color="000000"/>
              <w:bottom w:val="single" w:sz="4" w:space="0" w:color="000000"/>
            </w:tcBorders>
          </w:tcPr>
          <w:p w14:paraId="4A7FF96F" w14:textId="77777777" w:rsidR="00823B3A" w:rsidRPr="00176A05" w:rsidRDefault="00823B3A" w:rsidP="00294B91">
            <w:pPr>
              <w:snapToGrid w:val="0"/>
              <w:jc w:val="center"/>
            </w:pPr>
            <w:r w:rsidRPr="00176A05">
              <w:t>26</w:t>
            </w:r>
          </w:p>
        </w:tc>
        <w:tc>
          <w:tcPr>
            <w:tcW w:w="1417" w:type="dxa"/>
            <w:tcBorders>
              <w:top w:val="single" w:sz="4" w:space="0" w:color="000000"/>
              <w:left w:val="single" w:sz="4" w:space="0" w:color="000000"/>
              <w:bottom w:val="single" w:sz="4" w:space="0" w:color="000000"/>
            </w:tcBorders>
          </w:tcPr>
          <w:p w14:paraId="2A910266" w14:textId="77777777" w:rsidR="00823B3A" w:rsidRPr="00176A05" w:rsidRDefault="00823B3A" w:rsidP="00294B91">
            <w:pPr>
              <w:snapToGrid w:val="0"/>
              <w:jc w:val="center"/>
            </w:pPr>
            <w:r w:rsidRPr="00176A05">
              <w:t>26</w:t>
            </w:r>
          </w:p>
        </w:tc>
        <w:tc>
          <w:tcPr>
            <w:tcW w:w="1276" w:type="dxa"/>
            <w:tcBorders>
              <w:top w:val="single" w:sz="4" w:space="0" w:color="000000"/>
              <w:left w:val="single" w:sz="4" w:space="0" w:color="000000"/>
              <w:bottom w:val="single" w:sz="4" w:space="0" w:color="000000"/>
            </w:tcBorders>
          </w:tcPr>
          <w:p w14:paraId="1815CC30" w14:textId="77777777" w:rsidR="00823B3A" w:rsidRPr="00176A05" w:rsidRDefault="00A775F2" w:rsidP="00294B91">
            <w:pPr>
              <w:snapToGrid w:val="0"/>
              <w:jc w:val="center"/>
            </w:pPr>
            <w:r w:rsidRPr="00176A05">
              <w:t>26</w:t>
            </w:r>
          </w:p>
        </w:tc>
        <w:tc>
          <w:tcPr>
            <w:tcW w:w="1559" w:type="dxa"/>
            <w:tcBorders>
              <w:top w:val="single" w:sz="4" w:space="0" w:color="000000"/>
              <w:left w:val="single" w:sz="4" w:space="0" w:color="000000"/>
              <w:bottom w:val="single" w:sz="4" w:space="0" w:color="000000"/>
              <w:right w:val="single" w:sz="4" w:space="0" w:color="000000"/>
            </w:tcBorders>
          </w:tcPr>
          <w:p w14:paraId="17470BB5" w14:textId="77777777" w:rsidR="00823B3A" w:rsidRPr="00176A05" w:rsidRDefault="00A775F2" w:rsidP="00294B91">
            <w:pPr>
              <w:snapToGrid w:val="0"/>
              <w:jc w:val="center"/>
            </w:pPr>
            <w:r w:rsidRPr="00176A05">
              <w:t>104</w:t>
            </w:r>
          </w:p>
        </w:tc>
      </w:tr>
      <w:tr w:rsidR="00823B3A" w:rsidRPr="00176A05" w14:paraId="329FDE42" w14:textId="77777777" w:rsidTr="00626C09">
        <w:tc>
          <w:tcPr>
            <w:tcW w:w="2268" w:type="dxa"/>
            <w:tcBorders>
              <w:top w:val="single" w:sz="4" w:space="0" w:color="000000"/>
              <w:left w:val="single" w:sz="4" w:space="0" w:color="000000"/>
              <w:bottom w:val="single" w:sz="4" w:space="0" w:color="000000"/>
            </w:tcBorders>
          </w:tcPr>
          <w:p w14:paraId="507296DB" w14:textId="77777777" w:rsidR="00823B3A" w:rsidRPr="00176A05" w:rsidRDefault="00823B3A" w:rsidP="00294B91">
            <w:pPr>
              <w:snapToGrid w:val="0"/>
            </w:pPr>
            <w:r w:rsidRPr="00176A05">
              <w:lastRenderedPageBreak/>
              <w:t>Neformalusis švietimas</w:t>
            </w:r>
          </w:p>
        </w:tc>
        <w:tc>
          <w:tcPr>
            <w:tcW w:w="1560" w:type="dxa"/>
            <w:tcBorders>
              <w:top w:val="single" w:sz="4" w:space="0" w:color="000000"/>
              <w:left w:val="single" w:sz="4" w:space="0" w:color="000000"/>
              <w:bottom w:val="single" w:sz="4" w:space="0" w:color="000000"/>
            </w:tcBorders>
          </w:tcPr>
          <w:p w14:paraId="57122D5E" w14:textId="77777777" w:rsidR="00823B3A" w:rsidRPr="00176A05" w:rsidRDefault="00823B3A" w:rsidP="00A775F2">
            <w:pPr>
              <w:snapToGrid w:val="0"/>
              <w:jc w:val="center"/>
            </w:pPr>
            <w:r w:rsidRPr="00176A05">
              <w:t>7</w:t>
            </w:r>
            <w:r w:rsidR="00A775F2" w:rsidRPr="00176A05">
              <w:t>2</w:t>
            </w:r>
            <w:r w:rsidRPr="00176A05">
              <w:t>(2)</w:t>
            </w:r>
          </w:p>
        </w:tc>
        <w:tc>
          <w:tcPr>
            <w:tcW w:w="1559" w:type="dxa"/>
            <w:tcBorders>
              <w:top w:val="single" w:sz="4" w:space="0" w:color="000000"/>
              <w:left w:val="single" w:sz="4" w:space="0" w:color="000000"/>
              <w:bottom w:val="single" w:sz="4" w:space="0" w:color="000000"/>
            </w:tcBorders>
          </w:tcPr>
          <w:p w14:paraId="6F6358DF" w14:textId="77777777" w:rsidR="00823B3A" w:rsidRPr="00176A05" w:rsidRDefault="00823B3A" w:rsidP="00A775F2">
            <w:pPr>
              <w:snapToGrid w:val="0"/>
              <w:jc w:val="center"/>
            </w:pPr>
            <w:r w:rsidRPr="00176A05">
              <w:t>7</w:t>
            </w:r>
            <w:r w:rsidR="00A775F2" w:rsidRPr="00176A05">
              <w:t>2</w:t>
            </w:r>
            <w:r w:rsidRPr="00176A05">
              <w:t>(2)</w:t>
            </w:r>
          </w:p>
        </w:tc>
        <w:tc>
          <w:tcPr>
            <w:tcW w:w="1417" w:type="dxa"/>
            <w:tcBorders>
              <w:top w:val="single" w:sz="4" w:space="0" w:color="000000"/>
              <w:left w:val="single" w:sz="4" w:space="0" w:color="000000"/>
              <w:bottom w:val="single" w:sz="4" w:space="0" w:color="000000"/>
            </w:tcBorders>
          </w:tcPr>
          <w:p w14:paraId="5155482A" w14:textId="77777777" w:rsidR="00823B3A" w:rsidRPr="00176A05" w:rsidRDefault="00823B3A" w:rsidP="00A775F2">
            <w:pPr>
              <w:snapToGrid w:val="0"/>
              <w:jc w:val="center"/>
            </w:pPr>
            <w:r w:rsidRPr="00176A05">
              <w:t>7</w:t>
            </w:r>
            <w:r w:rsidR="00A775F2" w:rsidRPr="00176A05">
              <w:t>2</w:t>
            </w:r>
            <w:r w:rsidRPr="00176A05">
              <w:t>(2)</w:t>
            </w:r>
          </w:p>
        </w:tc>
        <w:tc>
          <w:tcPr>
            <w:tcW w:w="1276" w:type="dxa"/>
            <w:tcBorders>
              <w:top w:val="single" w:sz="4" w:space="0" w:color="000000"/>
              <w:left w:val="single" w:sz="4" w:space="0" w:color="000000"/>
              <w:bottom w:val="single" w:sz="4" w:space="0" w:color="000000"/>
            </w:tcBorders>
          </w:tcPr>
          <w:p w14:paraId="4FBE557D" w14:textId="77777777" w:rsidR="00823B3A" w:rsidRPr="00176A05" w:rsidRDefault="00A775F2" w:rsidP="00294B91">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53E27B45" w14:textId="77777777" w:rsidR="00823B3A" w:rsidRPr="00176A05" w:rsidRDefault="00823B3A" w:rsidP="00A775F2">
            <w:pPr>
              <w:snapToGrid w:val="0"/>
              <w:jc w:val="center"/>
            </w:pPr>
            <w:r w:rsidRPr="00176A05">
              <w:t>2</w:t>
            </w:r>
            <w:r w:rsidR="00A775F2" w:rsidRPr="00176A05">
              <w:t>88</w:t>
            </w:r>
            <w:r w:rsidRPr="00176A05">
              <w:t>(</w:t>
            </w:r>
            <w:r w:rsidR="00A775F2" w:rsidRPr="00176A05">
              <w:t>8</w:t>
            </w:r>
            <w:r w:rsidRPr="00176A05">
              <w:t>)</w:t>
            </w:r>
          </w:p>
        </w:tc>
      </w:tr>
    </w:tbl>
    <w:p w14:paraId="3A1E5BCD" w14:textId="77777777" w:rsidR="007411E4" w:rsidRPr="00176A05" w:rsidRDefault="007411E4" w:rsidP="007411E4">
      <w:pPr>
        <w:jc w:val="both"/>
      </w:pPr>
      <w:r w:rsidRPr="00176A05">
        <w:t xml:space="preserve"> pamokos, skirtos </w:t>
      </w:r>
      <w:r w:rsidR="007F0E52" w:rsidRPr="00176A05">
        <w:t>ugdymo poreikiams tenkinti</w:t>
      </w:r>
      <w:r w:rsidRPr="00176A05">
        <w:t>:</w:t>
      </w:r>
    </w:p>
    <w:p w14:paraId="39B48870" w14:textId="77777777" w:rsidR="00E27484" w:rsidRPr="00176A05" w:rsidRDefault="00E27484" w:rsidP="00E27484">
      <w:pPr>
        <w:jc w:val="both"/>
      </w:pPr>
      <w:r w:rsidRPr="00176A05">
        <w:t>*- matematikos pasiekimų gerinimui (konsultacijos);</w:t>
      </w:r>
    </w:p>
    <w:p w14:paraId="5DE2F6AB" w14:textId="77777777" w:rsidR="00FF33CD" w:rsidRDefault="00E27484" w:rsidP="007411E4">
      <w:pPr>
        <w:jc w:val="both"/>
      </w:pPr>
      <w:r w:rsidRPr="00176A05">
        <w:t>** - lietuvių kalbos ir literatūros pasiekimų gerinimui (konsultacijos).</w:t>
      </w:r>
    </w:p>
    <w:p w14:paraId="671DF0FC" w14:textId="77777777" w:rsidR="003B4254" w:rsidRPr="00176A05" w:rsidRDefault="003B4254" w:rsidP="007411E4">
      <w:pPr>
        <w:jc w:val="both"/>
      </w:pPr>
    </w:p>
    <w:p w14:paraId="02B2DED9" w14:textId="77777777" w:rsidR="002C3BFD" w:rsidRPr="00176A05" w:rsidRDefault="002C3BFD" w:rsidP="003B4254">
      <w:pPr>
        <w:numPr>
          <w:ilvl w:val="1"/>
          <w:numId w:val="24"/>
        </w:numPr>
        <w:tabs>
          <w:tab w:val="left" w:pos="1985"/>
        </w:tabs>
        <w:ind w:left="0" w:firstLine="1247"/>
        <w:jc w:val="both"/>
        <w:rPr>
          <w:color w:val="000000"/>
        </w:rPr>
      </w:pPr>
      <w:r w:rsidRPr="00176A05">
        <w:t xml:space="preserve">Pamokų skaičius </w:t>
      </w:r>
      <w:r w:rsidR="00984B4F" w:rsidRPr="00176A05">
        <w:t>p</w:t>
      </w:r>
      <w:r w:rsidRPr="00176A05">
        <w:t>agrindinio ugdymo</w:t>
      </w:r>
      <w:r w:rsidR="00984B4F" w:rsidRPr="00176A05">
        <w:t xml:space="preserve"> </w:t>
      </w:r>
      <w:r w:rsidRPr="00176A05">
        <w:t xml:space="preserve"> program</w:t>
      </w:r>
      <w:r w:rsidR="00984B4F" w:rsidRPr="00176A05">
        <w:t xml:space="preserve">ai </w:t>
      </w:r>
      <w:r w:rsidRPr="00176A05">
        <w:t>įgyvendinti 6-ose klasėse</w:t>
      </w:r>
      <w:r w:rsidR="00984B4F" w:rsidRPr="00176A05">
        <w:t xml:space="preserve"> 2025</w:t>
      </w:r>
      <w:r w:rsidR="00AA7A9A" w:rsidRPr="00176A05">
        <w:rPr>
          <w:color w:val="000000"/>
        </w:rPr>
        <w:t>–</w:t>
      </w:r>
      <w:r w:rsidR="00984B4F" w:rsidRPr="00176A05">
        <w:t>2026 m.</w:t>
      </w:r>
      <w:r w:rsidR="005E5533" w:rsidRPr="00176A05">
        <w:t xml:space="preserve"> </w:t>
      </w:r>
      <w:r w:rsidR="00984B4F" w:rsidRPr="00176A05">
        <w:t>m.</w:t>
      </w:r>
      <w:r w:rsidRPr="00176A05">
        <w:t>:</w:t>
      </w:r>
    </w:p>
    <w:tbl>
      <w:tblPr>
        <w:tblW w:w="9639" w:type="dxa"/>
        <w:tblInd w:w="108" w:type="dxa"/>
        <w:tblLayout w:type="fixed"/>
        <w:tblLook w:val="0000" w:firstRow="0" w:lastRow="0" w:firstColumn="0" w:lastColumn="0" w:noHBand="0" w:noVBand="0"/>
      </w:tblPr>
      <w:tblGrid>
        <w:gridCol w:w="2552"/>
        <w:gridCol w:w="1559"/>
        <w:gridCol w:w="1559"/>
        <w:gridCol w:w="1418"/>
        <w:gridCol w:w="2551"/>
      </w:tblGrid>
      <w:tr w:rsidR="002C3BFD" w:rsidRPr="00176A05" w14:paraId="125DE8FB" w14:textId="77777777" w:rsidTr="00626C09">
        <w:tc>
          <w:tcPr>
            <w:tcW w:w="2552" w:type="dxa"/>
            <w:tcBorders>
              <w:top w:val="single" w:sz="4" w:space="0" w:color="000000"/>
              <w:left w:val="single" w:sz="4" w:space="0" w:color="000000"/>
              <w:bottom w:val="single" w:sz="4" w:space="0" w:color="000000"/>
            </w:tcBorders>
          </w:tcPr>
          <w:p w14:paraId="231BE281" w14:textId="77777777" w:rsidR="002C3BFD" w:rsidRPr="00176A05" w:rsidRDefault="002C3BFD" w:rsidP="0022367D">
            <w:pPr>
              <w:snapToGrid w:val="0"/>
              <w:jc w:val="both"/>
              <w:rPr>
                <w:bCs/>
              </w:rPr>
            </w:pPr>
            <w:r w:rsidRPr="00176A05">
              <w:rPr>
                <w:bCs/>
              </w:rPr>
              <w:t>Dalykai</w:t>
            </w:r>
          </w:p>
        </w:tc>
        <w:tc>
          <w:tcPr>
            <w:tcW w:w="1559" w:type="dxa"/>
            <w:tcBorders>
              <w:top w:val="single" w:sz="4" w:space="0" w:color="000000"/>
              <w:left w:val="single" w:sz="4" w:space="0" w:color="000000"/>
              <w:bottom w:val="single" w:sz="4" w:space="0" w:color="000000"/>
            </w:tcBorders>
          </w:tcPr>
          <w:p w14:paraId="7FCD4721" w14:textId="77777777" w:rsidR="002C3BFD" w:rsidRPr="00176A05" w:rsidRDefault="002C3BFD" w:rsidP="0022367D">
            <w:pPr>
              <w:snapToGrid w:val="0"/>
              <w:jc w:val="center"/>
              <w:rPr>
                <w:bCs/>
              </w:rPr>
            </w:pPr>
            <w:r w:rsidRPr="00176A05">
              <w:rPr>
                <w:bCs/>
              </w:rPr>
              <w:t>6A</w:t>
            </w:r>
          </w:p>
        </w:tc>
        <w:tc>
          <w:tcPr>
            <w:tcW w:w="1559" w:type="dxa"/>
            <w:tcBorders>
              <w:top w:val="single" w:sz="4" w:space="0" w:color="000000"/>
              <w:left w:val="single" w:sz="4" w:space="0" w:color="000000"/>
              <w:bottom w:val="single" w:sz="4" w:space="0" w:color="000000"/>
            </w:tcBorders>
          </w:tcPr>
          <w:p w14:paraId="012EACC9" w14:textId="3E81029C" w:rsidR="002C3BFD" w:rsidRPr="00176A05" w:rsidRDefault="002C3BFD" w:rsidP="006E2B64">
            <w:pPr>
              <w:snapToGrid w:val="0"/>
              <w:jc w:val="center"/>
              <w:rPr>
                <w:bCs/>
              </w:rPr>
            </w:pPr>
            <w:r w:rsidRPr="00176A05">
              <w:rPr>
                <w:bCs/>
              </w:rPr>
              <w:t>6</w:t>
            </w:r>
            <w:r w:rsidR="006E2B64">
              <w:rPr>
                <w:bCs/>
              </w:rPr>
              <w:t>C</w:t>
            </w:r>
          </w:p>
        </w:tc>
        <w:tc>
          <w:tcPr>
            <w:tcW w:w="1418" w:type="dxa"/>
            <w:tcBorders>
              <w:top w:val="single" w:sz="4" w:space="0" w:color="000000"/>
              <w:left w:val="single" w:sz="4" w:space="0" w:color="000000"/>
              <w:bottom w:val="single" w:sz="4" w:space="0" w:color="000000"/>
            </w:tcBorders>
          </w:tcPr>
          <w:p w14:paraId="76A74ECB" w14:textId="45414548" w:rsidR="002C3BFD" w:rsidRPr="00176A05" w:rsidRDefault="002C3BFD" w:rsidP="006E2B64">
            <w:pPr>
              <w:snapToGrid w:val="0"/>
              <w:jc w:val="center"/>
              <w:rPr>
                <w:bCs/>
              </w:rPr>
            </w:pPr>
            <w:r w:rsidRPr="00176A05">
              <w:rPr>
                <w:bCs/>
              </w:rPr>
              <w:t>6</w:t>
            </w:r>
            <w:r w:rsidR="006E2B64">
              <w:rPr>
                <w:bCs/>
              </w:rPr>
              <w:t>B</w:t>
            </w:r>
          </w:p>
        </w:tc>
        <w:tc>
          <w:tcPr>
            <w:tcW w:w="2551" w:type="dxa"/>
            <w:tcBorders>
              <w:top w:val="single" w:sz="4" w:space="0" w:color="000000"/>
              <w:left w:val="single" w:sz="4" w:space="0" w:color="000000"/>
              <w:bottom w:val="single" w:sz="4" w:space="0" w:color="000000"/>
              <w:right w:val="single" w:sz="4" w:space="0" w:color="000000"/>
            </w:tcBorders>
          </w:tcPr>
          <w:p w14:paraId="0B86AF4C" w14:textId="77777777" w:rsidR="002C3BFD" w:rsidRPr="00176A05" w:rsidRDefault="002C3BFD" w:rsidP="0022367D">
            <w:pPr>
              <w:snapToGrid w:val="0"/>
              <w:jc w:val="center"/>
              <w:rPr>
                <w:bCs/>
              </w:rPr>
            </w:pPr>
            <w:r w:rsidRPr="00176A05">
              <w:rPr>
                <w:bCs/>
              </w:rPr>
              <w:t>Iš viso val.</w:t>
            </w:r>
          </w:p>
          <w:p w14:paraId="48FFA4B1" w14:textId="77777777" w:rsidR="002C3BFD" w:rsidRPr="00176A05" w:rsidRDefault="002C3BFD" w:rsidP="0022367D">
            <w:pPr>
              <w:snapToGrid w:val="0"/>
              <w:jc w:val="center"/>
              <w:rPr>
                <w:bCs/>
              </w:rPr>
            </w:pPr>
            <w:r w:rsidRPr="00176A05">
              <w:rPr>
                <w:bCs/>
              </w:rPr>
              <w:t>6-ose klasėse</w:t>
            </w:r>
          </w:p>
        </w:tc>
      </w:tr>
      <w:tr w:rsidR="002C3BFD" w:rsidRPr="00176A05" w14:paraId="4C29E434" w14:textId="77777777" w:rsidTr="00626C09">
        <w:tc>
          <w:tcPr>
            <w:tcW w:w="2552" w:type="dxa"/>
            <w:tcBorders>
              <w:top w:val="single" w:sz="4" w:space="0" w:color="000000"/>
              <w:left w:val="single" w:sz="4" w:space="0" w:color="000000"/>
              <w:bottom w:val="single" w:sz="4" w:space="0" w:color="000000"/>
            </w:tcBorders>
          </w:tcPr>
          <w:p w14:paraId="37BF8E05" w14:textId="77777777" w:rsidR="002C3BFD" w:rsidRPr="00176A05" w:rsidRDefault="002C3BFD" w:rsidP="0022367D">
            <w:pPr>
              <w:snapToGrid w:val="0"/>
            </w:pPr>
            <w:r w:rsidRPr="00176A05">
              <w:t>Dorinis ugdymas:</w:t>
            </w:r>
          </w:p>
          <w:p w14:paraId="4AB82F6E" w14:textId="77777777" w:rsidR="002C3BFD" w:rsidRPr="00176A05" w:rsidRDefault="002C3BFD" w:rsidP="0022367D">
            <w:pPr>
              <w:snapToGrid w:val="0"/>
            </w:pPr>
            <w:r w:rsidRPr="00176A05">
              <w:t>Tikyba</w:t>
            </w:r>
          </w:p>
          <w:p w14:paraId="17007218" w14:textId="77777777" w:rsidR="002C3BFD" w:rsidRPr="00176A05" w:rsidRDefault="002C3BFD" w:rsidP="0022367D">
            <w:pPr>
              <w:snapToGrid w:val="0"/>
            </w:pPr>
          </w:p>
        </w:tc>
        <w:tc>
          <w:tcPr>
            <w:tcW w:w="1559" w:type="dxa"/>
            <w:tcBorders>
              <w:top w:val="single" w:sz="4" w:space="0" w:color="000000"/>
              <w:left w:val="single" w:sz="4" w:space="0" w:color="000000"/>
              <w:bottom w:val="single" w:sz="4" w:space="0" w:color="000000"/>
            </w:tcBorders>
          </w:tcPr>
          <w:p w14:paraId="0725C21D" w14:textId="77777777" w:rsidR="002C3BFD" w:rsidRPr="00176A05" w:rsidRDefault="002C3BFD" w:rsidP="0022367D">
            <w:pPr>
              <w:snapToGrid w:val="0"/>
              <w:jc w:val="center"/>
            </w:pPr>
          </w:p>
          <w:p w14:paraId="4E947946" w14:textId="77777777" w:rsidR="002C3BFD" w:rsidRPr="00176A05" w:rsidRDefault="00E10F14" w:rsidP="00984B4F">
            <w:pPr>
              <w:snapToGrid w:val="0"/>
              <w:jc w:val="center"/>
            </w:pPr>
            <w:r w:rsidRPr="00176A05">
              <w:t>3</w:t>
            </w:r>
            <w:r w:rsidR="00984B4F" w:rsidRPr="00176A05">
              <w:t>6</w:t>
            </w:r>
            <w:r w:rsidRPr="00176A05">
              <w:t>(1)</w:t>
            </w:r>
          </w:p>
        </w:tc>
        <w:tc>
          <w:tcPr>
            <w:tcW w:w="1559" w:type="dxa"/>
            <w:tcBorders>
              <w:top w:val="single" w:sz="4" w:space="0" w:color="000000"/>
              <w:left w:val="single" w:sz="4" w:space="0" w:color="000000"/>
              <w:bottom w:val="single" w:sz="4" w:space="0" w:color="000000"/>
            </w:tcBorders>
          </w:tcPr>
          <w:p w14:paraId="30FD48C0" w14:textId="77777777" w:rsidR="002C3BFD" w:rsidRPr="00176A05" w:rsidRDefault="002C3BFD" w:rsidP="0022367D">
            <w:pPr>
              <w:snapToGrid w:val="0"/>
              <w:jc w:val="center"/>
            </w:pPr>
          </w:p>
          <w:p w14:paraId="7FDCAAD0" w14:textId="77777777" w:rsidR="002C3BFD" w:rsidRPr="00176A05" w:rsidRDefault="00E10F14" w:rsidP="00984B4F">
            <w:pPr>
              <w:snapToGrid w:val="0"/>
              <w:jc w:val="center"/>
            </w:pPr>
            <w:r w:rsidRPr="00176A05">
              <w:t>3</w:t>
            </w:r>
            <w:r w:rsidR="00984B4F" w:rsidRPr="00176A05">
              <w:t>6</w:t>
            </w:r>
            <w:r w:rsidRPr="00176A05">
              <w:t>(1)</w:t>
            </w:r>
          </w:p>
        </w:tc>
        <w:tc>
          <w:tcPr>
            <w:tcW w:w="1418" w:type="dxa"/>
            <w:tcBorders>
              <w:top w:val="single" w:sz="4" w:space="0" w:color="000000"/>
              <w:left w:val="single" w:sz="4" w:space="0" w:color="000000"/>
              <w:bottom w:val="single" w:sz="4" w:space="0" w:color="000000"/>
            </w:tcBorders>
          </w:tcPr>
          <w:p w14:paraId="4F91EF30" w14:textId="77777777" w:rsidR="002C3BFD" w:rsidRPr="00176A05" w:rsidRDefault="002C3BFD" w:rsidP="0022367D">
            <w:pPr>
              <w:snapToGrid w:val="0"/>
              <w:jc w:val="center"/>
            </w:pPr>
          </w:p>
          <w:p w14:paraId="2C91E792" w14:textId="77777777" w:rsidR="002C3BFD" w:rsidRPr="00176A05" w:rsidRDefault="00E10F14" w:rsidP="00984B4F">
            <w:pPr>
              <w:snapToGrid w:val="0"/>
              <w:jc w:val="center"/>
            </w:pPr>
            <w:r w:rsidRPr="00176A05">
              <w:t>3</w:t>
            </w:r>
            <w:r w:rsidR="00984B4F" w:rsidRPr="00176A05">
              <w:t>6</w:t>
            </w:r>
            <w:r w:rsidRPr="00176A05">
              <w:t>(1)</w:t>
            </w:r>
          </w:p>
        </w:tc>
        <w:tc>
          <w:tcPr>
            <w:tcW w:w="2551" w:type="dxa"/>
            <w:tcBorders>
              <w:top w:val="single" w:sz="4" w:space="0" w:color="000000"/>
              <w:left w:val="single" w:sz="4" w:space="0" w:color="000000"/>
              <w:bottom w:val="single" w:sz="4" w:space="0" w:color="000000"/>
              <w:right w:val="single" w:sz="4" w:space="0" w:color="000000"/>
            </w:tcBorders>
          </w:tcPr>
          <w:p w14:paraId="746D8B6D" w14:textId="77777777" w:rsidR="002C3BFD" w:rsidRPr="00176A05" w:rsidRDefault="002C3BFD" w:rsidP="0022367D">
            <w:pPr>
              <w:snapToGrid w:val="0"/>
              <w:jc w:val="center"/>
            </w:pPr>
          </w:p>
          <w:p w14:paraId="298AC810" w14:textId="77777777" w:rsidR="002C3BFD" w:rsidRPr="00176A05" w:rsidRDefault="00E10F14" w:rsidP="00984B4F">
            <w:pPr>
              <w:snapToGrid w:val="0"/>
              <w:jc w:val="center"/>
            </w:pPr>
            <w:r w:rsidRPr="00176A05">
              <w:t>1</w:t>
            </w:r>
            <w:r w:rsidR="00984B4F" w:rsidRPr="00176A05">
              <w:t>08</w:t>
            </w:r>
            <w:r w:rsidRPr="00176A05">
              <w:t>(3)</w:t>
            </w:r>
          </w:p>
        </w:tc>
      </w:tr>
      <w:tr w:rsidR="00F53498" w:rsidRPr="00176A05" w14:paraId="07375CE6" w14:textId="77777777" w:rsidTr="00626C09">
        <w:tc>
          <w:tcPr>
            <w:tcW w:w="2552" w:type="dxa"/>
            <w:tcBorders>
              <w:top w:val="single" w:sz="4" w:space="0" w:color="000000"/>
              <w:left w:val="single" w:sz="4" w:space="0" w:color="000000"/>
              <w:bottom w:val="single" w:sz="4" w:space="0" w:color="000000"/>
              <w:right w:val="single" w:sz="4" w:space="0" w:color="auto"/>
            </w:tcBorders>
          </w:tcPr>
          <w:p w14:paraId="7E248949" w14:textId="77777777" w:rsidR="00F53498" w:rsidRPr="00176A05" w:rsidRDefault="00F53498" w:rsidP="00F53498">
            <w:pPr>
              <w:snapToGrid w:val="0"/>
            </w:pPr>
            <w:r w:rsidRPr="00176A05">
              <w:t xml:space="preserve">Etika </w:t>
            </w:r>
          </w:p>
          <w:p w14:paraId="5AB3B306" w14:textId="77777777" w:rsidR="00F53498" w:rsidRPr="00176A05" w:rsidRDefault="00F53498" w:rsidP="00F53498">
            <w:pPr>
              <w:snapToGrid w:val="0"/>
              <w:rPr>
                <w:highlight w:val="green"/>
              </w:rPr>
            </w:pPr>
          </w:p>
        </w:tc>
        <w:tc>
          <w:tcPr>
            <w:tcW w:w="1559" w:type="dxa"/>
            <w:tcBorders>
              <w:top w:val="single" w:sz="4" w:space="0" w:color="000000"/>
              <w:left w:val="single" w:sz="4" w:space="0" w:color="auto"/>
              <w:bottom w:val="single" w:sz="4" w:space="0" w:color="000000"/>
              <w:right w:val="single" w:sz="4" w:space="0" w:color="auto"/>
            </w:tcBorders>
          </w:tcPr>
          <w:p w14:paraId="3AE7D09C" w14:textId="77777777" w:rsidR="00F53498" w:rsidRPr="00176A05" w:rsidRDefault="00F53498" w:rsidP="00F53498">
            <w:pPr>
              <w:snapToGrid w:val="0"/>
              <w:jc w:val="center"/>
            </w:pPr>
            <w:r w:rsidRPr="00176A05">
              <w:t>36(1)</w:t>
            </w:r>
          </w:p>
          <w:p w14:paraId="6A3ACBEF" w14:textId="77777777" w:rsidR="00F53498" w:rsidRPr="00176A05" w:rsidRDefault="00F53498" w:rsidP="00F53498">
            <w:pPr>
              <w:snapToGrid w:val="0"/>
              <w:jc w:val="center"/>
            </w:pPr>
          </w:p>
        </w:tc>
        <w:tc>
          <w:tcPr>
            <w:tcW w:w="1559" w:type="dxa"/>
            <w:tcBorders>
              <w:top w:val="single" w:sz="4" w:space="0" w:color="000000"/>
              <w:left w:val="single" w:sz="4" w:space="0" w:color="auto"/>
              <w:bottom w:val="single" w:sz="4" w:space="0" w:color="000000"/>
              <w:right w:val="single" w:sz="4" w:space="0" w:color="auto"/>
            </w:tcBorders>
          </w:tcPr>
          <w:p w14:paraId="6CAE72CD" w14:textId="77777777" w:rsidR="00F53498" w:rsidRPr="00176A05" w:rsidRDefault="00F53498" w:rsidP="00F53498">
            <w:pPr>
              <w:snapToGrid w:val="0"/>
              <w:jc w:val="center"/>
            </w:pPr>
            <w:r w:rsidRPr="00176A05">
              <w:t>36(1)</w:t>
            </w:r>
          </w:p>
          <w:p w14:paraId="7B7720A6" w14:textId="77777777" w:rsidR="00F53498" w:rsidRPr="00176A05" w:rsidRDefault="00F53498" w:rsidP="00F53498">
            <w:pPr>
              <w:snapToGrid w:val="0"/>
              <w:jc w:val="center"/>
            </w:pPr>
          </w:p>
        </w:tc>
        <w:tc>
          <w:tcPr>
            <w:tcW w:w="1418" w:type="dxa"/>
            <w:tcBorders>
              <w:top w:val="single" w:sz="4" w:space="0" w:color="000000"/>
              <w:left w:val="single" w:sz="4" w:space="0" w:color="auto"/>
              <w:bottom w:val="single" w:sz="4" w:space="0" w:color="000000"/>
            </w:tcBorders>
          </w:tcPr>
          <w:p w14:paraId="242C7C03" w14:textId="77777777" w:rsidR="00F53498" w:rsidRPr="00176A05" w:rsidRDefault="00F53498" w:rsidP="00F53498">
            <w:pPr>
              <w:snapToGrid w:val="0"/>
              <w:jc w:val="center"/>
            </w:pPr>
            <w:r w:rsidRPr="00176A05">
              <w:t>36(1)</w:t>
            </w:r>
          </w:p>
          <w:p w14:paraId="599E54BB" w14:textId="77777777" w:rsidR="00F53498" w:rsidRPr="00176A05" w:rsidRDefault="00F53498" w:rsidP="00F53498">
            <w:pPr>
              <w:snapToGrid w:val="0"/>
              <w:jc w:val="center"/>
            </w:pPr>
          </w:p>
        </w:tc>
        <w:tc>
          <w:tcPr>
            <w:tcW w:w="2551" w:type="dxa"/>
            <w:tcBorders>
              <w:top w:val="single" w:sz="4" w:space="0" w:color="000000"/>
              <w:left w:val="single" w:sz="4" w:space="0" w:color="000000"/>
              <w:bottom w:val="single" w:sz="4" w:space="0" w:color="000000"/>
              <w:right w:val="single" w:sz="4" w:space="0" w:color="000000"/>
            </w:tcBorders>
          </w:tcPr>
          <w:p w14:paraId="2A257B60" w14:textId="77777777" w:rsidR="00F53498" w:rsidRPr="00176A05" w:rsidRDefault="00F53498" w:rsidP="00F53498">
            <w:pPr>
              <w:snapToGrid w:val="0"/>
              <w:jc w:val="center"/>
            </w:pPr>
            <w:r w:rsidRPr="00176A05">
              <w:t>108(3)</w:t>
            </w:r>
          </w:p>
          <w:p w14:paraId="7AFAEBDC" w14:textId="77777777" w:rsidR="00F53498" w:rsidRPr="00176A05" w:rsidRDefault="00F53498" w:rsidP="00F53498">
            <w:pPr>
              <w:snapToGrid w:val="0"/>
              <w:jc w:val="center"/>
            </w:pPr>
          </w:p>
        </w:tc>
      </w:tr>
      <w:tr w:rsidR="002C3BFD" w:rsidRPr="00176A05" w14:paraId="5655E4D9" w14:textId="77777777" w:rsidTr="00626C09">
        <w:trPr>
          <w:trHeight w:val="475"/>
        </w:trPr>
        <w:tc>
          <w:tcPr>
            <w:tcW w:w="2552" w:type="dxa"/>
            <w:tcBorders>
              <w:top w:val="single" w:sz="4" w:space="0" w:color="000000"/>
              <w:left w:val="single" w:sz="4" w:space="0" w:color="000000"/>
              <w:bottom w:val="single" w:sz="4" w:space="0" w:color="000000"/>
            </w:tcBorders>
          </w:tcPr>
          <w:p w14:paraId="71F38E56" w14:textId="77777777" w:rsidR="002C3BFD" w:rsidRPr="00176A05" w:rsidRDefault="002C3BFD" w:rsidP="0022367D">
            <w:pPr>
              <w:snapToGrid w:val="0"/>
            </w:pPr>
            <w:r w:rsidRPr="00176A05">
              <w:t>Lietuvių kalba ir literatūra</w:t>
            </w:r>
          </w:p>
        </w:tc>
        <w:tc>
          <w:tcPr>
            <w:tcW w:w="1559" w:type="dxa"/>
            <w:tcBorders>
              <w:top w:val="single" w:sz="4" w:space="0" w:color="000000"/>
              <w:left w:val="single" w:sz="4" w:space="0" w:color="000000"/>
              <w:bottom w:val="single" w:sz="4" w:space="0" w:color="000000"/>
            </w:tcBorders>
          </w:tcPr>
          <w:p w14:paraId="27A86E95" w14:textId="77777777" w:rsidR="002C3BFD" w:rsidRPr="00176A05" w:rsidRDefault="002C3BFD" w:rsidP="00984B4F">
            <w:pPr>
              <w:snapToGrid w:val="0"/>
              <w:jc w:val="center"/>
            </w:pPr>
            <w:r w:rsidRPr="00176A05">
              <w:t>18</w:t>
            </w:r>
            <w:r w:rsidR="00984B4F" w:rsidRPr="00176A05">
              <w:t>0</w:t>
            </w:r>
            <w:r w:rsidR="0093291E" w:rsidRPr="00176A05">
              <w:t>(5)</w:t>
            </w:r>
          </w:p>
        </w:tc>
        <w:tc>
          <w:tcPr>
            <w:tcW w:w="1559" w:type="dxa"/>
            <w:tcBorders>
              <w:top w:val="single" w:sz="4" w:space="0" w:color="000000"/>
              <w:left w:val="single" w:sz="4" w:space="0" w:color="000000"/>
              <w:bottom w:val="single" w:sz="4" w:space="0" w:color="000000"/>
            </w:tcBorders>
          </w:tcPr>
          <w:p w14:paraId="03A70EFE" w14:textId="77777777" w:rsidR="002C3BFD" w:rsidRPr="00176A05" w:rsidRDefault="0093291E" w:rsidP="00984B4F">
            <w:pPr>
              <w:snapToGrid w:val="0"/>
              <w:jc w:val="center"/>
            </w:pPr>
            <w:r w:rsidRPr="00176A05">
              <w:t>18</w:t>
            </w:r>
            <w:r w:rsidR="00984B4F" w:rsidRPr="00176A05">
              <w:t>0</w:t>
            </w:r>
            <w:r w:rsidRPr="00176A05">
              <w:t>(5)</w:t>
            </w:r>
          </w:p>
        </w:tc>
        <w:tc>
          <w:tcPr>
            <w:tcW w:w="1418" w:type="dxa"/>
            <w:tcBorders>
              <w:top w:val="single" w:sz="4" w:space="0" w:color="000000"/>
              <w:left w:val="single" w:sz="4" w:space="0" w:color="000000"/>
              <w:bottom w:val="single" w:sz="4" w:space="0" w:color="000000"/>
            </w:tcBorders>
          </w:tcPr>
          <w:p w14:paraId="3AF6D6FA" w14:textId="77777777" w:rsidR="002C3BFD" w:rsidRPr="00176A05" w:rsidRDefault="0093291E" w:rsidP="00984B4F">
            <w:pPr>
              <w:snapToGrid w:val="0"/>
              <w:jc w:val="center"/>
            </w:pPr>
            <w:r w:rsidRPr="00176A05">
              <w:t>18</w:t>
            </w:r>
            <w:r w:rsidR="00984B4F" w:rsidRPr="00176A05">
              <w:t>0</w:t>
            </w:r>
            <w:r w:rsidRPr="00176A05">
              <w:t>(5)</w:t>
            </w:r>
          </w:p>
        </w:tc>
        <w:tc>
          <w:tcPr>
            <w:tcW w:w="2551" w:type="dxa"/>
            <w:tcBorders>
              <w:top w:val="single" w:sz="4" w:space="0" w:color="000000"/>
              <w:left w:val="single" w:sz="4" w:space="0" w:color="000000"/>
              <w:bottom w:val="single" w:sz="4" w:space="0" w:color="000000"/>
              <w:right w:val="single" w:sz="4" w:space="0" w:color="000000"/>
            </w:tcBorders>
          </w:tcPr>
          <w:p w14:paraId="2AA21135" w14:textId="77777777" w:rsidR="002C3BFD" w:rsidRPr="00176A05" w:rsidRDefault="002C3BFD" w:rsidP="0022367D">
            <w:pPr>
              <w:snapToGrid w:val="0"/>
              <w:jc w:val="center"/>
            </w:pPr>
            <w:r w:rsidRPr="00176A05">
              <w:t>5</w:t>
            </w:r>
            <w:r w:rsidR="00984B4F" w:rsidRPr="00176A05">
              <w:t>40</w:t>
            </w:r>
            <w:r w:rsidR="0093291E" w:rsidRPr="00176A05">
              <w:t>(15)</w:t>
            </w:r>
          </w:p>
          <w:p w14:paraId="267AF6AC" w14:textId="77777777" w:rsidR="002C3BFD" w:rsidRPr="00176A05" w:rsidRDefault="002C3BFD" w:rsidP="0022367D">
            <w:pPr>
              <w:snapToGrid w:val="0"/>
              <w:jc w:val="center"/>
            </w:pPr>
          </w:p>
        </w:tc>
      </w:tr>
      <w:tr w:rsidR="002C3BFD" w:rsidRPr="00176A05" w14:paraId="7FED8DD6" w14:textId="77777777" w:rsidTr="00626C09">
        <w:trPr>
          <w:trHeight w:val="513"/>
        </w:trPr>
        <w:tc>
          <w:tcPr>
            <w:tcW w:w="2552" w:type="dxa"/>
            <w:tcBorders>
              <w:top w:val="single" w:sz="4" w:space="0" w:color="000000"/>
              <w:left w:val="single" w:sz="4" w:space="0" w:color="000000"/>
              <w:bottom w:val="single" w:sz="4" w:space="0" w:color="000000"/>
            </w:tcBorders>
          </w:tcPr>
          <w:p w14:paraId="383933CC" w14:textId="77777777" w:rsidR="002C3BFD" w:rsidRPr="00176A05" w:rsidRDefault="002C3BFD" w:rsidP="0022367D">
            <w:r w:rsidRPr="00176A05">
              <w:t>Užsienio kalba</w:t>
            </w:r>
          </w:p>
          <w:p w14:paraId="0584E038" w14:textId="77777777" w:rsidR="002C3BFD" w:rsidRPr="00176A05" w:rsidRDefault="002C3BFD" w:rsidP="0022367D">
            <w:pPr>
              <w:snapToGrid w:val="0"/>
            </w:pPr>
            <w:r w:rsidRPr="00176A05">
              <w:t>(anglų kalba, I-oji)</w:t>
            </w:r>
          </w:p>
        </w:tc>
        <w:tc>
          <w:tcPr>
            <w:tcW w:w="1559" w:type="dxa"/>
            <w:tcBorders>
              <w:top w:val="single" w:sz="4" w:space="0" w:color="000000"/>
              <w:left w:val="single" w:sz="4" w:space="0" w:color="000000"/>
              <w:bottom w:val="single" w:sz="4" w:space="0" w:color="000000"/>
            </w:tcBorders>
          </w:tcPr>
          <w:p w14:paraId="559A8648" w14:textId="77777777" w:rsidR="002C3BFD" w:rsidRPr="00176A05" w:rsidRDefault="002C3BFD" w:rsidP="0022367D">
            <w:pPr>
              <w:snapToGrid w:val="0"/>
              <w:jc w:val="center"/>
            </w:pPr>
          </w:p>
          <w:p w14:paraId="241E4C01" w14:textId="77777777" w:rsidR="002C3BFD" w:rsidRPr="00176A05" w:rsidRDefault="0093291E" w:rsidP="00984B4F">
            <w:pPr>
              <w:snapToGrid w:val="0"/>
              <w:jc w:val="center"/>
            </w:pPr>
            <w:r w:rsidRPr="00176A05">
              <w:t>1</w:t>
            </w:r>
            <w:r w:rsidR="00984B4F" w:rsidRPr="00176A05">
              <w:t>08</w:t>
            </w:r>
            <w:r w:rsidRPr="00176A05">
              <w:t>(3)</w:t>
            </w:r>
          </w:p>
        </w:tc>
        <w:tc>
          <w:tcPr>
            <w:tcW w:w="1559" w:type="dxa"/>
            <w:tcBorders>
              <w:top w:val="single" w:sz="4" w:space="0" w:color="000000"/>
              <w:left w:val="single" w:sz="4" w:space="0" w:color="000000"/>
              <w:bottom w:val="single" w:sz="4" w:space="0" w:color="000000"/>
            </w:tcBorders>
          </w:tcPr>
          <w:p w14:paraId="39567FA8" w14:textId="77777777" w:rsidR="002C3BFD" w:rsidRPr="00176A05" w:rsidRDefault="002C3BFD" w:rsidP="0022367D">
            <w:pPr>
              <w:snapToGrid w:val="0"/>
              <w:jc w:val="center"/>
            </w:pPr>
          </w:p>
          <w:p w14:paraId="466C19D6" w14:textId="77777777" w:rsidR="002C3BFD" w:rsidRPr="00176A05" w:rsidRDefault="0093291E" w:rsidP="00984B4F">
            <w:pPr>
              <w:snapToGrid w:val="0"/>
              <w:jc w:val="center"/>
            </w:pPr>
            <w:r w:rsidRPr="00176A05">
              <w:t>1</w:t>
            </w:r>
            <w:r w:rsidR="00984B4F" w:rsidRPr="00176A05">
              <w:t>08</w:t>
            </w:r>
            <w:r w:rsidRPr="00176A05">
              <w:t>(3)</w:t>
            </w:r>
          </w:p>
        </w:tc>
        <w:tc>
          <w:tcPr>
            <w:tcW w:w="1418" w:type="dxa"/>
            <w:tcBorders>
              <w:top w:val="single" w:sz="4" w:space="0" w:color="000000"/>
              <w:left w:val="single" w:sz="4" w:space="0" w:color="000000"/>
              <w:bottom w:val="single" w:sz="4" w:space="0" w:color="000000"/>
            </w:tcBorders>
          </w:tcPr>
          <w:p w14:paraId="3C27FD5C" w14:textId="77777777" w:rsidR="002C3BFD" w:rsidRPr="00176A05" w:rsidRDefault="002C3BFD" w:rsidP="0022367D">
            <w:pPr>
              <w:snapToGrid w:val="0"/>
              <w:jc w:val="center"/>
            </w:pPr>
          </w:p>
          <w:p w14:paraId="652F8B5C" w14:textId="77777777" w:rsidR="002C3BFD" w:rsidRPr="00176A05" w:rsidRDefault="0093291E" w:rsidP="00984B4F">
            <w:pPr>
              <w:snapToGrid w:val="0"/>
              <w:jc w:val="center"/>
            </w:pPr>
            <w:r w:rsidRPr="00176A05">
              <w:t>1</w:t>
            </w:r>
            <w:r w:rsidR="00984B4F" w:rsidRPr="00176A05">
              <w:t>08</w:t>
            </w:r>
            <w:r w:rsidRPr="00176A05">
              <w:t>(3)</w:t>
            </w:r>
          </w:p>
        </w:tc>
        <w:tc>
          <w:tcPr>
            <w:tcW w:w="2551" w:type="dxa"/>
            <w:tcBorders>
              <w:top w:val="single" w:sz="4" w:space="0" w:color="000000"/>
              <w:left w:val="single" w:sz="4" w:space="0" w:color="000000"/>
              <w:bottom w:val="single" w:sz="4" w:space="0" w:color="000000"/>
              <w:right w:val="single" w:sz="4" w:space="0" w:color="000000"/>
            </w:tcBorders>
          </w:tcPr>
          <w:p w14:paraId="6C023990" w14:textId="77777777" w:rsidR="002C3BFD" w:rsidRPr="00176A05" w:rsidRDefault="002C3BFD" w:rsidP="0022367D">
            <w:pPr>
              <w:snapToGrid w:val="0"/>
              <w:jc w:val="center"/>
            </w:pPr>
          </w:p>
          <w:p w14:paraId="2C672DCB" w14:textId="77777777" w:rsidR="002C3BFD" w:rsidRPr="00176A05" w:rsidRDefault="002C3BFD" w:rsidP="0022367D">
            <w:pPr>
              <w:snapToGrid w:val="0"/>
              <w:jc w:val="center"/>
            </w:pPr>
            <w:r w:rsidRPr="00176A05">
              <w:t>3</w:t>
            </w:r>
            <w:r w:rsidR="00984B4F" w:rsidRPr="00176A05">
              <w:t>24</w:t>
            </w:r>
            <w:r w:rsidR="0093291E" w:rsidRPr="00176A05">
              <w:t>(9)</w:t>
            </w:r>
          </w:p>
          <w:p w14:paraId="0D548E8E" w14:textId="77777777" w:rsidR="002C3BFD" w:rsidRPr="00176A05" w:rsidRDefault="002C3BFD" w:rsidP="0022367D">
            <w:pPr>
              <w:snapToGrid w:val="0"/>
              <w:jc w:val="center"/>
            </w:pPr>
          </w:p>
        </w:tc>
      </w:tr>
      <w:tr w:rsidR="0093291E" w:rsidRPr="00176A05" w14:paraId="6CF53AEE" w14:textId="77777777" w:rsidTr="006E2B64">
        <w:trPr>
          <w:trHeight w:val="513"/>
        </w:trPr>
        <w:tc>
          <w:tcPr>
            <w:tcW w:w="2552" w:type="dxa"/>
            <w:tcBorders>
              <w:top w:val="single" w:sz="4" w:space="0" w:color="000000"/>
              <w:left w:val="single" w:sz="4" w:space="0" w:color="000000"/>
              <w:bottom w:val="single" w:sz="4" w:space="0" w:color="000000"/>
            </w:tcBorders>
          </w:tcPr>
          <w:p w14:paraId="57674A0B" w14:textId="77777777" w:rsidR="0093291E" w:rsidRPr="00176A05" w:rsidRDefault="0093291E" w:rsidP="0093291E">
            <w:r w:rsidRPr="00176A05">
              <w:t>Užsienio kalba</w:t>
            </w:r>
          </w:p>
          <w:p w14:paraId="30907937" w14:textId="77777777" w:rsidR="0093291E" w:rsidRPr="00176A05" w:rsidRDefault="0093291E" w:rsidP="00C34E7A">
            <w:r w:rsidRPr="00176A05">
              <w:t xml:space="preserve">(rusų  kalba, </w:t>
            </w:r>
            <w:r w:rsidR="00C34E7A" w:rsidRPr="00176A05">
              <w:t>pirm</w:t>
            </w:r>
            <w:r w:rsidRPr="00176A05">
              <w:t>oji)</w:t>
            </w:r>
          </w:p>
        </w:tc>
        <w:tc>
          <w:tcPr>
            <w:tcW w:w="1559" w:type="dxa"/>
            <w:tcBorders>
              <w:top w:val="single" w:sz="4" w:space="0" w:color="000000"/>
              <w:left w:val="single" w:sz="4" w:space="0" w:color="000000"/>
              <w:bottom w:val="single" w:sz="4" w:space="0" w:color="000000"/>
            </w:tcBorders>
          </w:tcPr>
          <w:p w14:paraId="3186F811" w14:textId="77777777" w:rsidR="0093291E" w:rsidRPr="00176A05" w:rsidRDefault="00633F40" w:rsidP="00984B4F">
            <w:pPr>
              <w:snapToGrid w:val="0"/>
              <w:jc w:val="center"/>
            </w:pPr>
            <w:r w:rsidRPr="00176A05">
              <w:t>7</w:t>
            </w:r>
            <w:r w:rsidR="00984B4F" w:rsidRPr="00176A05">
              <w:t>2</w:t>
            </w:r>
            <w:r w:rsidRPr="00176A05">
              <w:t>(2)</w:t>
            </w:r>
          </w:p>
        </w:tc>
        <w:tc>
          <w:tcPr>
            <w:tcW w:w="1559" w:type="dxa"/>
            <w:tcBorders>
              <w:top w:val="single" w:sz="4" w:space="0" w:color="000000"/>
              <w:left w:val="single" w:sz="4" w:space="0" w:color="000000"/>
              <w:bottom w:val="single" w:sz="4" w:space="0" w:color="000000"/>
            </w:tcBorders>
          </w:tcPr>
          <w:p w14:paraId="21E769C9" w14:textId="77777777" w:rsidR="0093291E" w:rsidRPr="00176A05" w:rsidRDefault="00633F40" w:rsidP="00984B4F">
            <w:pPr>
              <w:snapToGrid w:val="0"/>
              <w:jc w:val="center"/>
            </w:pPr>
            <w:r w:rsidRPr="00176A05">
              <w:t>7</w:t>
            </w:r>
            <w:r w:rsidR="00984B4F" w:rsidRPr="00176A05">
              <w:t>2</w:t>
            </w:r>
            <w:r w:rsidRPr="00176A05">
              <w:t>(2)</w:t>
            </w:r>
          </w:p>
        </w:tc>
        <w:tc>
          <w:tcPr>
            <w:tcW w:w="1418" w:type="dxa"/>
            <w:tcBorders>
              <w:top w:val="single" w:sz="4" w:space="0" w:color="000000"/>
              <w:left w:val="single" w:sz="4" w:space="0" w:color="000000"/>
              <w:bottom w:val="single" w:sz="4" w:space="0" w:color="000000"/>
            </w:tcBorders>
          </w:tcPr>
          <w:p w14:paraId="45D2140B" w14:textId="77777777" w:rsidR="0093291E" w:rsidRPr="00176A05" w:rsidRDefault="00633F40" w:rsidP="00984B4F">
            <w:pPr>
              <w:snapToGrid w:val="0"/>
              <w:jc w:val="center"/>
            </w:pPr>
            <w:r w:rsidRPr="00176A05">
              <w:t>7</w:t>
            </w:r>
            <w:r w:rsidR="00984B4F" w:rsidRPr="00176A05">
              <w:t>2</w:t>
            </w:r>
            <w:r w:rsidRPr="00176A05">
              <w:t>(2)</w:t>
            </w:r>
          </w:p>
        </w:tc>
        <w:tc>
          <w:tcPr>
            <w:tcW w:w="2551" w:type="dxa"/>
            <w:tcBorders>
              <w:top w:val="single" w:sz="4" w:space="0" w:color="000000"/>
              <w:left w:val="single" w:sz="4" w:space="0" w:color="000000"/>
              <w:bottom w:val="single" w:sz="4" w:space="0" w:color="000000"/>
              <w:right w:val="single" w:sz="4" w:space="0" w:color="000000"/>
            </w:tcBorders>
          </w:tcPr>
          <w:p w14:paraId="2757C38A" w14:textId="77777777" w:rsidR="0093291E" w:rsidRPr="00176A05" w:rsidRDefault="00633F40" w:rsidP="00984B4F">
            <w:pPr>
              <w:snapToGrid w:val="0"/>
              <w:jc w:val="center"/>
            </w:pPr>
            <w:r w:rsidRPr="00176A05">
              <w:t>2</w:t>
            </w:r>
            <w:r w:rsidR="00984B4F" w:rsidRPr="00176A05">
              <w:t>16</w:t>
            </w:r>
            <w:r w:rsidRPr="00176A05">
              <w:t>(6)</w:t>
            </w:r>
          </w:p>
        </w:tc>
      </w:tr>
      <w:tr w:rsidR="0093291E" w:rsidRPr="00176A05" w14:paraId="1FD7E978" w14:textId="77777777" w:rsidTr="006E2B64">
        <w:trPr>
          <w:trHeight w:val="513"/>
        </w:trPr>
        <w:tc>
          <w:tcPr>
            <w:tcW w:w="2552" w:type="dxa"/>
            <w:tcBorders>
              <w:top w:val="single" w:sz="4" w:space="0" w:color="000000"/>
              <w:left w:val="single" w:sz="4" w:space="0" w:color="000000"/>
              <w:bottom w:val="single" w:sz="4" w:space="0" w:color="000000"/>
            </w:tcBorders>
          </w:tcPr>
          <w:p w14:paraId="16E2A656" w14:textId="77777777" w:rsidR="0093291E" w:rsidRPr="006E2B64" w:rsidRDefault="0093291E" w:rsidP="0093291E">
            <w:r w:rsidRPr="006E2B64">
              <w:t>Užsienio kalba</w:t>
            </w:r>
          </w:p>
          <w:p w14:paraId="1013FE0C" w14:textId="3B60FD29" w:rsidR="0093291E" w:rsidRPr="00304ED5" w:rsidRDefault="0093291E" w:rsidP="00C34E7A">
            <w:pPr>
              <w:rPr>
                <w:color w:val="E97132" w:themeColor="accent2"/>
              </w:rPr>
            </w:pPr>
            <w:r w:rsidRPr="006E2B64">
              <w:t xml:space="preserve">(vokiečių kalba, </w:t>
            </w:r>
            <w:r w:rsidR="00C34E7A" w:rsidRPr="006E2B64">
              <w:t>antr</w:t>
            </w:r>
            <w:r w:rsidRPr="006E2B64">
              <w:t>oji)</w:t>
            </w:r>
          </w:p>
        </w:tc>
        <w:tc>
          <w:tcPr>
            <w:tcW w:w="1559" w:type="dxa"/>
            <w:tcBorders>
              <w:top w:val="single" w:sz="4" w:space="0" w:color="000000"/>
              <w:left w:val="single" w:sz="4" w:space="0" w:color="000000"/>
              <w:bottom w:val="single" w:sz="4" w:space="0" w:color="000000"/>
            </w:tcBorders>
          </w:tcPr>
          <w:p w14:paraId="6A05CCCD" w14:textId="10301DC4" w:rsidR="0093291E" w:rsidRPr="006E2B64" w:rsidRDefault="006E2B64" w:rsidP="006E2B64">
            <w:pPr>
              <w:snapToGrid w:val="0"/>
              <w:jc w:val="center"/>
            </w:pPr>
            <w:r w:rsidRPr="006E2B64">
              <w:t xml:space="preserve">    </w:t>
            </w:r>
            <w:r>
              <w:t xml:space="preserve">        72(2)</w:t>
            </w:r>
            <w:r w:rsidRPr="006E2B64">
              <w:t xml:space="preserve">        </w:t>
            </w:r>
            <w:r>
              <w:t xml:space="preserve">   </w:t>
            </w:r>
          </w:p>
        </w:tc>
        <w:tc>
          <w:tcPr>
            <w:tcW w:w="1559" w:type="dxa"/>
            <w:tcBorders>
              <w:top w:val="single" w:sz="4" w:space="0" w:color="000000"/>
              <w:bottom w:val="single" w:sz="4" w:space="0" w:color="000000"/>
            </w:tcBorders>
          </w:tcPr>
          <w:p w14:paraId="7B8EC862" w14:textId="5067D12E" w:rsidR="0093291E" w:rsidRPr="006E2B64" w:rsidRDefault="0093291E" w:rsidP="0022367D">
            <w:pPr>
              <w:snapToGrid w:val="0"/>
              <w:jc w:val="center"/>
            </w:pPr>
          </w:p>
        </w:tc>
        <w:tc>
          <w:tcPr>
            <w:tcW w:w="1418" w:type="dxa"/>
            <w:tcBorders>
              <w:top w:val="single" w:sz="4" w:space="0" w:color="000000"/>
              <w:left w:val="single" w:sz="4" w:space="0" w:color="000000"/>
              <w:bottom w:val="single" w:sz="4" w:space="0" w:color="000000"/>
            </w:tcBorders>
          </w:tcPr>
          <w:p w14:paraId="2FAA57BB" w14:textId="5CCFE24F" w:rsidR="0093291E" w:rsidRPr="006E2B64" w:rsidRDefault="006E2B64" w:rsidP="0022367D">
            <w:pPr>
              <w:snapToGrid w:val="0"/>
              <w:jc w:val="center"/>
            </w:pPr>
            <w:r w:rsidRPr="006E2B64">
              <w:t>72(2)</w:t>
            </w:r>
          </w:p>
        </w:tc>
        <w:tc>
          <w:tcPr>
            <w:tcW w:w="2551" w:type="dxa"/>
            <w:tcBorders>
              <w:top w:val="single" w:sz="4" w:space="0" w:color="000000"/>
              <w:left w:val="single" w:sz="4" w:space="0" w:color="000000"/>
              <w:bottom w:val="single" w:sz="4" w:space="0" w:color="000000"/>
              <w:right w:val="single" w:sz="4" w:space="0" w:color="000000"/>
            </w:tcBorders>
          </w:tcPr>
          <w:p w14:paraId="34F46BCA" w14:textId="77777777" w:rsidR="0093291E" w:rsidRPr="006E2B64" w:rsidRDefault="00F53498" w:rsidP="0022367D">
            <w:pPr>
              <w:snapToGrid w:val="0"/>
              <w:jc w:val="center"/>
            </w:pPr>
            <w:r w:rsidRPr="006E2B64">
              <w:t>144(4)</w:t>
            </w:r>
          </w:p>
        </w:tc>
      </w:tr>
      <w:tr w:rsidR="002C3BFD" w:rsidRPr="00176A05" w14:paraId="23A58362" w14:textId="77777777" w:rsidTr="00626C09">
        <w:tc>
          <w:tcPr>
            <w:tcW w:w="2552" w:type="dxa"/>
            <w:tcBorders>
              <w:top w:val="single" w:sz="4" w:space="0" w:color="000000"/>
              <w:left w:val="single" w:sz="4" w:space="0" w:color="000000"/>
              <w:bottom w:val="single" w:sz="4" w:space="0" w:color="000000"/>
            </w:tcBorders>
          </w:tcPr>
          <w:p w14:paraId="39246634" w14:textId="77777777" w:rsidR="002C3BFD" w:rsidRPr="00176A05" w:rsidRDefault="002C3BFD" w:rsidP="0022367D">
            <w:pPr>
              <w:snapToGrid w:val="0"/>
            </w:pPr>
            <w:r w:rsidRPr="00176A05">
              <w:t>Matematika</w:t>
            </w:r>
          </w:p>
          <w:p w14:paraId="4471A8EA" w14:textId="77777777" w:rsidR="0093291E" w:rsidRPr="00176A05" w:rsidRDefault="0093291E" w:rsidP="0022367D">
            <w:pPr>
              <w:snapToGrid w:val="0"/>
            </w:pPr>
          </w:p>
        </w:tc>
        <w:tc>
          <w:tcPr>
            <w:tcW w:w="1559" w:type="dxa"/>
            <w:tcBorders>
              <w:top w:val="single" w:sz="4" w:space="0" w:color="000000"/>
              <w:left w:val="single" w:sz="4" w:space="0" w:color="000000"/>
              <w:bottom w:val="single" w:sz="4" w:space="0" w:color="000000"/>
            </w:tcBorders>
          </w:tcPr>
          <w:p w14:paraId="5769F28C" w14:textId="77777777" w:rsidR="002C3BFD" w:rsidRPr="00176A05" w:rsidRDefault="002C3BFD" w:rsidP="00984B4F">
            <w:pPr>
              <w:snapToGrid w:val="0"/>
              <w:jc w:val="center"/>
            </w:pPr>
            <w:r w:rsidRPr="00176A05">
              <w:t>14</w:t>
            </w:r>
            <w:r w:rsidR="00984B4F" w:rsidRPr="00176A05">
              <w:t>4</w:t>
            </w:r>
            <w:r w:rsidR="0093291E" w:rsidRPr="00176A05">
              <w:t>(4)</w:t>
            </w:r>
          </w:p>
        </w:tc>
        <w:tc>
          <w:tcPr>
            <w:tcW w:w="1559" w:type="dxa"/>
            <w:tcBorders>
              <w:top w:val="single" w:sz="4" w:space="0" w:color="000000"/>
              <w:left w:val="single" w:sz="4" w:space="0" w:color="000000"/>
              <w:bottom w:val="single" w:sz="4" w:space="0" w:color="000000"/>
            </w:tcBorders>
          </w:tcPr>
          <w:p w14:paraId="168AC106" w14:textId="77777777" w:rsidR="002C3BFD" w:rsidRPr="00176A05" w:rsidRDefault="0093291E" w:rsidP="00984B4F">
            <w:pPr>
              <w:snapToGrid w:val="0"/>
              <w:jc w:val="center"/>
            </w:pPr>
            <w:r w:rsidRPr="00176A05">
              <w:t>14</w:t>
            </w:r>
            <w:r w:rsidR="00984B4F" w:rsidRPr="00176A05">
              <w:t>4</w:t>
            </w:r>
            <w:r w:rsidRPr="00176A05">
              <w:t>(4)</w:t>
            </w:r>
          </w:p>
        </w:tc>
        <w:tc>
          <w:tcPr>
            <w:tcW w:w="1418" w:type="dxa"/>
            <w:tcBorders>
              <w:top w:val="single" w:sz="4" w:space="0" w:color="000000"/>
              <w:left w:val="single" w:sz="4" w:space="0" w:color="000000"/>
              <w:bottom w:val="single" w:sz="4" w:space="0" w:color="000000"/>
            </w:tcBorders>
          </w:tcPr>
          <w:p w14:paraId="641BC6B0" w14:textId="77777777" w:rsidR="002C3BFD" w:rsidRPr="00176A05" w:rsidRDefault="0093291E" w:rsidP="00984B4F">
            <w:pPr>
              <w:snapToGrid w:val="0"/>
              <w:jc w:val="center"/>
            </w:pPr>
            <w:r w:rsidRPr="00176A05">
              <w:t>14</w:t>
            </w:r>
            <w:r w:rsidR="00984B4F" w:rsidRPr="00176A05">
              <w:t>4</w:t>
            </w:r>
            <w:r w:rsidRPr="00176A05">
              <w:t>(4)</w:t>
            </w:r>
          </w:p>
        </w:tc>
        <w:tc>
          <w:tcPr>
            <w:tcW w:w="2551" w:type="dxa"/>
            <w:tcBorders>
              <w:top w:val="single" w:sz="4" w:space="0" w:color="000000"/>
              <w:left w:val="single" w:sz="4" w:space="0" w:color="000000"/>
              <w:bottom w:val="single" w:sz="4" w:space="0" w:color="000000"/>
              <w:right w:val="single" w:sz="4" w:space="0" w:color="000000"/>
            </w:tcBorders>
          </w:tcPr>
          <w:p w14:paraId="18A24108" w14:textId="77777777" w:rsidR="002C3BFD" w:rsidRPr="00176A05" w:rsidRDefault="002C3BFD" w:rsidP="00984B4F">
            <w:pPr>
              <w:snapToGrid w:val="0"/>
              <w:jc w:val="center"/>
            </w:pPr>
            <w:r w:rsidRPr="00176A05">
              <w:t>4</w:t>
            </w:r>
            <w:r w:rsidR="00984B4F" w:rsidRPr="00176A05">
              <w:t>32</w:t>
            </w:r>
            <w:r w:rsidR="0093291E" w:rsidRPr="00176A05">
              <w:t xml:space="preserve"> (12)</w:t>
            </w:r>
          </w:p>
        </w:tc>
      </w:tr>
      <w:tr w:rsidR="00984B4F" w:rsidRPr="00176A05" w14:paraId="7D14F683" w14:textId="77777777" w:rsidTr="00626C09">
        <w:tc>
          <w:tcPr>
            <w:tcW w:w="2552" w:type="dxa"/>
            <w:tcBorders>
              <w:top w:val="single" w:sz="4" w:space="0" w:color="000000"/>
              <w:left w:val="single" w:sz="4" w:space="0" w:color="000000"/>
              <w:bottom w:val="single" w:sz="4" w:space="0" w:color="000000"/>
            </w:tcBorders>
          </w:tcPr>
          <w:p w14:paraId="1FAE1847" w14:textId="77777777" w:rsidR="00984B4F" w:rsidRPr="00176A05" w:rsidRDefault="00984B4F" w:rsidP="00984B4F">
            <w:pPr>
              <w:snapToGrid w:val="0"/>
            </w:pPr>
            <w:r w:rsidRPr="00176A05">
              <w:t>Informatika</w:t>
            </w:r>
          </w:p>
          <w:p w14:paraId="74E60ED1"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38D35C84" w14:textId="77777777" w:rsidR="00984B4F" w:rsidRPr="00176A05" w:rsidRDefault="00984B4F" w:rsidP="00984B4F">
            <w:pPr>
              <w:snapToGrid w:val="0"/>
              <w:jc w:val="center"/>
            </w:pPr>
            <w:r w:rsidRPr="00176A05">
              <w:t>36(1)</w:t>
            </w:r>
          </w:p>
          <w:p w14:paraId="1F90FFB5" w14:textId="77777777" w:rsidR="00984B4F" w:rsidRPr="00176A05" w:rsidRDefault="00984B4F" w:rsidP="00984B4F">
            <w:pPr>
              <w:snapToGrid w:val="0"/>
              <w:jc w:val="center"/>
            </w:pPr>
          </w:p>
        </w:tc>
        <w:tc>
          <w:tcPr>
            <w:tcW w:w="1559" w:type="dxa"/>
            <w:tcBorders>
              <w:top w:val="single" w:sz="4" w:space="0" w:color="000000"/>
              <w:left w:val="single" w:sz="4" w:space="0" w:color="000000"/>
              <w:bottom w:val="single" w:sz="4" w:space="0" w:color="000000"/>
            </w:tcBorders>
          </w:tcPr>
          <w:p w14:paraId="18AE8EBC" w14:textId="77777777" w:rsidR="00984B4F" w:rsidRPr="00176A05" w:rsidRDefault="00984B4F" w:rsidP="00984B4F">
            <w:pPr>
              <w:snapToGrid w:val="0"/>
              <w:jc w:val="center"/>
            </w:pPr>
            <w:r w:rsidRPr="00176A05">
              <w:t>36(1)</w:t>
            </w:r>
          </w:p>
          <w:p w14:paraId="7BA67CD0" w14:textId="77777777" w:rsidR="00984B4F" w:rsidRPr="00176A05" w:rsidRDefault="00984B4F" w:rsidP="00984B4F">
            <w:pPr>
              <w:snapToGrid w:val="0"/>
              <w:jc w:val="center"/>
            </w:pPr>
          </w:p>
        </w:tc>
        <w:tc>
          <w:tcPr>
            <w:tcW w:w="1418" w:type="dxa"/>
            <w:tcBorders>
              <w:top w:val="single" w:sz="4" w:space="0" w:color="000000"/>
              <w:left w:val="single" w:sz="4" w:space="0" w:color="000000"/>
              <w:bottom w:val="single" w:sz="4" w:space="0" w:color="000000"/>
            </w:tcBorders>
          </w:tcPr>
          <w:p w14:paraId="3D0F3272" w14:textId="77777777" w:rsidR="00984B4F" w:rsidRPr="00176A05" w:rsidRDefault="00984B4F" w:rsidP="00984B4F">
            <w:pPr>
              <w:snapToGrid w:val="0"/>
              <w:jc w:val="center"/>
            </w:pPr>
            <w:r w:rsidRPr="00176A05">
              <w:t>36(1)</w:t>
            </w:r>
          </w:p>
          <w:p w14:paraId="0B0F1510" w14:textId="77777777" w:rsidR="00984B4F" w:rsidRPr="00176A05" w:rsidRDefault="00984B4F" w:rsidP="00984B4F">
            <w:pPr>
              <w:snapToGrid w:val="0"/>
              <w:jc w:val="center"/>
            </w:pPr>
          </w:p>
        </w:tc>
        <w:tc>
          <w:tcPr>
            <w:tcW w:w="2551" w:type="dxa"/>
            <w:tcBorders>
              <w:top w:val="single" w:sz="4" w:space="0" w:color="000000"/>
              <w:left w:val="single" w:sz="4" w:space="0" w:color="000000"/>
              <w:bottom w:val="single" w:sz="4" w:space="0" w:color="000000"/>
              <w:right w:val="single" w:sz="4" w:space="0" w:color="000000"/>
            </w:tcBorders>
          </w:tcPr>
          <w:p w14:paraId="5CA7AB87" w14:textId="77777777" w:rsidR="00984B4F" w:rsidRPr="00176A05" w:rsidRDefault="00984B4F" w:rsidP="00984B4F">
            <w:pPr>
              <w:snapToGrid w:val="0"/>
              <w:jc w:val="center"/>
            </w:pPr>
            <w:r w:rsidRPr="00176A05">
              <w:t>108(3)</w:t>
            </w:r>
          </w:p>
          <w:p w14:paraId="276C3409" w14:textId="77777777" w:rsidR="00984B4F" w:rsidRPr="00176A05" w:rsidRDefault="00984B4F" w:rsidP="00984B4F">
            <w:pPr>
              <w:snapToGrid w:val="0"/>
              <w:jc w:val="center"/>
            </w:pPr>
          </w:p>
        </w:tc>
      </w:tr>
      <w:tr w:rsidR="00984B4F" w:rsidRPr="00176A05" w14:paraId="69057C4D" w14:textId="77777777" w:rsidTr="00626C09">
        <w:tc>
          <w:tcPr>
            <w:tcW w:w="2552" w:type="dxa"/>
            <w:tcBorders>
              <w:top w:val="single" w:sz="4" w:space="0" w:color="000000"/>
              <w:left w:val="single" w:sz="4" w:space="0" w:color="000000"/>
              <w:bottom w:val="single" w:sz="4" w:space="0" w:color="000000"/>
            </w:tcBorders>
          </w:tcPr>
          <w:p w14:paraId="2841F71A" w14:textId="77777777" w:rsidR="00984B4F" w:rsidRPr="00176A05" w:rsidRDefault="00984B4F" w:rsidP="00984B4F">
            <w:pPr>
              <w:snapToGrid w:val="0"/>
            </w:pPr>
            <w:r w:rsidRPr="00176A05">
              <w:t>Gamta ir žmogus</w:t>
            </w:r>
          </w:p>
          <w:p w14:paraId="05B16F80"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030F26D1"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7750E4EF" w14:textId="77777777" w:rsidR="00984B4F" w:rsidRPr="00176A05" w:rsidRDefault="00984B4F" w:rsidP="00984B4F">
            <w:pPr>
              <w:snapToGrid w:val="0"/>
              <w:jc w:val="center"/>
            </w:pPr>
            <w:r w:rsidRPr="00176A05">
              <w:t>72(2)</w:t>
            </w:r>
          </w:p>
        </w:tc>
        <w:tc>
          <w:tcPr>
            <w:tcW w:w="1418" w:type="dxa"/>
            <w:tcBorders>
              <w:top w:val="single" w:sz="4" w:space="0" w:color="000000"/>
              <w:left w:val="single" w:sz="4" w:space="0" w:color="000000"/>
              <w:bottom w:val="single" w:sz="4" w:space="0" w:color="000000"/>
            </w:tcBorders>
          </w:tcPr>
          <w:p w14:paraId="756B89D4" w14:textId="77777777" w:rsidR="00984B4F" w:rsidRPr="00176A05" w:rsidRDefault="00984B4F" w:rsidP="00984B4F">
            <w:pPr>
              <w:snapToGrid w:val="0"/>
              <w:jc w:val="center"/>
            </w:pPr>
            <w:r w:rsidRPr="00176A05">
              <w:t>72(2)</w:t>
            </w:r>
          </w:p>
        </w:tc>
        <w:tc>
          <w:tcPr>
            <w:tcW w:w="2551" w:type="dxa"/>
            <w:tcBorders>
              <w:top w:val="single" w:sz="4" w:space="0" w:color="000000"/>
              <w:left w:val="single" w:sz="4" w:space="0" w:color="000000"/>
              <w:bottom w:val="single" w:sz="4" w:space="0" w:color="000000"/>
              <w:right w:val="single" w:sz="4" w:space="0" w:color="000000"/>
            </w:tcBorders>
          </w:tcPr>
          <w:p w14:paraId="3993753D" w14:textId="77777777" w:rsidR="00984B4F" w:rsidRPr="00176A05" w:rsidRDefault="00984B4F" w:rsidP="00984B4F">
            <w:pPr>
              <w:snapToGrid w:val="0"/>
              <w:jc w:val="center"/>
            </w:pPr>
            <w:r w:rsidRPr="00176A05">
              <w:t>216(6)</w:t>
            </w:r>
          </w:p>
        </w:tc>
      </w:tr>
      <w:tr w:rsidR="00984B4F" w:rsidRPr="00176A05" w14:paraId="1B60472D" w14:textId="77777777" w:rsidTr="00626C09">
        <w:tc>
          <w:tcPr>
            <w:tcW w:w="2552" w:type="dxa"/>
            <w:tcBorders>
              <w:top w:val="single" w:sz="4" w:space="0" w:color="000000"/>
              <w:left w:val="single" w:sz="4" w:space="0" w:color="000000"/>
              <w:bottom w:val="single" w:sz="4" w:space="0" w:color="000000"/>
            </w:tcBorders>
          </w:tcPr>
          <w:p w14:paraId="127E7955" w14:textId="77777777" w:rsidR="00984B4F" w:rsidRPr="00176A05" w:rsidRDefault="00984B4F" w:rsidP="00984B4F">
            <w:pPr>
              <w:snapToGrid w:val="0"/>
            </w:pPr>
            <w:r w:rsidRPr="00176A05">
              <w:t>Technologijos</w:t>
            </w:r>
          </w:p>
          <w:p w14:paraId="19015FD0"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64C56F4C"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054BB46B" w14:textId="77777777" w:rsidR="00984B4F" w:rsidRPr="00176A05" w:rsidRDefault="00984B4F" w:rsidP="00984B4F">
            <w:pPr>
              <w:snapToGrid w:val="0"/>
              <w:jc w:val="center"/>
            </w:pPr>
            <w:r w:rsidRPr="00176A05">
              <w:t>72(2)</w:t>
            </w:r>
          </w:p>
        </w:tc>
        <w:tc>
          <w:tcPr>
            <w:tcW w:w="1418" w:type="dxa"/>
            <w:tcBorders>
              <w:top w:val="single" w:sz="4" w:space="0" w:color="000000"/>
              <w:left w:val="single" w:sz="4" w:space="0" w:color="000000"/>
              <w:bottom w:val="single" w:sz="4" w:space="0" w:color="000000"/>
            </w:tcBorders>
          </w:tcPr>
          <w:p w14:paraId="44551F5F" w14:textId="77777777" w:rsidR="00984B4F" w:rsidRPr="00176A05" w:rsidRDefault="00984B4F" w:rsidP="00984B4F">
            <w:pPr>
              <w:snapToGrid w:val="0"/>
              <w:jc w:val="center"/>
            </w:pPr>
            <w:r w:rsidRPr="00176A05">
              <w:t>72(2)</w:t>
            </w:r>
          </w:p>
        </w:tc>
        <w:tc>
          <w:tcPr>
            <w:tcW w:w="2551" w:type="dxa"/>
            <w:tcBorders>
              <w:top w:val="single" w:sz="4" w:space="0" w:color="000000"/>
              <w:left w:val="single" w:sz="4" w:space="0" w:color="000000"/>
              <w:bottom w:val="single" w:sz="4" w:space="0" w:color="000000"/>
              <w:right w:val="single" w:sz="4" w:space="0" w:color="000000"/>
            </w:tcBorders>
          </w:tcPr>
          <w:p w14:paraId="10A169B0" w14:textId="77777777" w:rsidR="00984B4F" w:rsidRPr="00176A05" w:rsidRDefault="00984B4F" w:rsidP="00984B4F">
            <w:pPr>
              <w:snapToGrid w:val="0"/>
              <w:jc w:val="center"/>
            </w:pPr>
            <w:r w:rsidRPr="00176A05">
              <w:t>216(6)</w:t>
            </w:r>
          </w:p>
        </w:tc>
      </w:tr>
      <w:tr w:rsidR="00984B4F" w:rsidRPr="00176A05" w14:paraId="3C5075D3" w14:textId="77777777" w:rsidTr="00626C09">
        <w:tc>
          <w:tcPr>
            <w:tcW w:w="2552" w:type="dxa"/>
            <w:tcBorders>
              <w:top w:val="single" w:sz="4" w:space="0" w:color="000000"/>
              <w:left w:val="single" w:sz="4" w:space="0" w:color="000000"/>
              <w:bottom w:val="single" w:sz="4" w:space="0" w:color="000000"/>
            </w:tcBorders>
          </w:tcPr>
          <w:p w14:paraId="579752B4" w14:textId="77777777" w:rsidR="00984B4F" w:rsidRPr="00176A05" w:rsidRDefault="00984B4F" w:rsidP="00984B4F">
            <w:pPr>
              <w:snapToGrid w:val="0"/>
            </w:pPr>
            <w:r w:rsidRPr="00176A05">
              <w:t>Istorija</w:t>
            </w:r>
          </w:p>
          <w:p w14:paraId="634C968F"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0C38DD9E"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7C9ABEED" w14:textId="77777777" w:rsidR="00984B4F" w:rsidRPr="00176A05" w:rsidRDefault="00984B4F" w:rsidP="00984B4F">
            <w:pPr>
              <w:snapToGrid w:val="0"/>
              <w:jc w:val="center"/>
            </w:pPr>
            <w:r w:rsidRPr="00176A05">
              <w:t>72(2)</w:t>
            </w:r>
          </w:p>
        </w:tc>
        <w:tc>
          <w:tcPr>
            <w:tcW w:w="1418" w:type="dxa"/>
            <w:tcBorders>
              <w:top w:val="single" w:sz="4" w:space="0" w:color="000000"/>
              <w:left w:val="single" w:sz="4" w:space="0" w:color="000000"/>
              <w:bottom w:val="single" w:sz="4" w:space="0" w:color="000000"/>
            </w:tcBorders>
          </w:tcPr>
          <w:p w14:paraId="579B83B5" w14:textId="77777777" w:rsidR="00984B4F" w:rsidRPr="00176A05" w:rsidRDefault="00984B4F" w:rsidP="00984B4F">
            <w:pPr>
              <w:snapToGrid w:val="0"/>
              <w:jc w:val="center"/>
            </w:pPr>
            <w:r w:rsidRPr="00176A05">
              <w:t>72(2)</w:t>
            </w:r>
          </w:p>
        </w:tc>
        <w:tc>
          <w:tcPr>
            <w:tcW w:w="2551" w:type="dxa"/>
            <w:tcBorders>
              <w:top w:val="single" w:sz="4" w:space="0" w:color="000000"/>
              <w:left w:val="single" w:sz="4" w:space="0" w:color="000000"/>
              <w:bottom w:val="single" w:sz="4" w:space="0" w:color="000000"/>
              <w:right w:val="single" w:sz="4" w:space="0" w:color="000000"/>
            </w:tcBorders>
          </w:tcPr>
          <w:p w14:paraId="0418891B" w14:textId="77777777" w:rsidR="00984B4F" w:rsidRPr="00176A05" w:rsidRDefault="00984B4F" w:rsidP="00984B4F">
            <w:pPr>
              <w:snapToGrid w:val="0"/>
              <w:jc w:val="center"/>
            </w:pPr>
            <w:r w:rsidRPr="00176A05">
              <w:t>216(6)</w:t>
            </w:r>
          </w:p>
        </w:tc>
      </w:tr>
      <w:tr w:rsidR="00984B4F" w:rsidRPr="00176A05" w14:paraId="640C303C" w14:textId="77777777" w:rsidTr="00626C09">
        <w:tc>
          <w:tcPr>
            <w:tcW w:w="2552" w:type="dxa"/>
            <w:tcBorders>
              <w:top w:val="single" w:sz="4" w:space="0" w:color="000000"/>
              <w:left w:val="single" w:sz="4" w:space="0" w:color="000000"/>
              <w:bottom w:val="single" w:sz="4" w:space="0" w:color="000000"/>
            </w:tcBorders>
          </w:tcPr>
          <w:p w14:paraId="75C4EF26" w14:textId="77777777" w:rsidR="00984B4F" w:rsidRPr="00176A05" w:rsidRDefault="00984B4F" w:rsidP="00984B4F">
            <w:pPr>
              <w:snapToGrid w:val="0"/>
            </w:pPr>
            <w:r w:rsidRPr="00176A05">
              <w:t>Geografija</w:t>
            </w:r>
          </w:p>
          <w:p w14:paraId="1F177A4B"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62BB61E4"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49A74F14" w14:textId="77777777" w:rsidR="00984B4F" w:rsidRPr="00176A05" w:rsidRDefault="00984B4F" w:rsidP="00984B4F">
            <w:pPr>
              <w:snapToGrid w:val="0"/>
              <w:jc w:val="center"/>
            </w:pPr>
            <w:r w:rsidRPr="00176A05">
              <w:t>72(2)</w:t>
            </w:r>
          </w:p>
        </w:tc>
        <w:tc>
          <w:tcPr>
            <w:tcW w:w="1418" w:type="dxa"/>
            <w:tcBorders>
              <w:top w:val="single" w:sz="4" w:space="0" w:color="000000"/>
              <w:left w:val="single" w:sz="4" w:space="0" w:color="000000"/>
              <w:bottom w:val="single" w:sz="4" w:space="0" w:color="000000"/>
            </w:tcBorders>
          </w:tcPr>
          <w:p w14:paraId="329197A5" w14:textId="77777777" w:rsidR="00984B4F" w:rsidRPr="00176A05" w:rsidRDefault="00984B4F" w:rsidP="00984B4F">
            <w:pPr>
              <w:snapToGrid w:val="0"/>
              <w:jc w:val="center"/>
            </w:pPr>
            <w:r w:rsidRPr="00176A05">
              <w:t>72(2)</w:t>
            </w:r>
          </w:p>
        </w:tc>
        <w:tc>
          <w:tcPr>
            <w:tcW w:w="2551" w:type="dxa"/>
            <w:tcBorders>
              <w:top w:val="single" w:sz="4" w:space="0" w:color="000000"/>
              <w:left w:val="single" w:sz="4" w:space="0" w:color="000000"/>
              <w:bottom w:val="single" w:sz="4" w:space="0" w:color="000000"/>
              <w:right w:val="single" w:sz="4" w:space="0" w:color="000000"/>
            </w:tcBorders>
          </w:tcPr>
          <w:p w14:paraId="16736591" w14:textId="77777777" w:rsidR="00984B4F" w:rsidRPr="00176A05" w:rsidRDefault="00984B4F" w:rsidP="00984B4F">
            <w:pPr>
              <w:snapToGrid w:val="0"/>
              <w:jc w:val="center"/>
            </w:pPr>
            <w:r w:rsidRPr="00176A05">
              <w:t>216(6)</w:t>
            </w:r>
          </w:p>
        </w:tc>
      </w:tr>
      <w:tr w:rsidR="002C3BFD" w:rsidRPr="00176A05" w14:paraId="7901C725" w14:textId="77777777" w:rsidTr="00626C09">
        <w:tc>
          <w:tcPr>
            <w:tcW w:w="2552" w:type="dxa"/>
            <w:tcBorders>
              <w:top w:val="single" w:sz="4" w:space="0" w:color="000000"/>
              <w:left w:val="single" w:sz="4" w:space="0" w:color="000000"/>
              <w:bottom w:val="single" w:sz="4" w:space="0" w:color="000000"/>
            </w:tcBorders>
          </w:tcPr>
          <w:p w14:paraId="42A34F5B" w14:textId="77777777" w:rsidR="002C3BFD" w:rsidRPr="00176A05" w:rsidRDefault="002C3BFD" w:rsidP="0022367D">
            <w:pPr>
              <w:snapToGrid w:val="0"/>
            </w:pPr>
            <w:r w:rsidRPr="00176A05">
              <w:t>Dailė</w:t>
            </w:r>
          </w:p>
          <w:p w14:paraId="0E281C92" w14:textId="77777777" w:rsidR="002C3BFD" w:rsidRPr="00176A05" w:rsidRDefault="002C3BFD" w:rsidP="0022367D">
            <w:pPr>
              <w:snapToGrid w:val="0"/>
            </w:pPr>
          </w:p>
        </w:tc>
        <w:tc>
          <w:tcPr>
            <w:tcW w:w="1559" w:type="dxa"/>
            <w:tcBorders>
              <w:top w:val="single" w:sz="4" w:space="0" w:color="000000"/>
              <w:left w:val="single" w:sz="4" w:space="0" w:color="000000"/>
              <w:bottom w:val="single" w:sz="4" w:space="0" w:color="000000"/>
            </w:tcBorders>
          </w:tcPr>
          <w:p w14:paraId="33DCBD98" w14:textId="77777777" w:rsidR="002C3BFD" w:rsidRPr="00176A05" w:rsidRDefault="009B5A96" w:rsidP="00984B4F">
            <w:pPr>
              <w:snapToGrid w:val="0"/>
              <w:jc w:val="center"/>
            </w:pPr>
            <w:r w:rsidRPr="00176A05">
              <w:t>3</w:t>
            </w:r>
            <w:r w:rsidR="00984B4F" w:rsidRPr="00176A05">
              <w:t>6</w:t>
            </w:r>
            <w:r w:rsidRPr="00176A05">
              <w:t>(1)</w:t>
            </w:r>
          </w:p>
        </w:tc>
        <w:tc>
          <w:tcPr>
            <w:tcW w:w="1559" w:type="dxa"/>
            <w:tcBorders>
              <w:top w:val="single" w:sz="4" w:space="0" w:color="000000"/>
              <w:left w:val="single" w:sz="4" w:space="0" w:color="000000"/>
              <w:bottom w:val="single" w:sz="4" w:space="0" w:color="000000"/>
            </w:tcBorders>
          </w:tcPr>
          <w:p w14:paraId="36623EAB" w14:textId="77777777" w:rsidR="002C3BFD" w:rsidRPr="00176A05" w:rsidRDefault="009B5A96" w:rsidP="00984B4F">
            <w:pPr>
              <w:snapToGrid w:val="0"/>
              <w:jc w:val="center"/>
            </w:pPr>
            <w:r w:rsidRPr="00176A05">
              <w:t>3</w:t>
            </w:r>
            <w:r w:rsidR="00984B4F" w:rsidRPr="00176A05">
              <w:t>6</w:t>
            </w:r>
            <w:r w:rsidRPr="00176A05">
              <w:t>(1)</w:t>
            </w:r>
          </w:p>
        </w:tc>
        <w:tc>
          <w:tcPr>
            <w:tcW w:w="1418" w:type="dxa"/>
            <w:tcBorders>
              <w:top w:val="single" w:sz="4" w:space="0" w:color="000000"/>
              <w:left w:val="single" w:sz="4" w:space="0" w:color="000000"/>
              <w:bottom w:val="single" w:sz="4" w:space="0" w:color="000000"/>
            </w:tcBorders>
          </w:tcPr>
          <w:p w14:paraId="720B06C7" w14:textId="77777777" w:rsidR="002C3BFD" w:rsidRPr="00176A05" w:rsidRDefault="009B5A96" w:rsidP="00984B4F">
            <w:pPr>
              <w:snapToGrid w:val="0"/>
              <w:jc w:val="center"/>
            </w:pPr>
            <w:r w:rsidRPr="00176A05">
              <w:t>3</w:t>
            </w:r>
            <w:r w:rsidR="00984B4F" w:rsidRPr="00176A05">
              <w:t>6</w:t>
            </w:r>
            <w:r w:rsidRPr="00176A05">
              <w:t>(1)</w:t>
            </w:r>
          </w:p>
        </w:tc>
        <w:tc>
          <w:tcPr>
            <w:tcW w:w="2551" w:type="dxa"/>
            <w:tcBorders>
              <w:top w:val="single" w:sz="4" w:space="0" w:color="000000"/>
              <w:left w:val="single" w:sz="4" w:space="0" w:color="000000"/>
              <w:bottom w:val="single" w:sz="4" w:space="0" w:color="000000"/>
              <w:right w:val="single" w:sz="4" w:space="0" w:color="000000"/>
            </w:tcBorders>
          </w:tcPr>
          <w:p w14:paraId="2C0FE646" w14:textId="77777777" w:rsidR="002C3BFD" w:rsidRPr="00176A05" w:rsidRDefault="0093291E" w:rsidP="00984B4F">
            <w:pPr>
              <w:snapToGrid w:val="0"/>
              <w:jc w:val="center"/>
            </w:pPr>
            <w:r w:rsidRPr="00176A05">
              <w:t>1</w:t>
            </w:r>
            <w:r w:rsidR="00984B4F" w:rsidRPr="00176A05">
              <w:t>08</w:t>
            </w:r>
            <w:r w:rsidRPr="00176A05">
              <w:t>(3)</w:t>
            </w:r>
          </w:p>
        </w:tc>
      </w:tr>
      <w:tr w:rsidR="00984B4F" w:rsidRPr="00176A05" w14:paraId="34535C76" w14:textId="77777777" w:rsidTr="00626C09">
        <w:tc>
          <w:tcPr>
            <w:tcW w:w="2552" w:type="dxa"/>
            <w:tcBorders>
              <w:top w:val="single" w:sz="4" w:space="0" w:color="000000"/>
              <w:left w:val="single" w:sz="4" w:space="0" w:color="000000"/>
              <w:bottom w:val="single" w:sz="4" w:space="0" w:color="000000"/>
            </w:tcBorders>
          </w:tcPr>
          <w:p w14:paraId="5441CDBA" w14:textId="77777777" w:rsidR="00984B4F" w:rsidRPr="00176A05" w:rsidRDefault="00984B4F" w:rsidP="00984B4F">
            <w:pPr>
              <w:snapToGrid w:val="0"/>
            </w:pPr>
            <w:r w:rsidRPr="00176A05">
              <w:t>Muzika</w:t>
            </w:r>
          </w:p>
          <w:p w14:paraId="7B7E3900"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345DAC70"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08AD0CD9" w14:textId="77777777" w:rsidR="00984B4F" w:rsidRPr="00176A05" w:rsidRDefault="00984B4F" w:rsidP="00984B4F">
            <w:pPr>
              <w:snapToGrid w:val="0"/>
              <w:jc w:val="center"/>
            </w:pPr>
            <w:r w:rsidRPr="00176A05">
              <w:t>36(1)</w:t>
            </w:r>
          </w:p>
        </w:tc>
        <w:tc>
          <w:tcPr>
            <w:tcW w:w="1418" w:type="dxa"/>
            <w:tcBorders>
              <w:top w:val="single" w:sz="4" w:space="0" w:color="000000"/>
              <w:left w:val="single" w:sz="4" w:space="0" w:color="000000"/>
              <w:bottom w:val="single" w:sz="4" w:space="0" w:color="000000"/>
            </w:tcBorders>
          </w:tcPr>
          <w:p w14:paraId="71D2913C" w14:textId="77777777" w:rsidR="00984B4F" w:rsidRPr="00176A05" w:rsidRDefault="00984B4F" w:rsidP="00984B4F">
            <w:pPr>
              <w:snapToGrid w:val="0"/>
              <w:jc w:val="center"/>
            </w:pPr>
            <w:r w:rsidRPr="00176A05">
              <w:t>36(1)</w:t>
            </w:r>
          </w:p>
        </w:tc>
        <w:tc>
          <w:tcPr>
            <w:tcW w:w="2551" w:type="dxa"/>
            <w:tcBorders>
              <w:top w:val="single" w:sz="4" w:space="0" w:color="000000"/>
              <w:left w:val="single" w:sz="4" w:space="0" w:color="000000"/>
              <w:bottom w:val="single" w:sz="4" w:space="0" w:color="000000"/>
              <w:right w:val="single" w:sz="4" w:space="0" w:color="000000"/>
            </w:tcBorders>
          </w:tcPr>
          <w:p w14:paraId="361A91AD" w14:textId="77777777" w:rsidR="00984B4F" w:rsidRPr="00176A05" w:rsidRDefault="00984B4F" w:rsidP="00984B4F">
            <w:pPr>
              <w:snapToGrid w:val="0"/>
              <w:jc w:val="center"/>
            </w:pPr>
            <w:r w:rsidRPr="00176A05">
              <w:t>108(3)</w:t>
            </w:r>
          </w:p>
        </w:tc>
      </w:tr>
      <w:tr w:rsidR="002C3BFD" w:rsidRPr="00176A05" w14:paraId="0F216C0E" w14:textId="77777777" w:rsidTr="00626C09">
        <w:tc>
          <w:tcPr>
            <w:tcW w:w="2552" w:type="dxa"/>
            <w:tcBorders>
              <w:top w:val="single" w:sz="4" w:space="0" w:color="000000"/>
              <w:left w:val="single" w:sz="4" w:space="0" w:color="000000"/>
              <w:bottom w:val="single" w:sz="4" w:space="0" w:color="000000"/>
            </w:tcBorders>
          </w:tcPr>
          <w:p w14:paraId="7D0EE0B2" w14:textId="77777777" w:rsidR="002C3BFD" w:rsidRPr="00176A05" w:rsidRDefault="002C3BFD" w:rsidP="0022367D">
            <w:pPr>
              <w:snapToGrid w:val="0"/>
            </w:pPr>
            <w:r w:rsidRPr="00176A05">
              <w:t>Fizinis ugdymas</w:t>
            </w:r>
          </w:p>
          <w:p w14:paraId="3ECF17F5" w14:textId="77777777" w:rsidR="002C3BFD" w:rsidRPr="00176A05" w:rsidRDefault="002C3BFD" w:rsidP="0022367D">
            <w:pPr>
              <w:snapToGrid w:val="0"/>
            </w:pPr>
          </w:p>
        </w:tc>
        <w:tc>
          <w:tcPr>
            <w:tcW w:w="1559" w:type="dxa"/>
            <w:tcBorders>
              <w:top w:val="single" w:sz="4" w:space="0" w:color="000000"/>
              <w:left w:val="single" w:sz="4" w:space="0" w:color="000000"/>
              <w:bottom w:val="single" w:sz="4" w:space="0" w:color="000000"/>
            </w:tcBorders>
          </w:tcPr>
          <w:p w14:paraId="29D6DF42" w14:textId="77777777" w:rsidR="002C3BFD" w:rsidRPr="00176A05" w:rsidRDefault="002C3BFD" w:rsidP="00984B4F">
            <w:pPr>
              <w:snapToGrid w:val="0"/>
              <w:jc w:val="center"/>
            </w:pPr>
            <w:r w:rsidRPr="00176A05">
              <w:t>1</w:t>
            </w:r>
            <w:r w:rsidR="00984B4F" w:rsidRPr="00176A05">
              <w:t>08</w:t>
            </w:r>
            <w:r w:rsidR="0093291E" w:rsidRPr="00176A05">
              <w:t>(3)</w:t>
            </w:r>
          </w:p>
        </w:tc>
        <w:tc>
          <w:tcPr>
            <w:tcW w:w="1559" w:type="dxa"/>
            <w:tcBorders>
              <w:top w:val="single" w:sz="4" w:space="0" w:color="000000"/>
              <w:left w:val="single" w:sz="4" w:space="0" w:color="000000"/>
              <w:bottom w:val="single" w:sz="4" w:space="0" w:color="000000"/>
            </w:tcBorders>
          </w:tcPr>
          <w:p w14:paraId="333FA4DE" w14:textId="77777777" w:rsidR="002C3BFD" w:rsidRPr="00176A05" w:rsidRDefault="0093291E" w:rsidP="00984B4F">
            <w:pPr>
              <w:snapToGrid w:val="0"/>
              <w:jc w:val="center"/>
            </w:pPr>
            <w:r w:rsidRPr="00176A05">
              <w:t>1</w:t>
            </w:r>
            <w:r w:rsidR="00984B4F" w:rsidRPr="00176A05">
              <w:t>08</w:t>
            </w:r>
            <w:r w:rsidRPr="00176A05">
              <w:t>(3)</w:t>
            </w:r>
          </w:p>
        </w:tc>
        <w:tc>
          <w:tcPr>
            <w:tcW w:w="1418" w:type="dxa"/>
            <w:tcBorders>
              <w:top w:val="single" w:sz="4" w:space="0" w:color="000000"/>
              <w:left w:val="single" w:sz="4" w:space="0" w:color="000000"/>
              <w:bottom w:val="single" w:sz="4" w:space="0" w:color="000000"/>
            </w:tcBorders>
          </w:tcPr>
          <w:p w14:paraId="2BA4B3D6" w14:textId="77777777" w:rsidR="002C3BFD" w:rsidRPr="00176A05" w:rsidRDefault="0093291E" w:rsidP="00984B4F">
            <w:pPr>
              <w:snapToGrid w:val="0"/>
              <w:jc w:val="center"/>
            </w:pPr>
            <w:r w:rsidRPr="00176A05">
              <w:t>1</w:t>
            </w:r>
            <w:r w:rsidR="00984B4F" w:rsidRPr="00176A05">
              <w:t>08</w:t>
            </w:r>
            <w:r w:rsidRPr="00176A05">
              <w:t>(3)</w:t>
            </w:r>
          </w:p>
        </w:tc>
        <w:tc>
          <w:tcPr>
            <w:tcW w:w="2551" w:type="dxa"/>
            <w:tcBorders>
              <w:top w:val="single" w:sz="4" w:space="0" w:color="000000"/>
              <w:left w:val="single" w:sz="4" w:space="0" w:color="000000"/>
              <w:bottom w:val="single" w:sz="4" w:space="0" w:color="000000"/>
              <w:right w:val="single" w:sz="4" w:space="0" w:color="000000"/>
            </w:tcBorders>
          </w:tcPr>
          <w:p w14:paraId="6893F4C1" w14:textId="77777777" w:rsidR="002C3BFD" w:rsidRPr="00176A05" w:rsidRDefault="002C3BFD" w:rsidP="00984B4F">
            <w:pPr>
              <w:snapToGrid w:val="0"/>
              <w:jc w:val="center"/>
            </w:pPr>
            <w:r w:rsidRPr="00176A05">
              <w:t>3</w:t>
            </w:r>
            <w:r w:rsidR="00984B4F" w:rsidRPr="00176A05">
              <w:t>24</w:t>
            </w:r>
            <w:r w:rsidR="0093291E" w:rsidRPr="00176A05">
              <w:t>(9)</w:t>
            </w:r>
          </w:p>
        </w:tc>
      </w:tr>
      <w:tr w:rsidR="00984B4F" w:rsidRPr="00176A05" w14:paraId="2B171445" w14:textId="77777777" w:rsidTr="00626C09">
        <w:tc>
          <w:tcPr>
            <w:tcW w:w="2552" w:type="dxa"/>
            <w:tcBorders>
              <w:top w:val="single" w:sz="4" w:space="0" w:color="000000"/>
              <w:left w:val="single" w:sz="4" w:space="0" w:color="000000"/>
              <w:bottom w:val="single" w:sz="4" w:space="0" w:color="000000"/>
            </w:tcBorders>
          </w:tcPr>
          <w:p w14:paraId="103B03B2" w14:textId="77777777" w:rsidR="00984B4F" w:rsidRPr="00176A05" w:rsidRDefault="00984B4F" w:rsidP="00984B4F">
            <w:pPr>
              <w:snapToGrid w:val="0"/>
            </w:pPr>
            <w:r w:rsidRPr="00176A05">
              <w:t>Gyvenimo įgūdžiai</w:t>
            </w:r>
          </w:p>
          <w:p w14:paraId="43097664"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tcBorders>
          </w:tcPr>
          <w:p w14:paraId="5D0FB30B"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3E54893C" w14:textId="77777777" w:rsidR="00984B4F" w:rsidRPr="00176A05" w:rsidRDefault="00984B4F" w:rsidP="00984B4F">
            <w:pPr>
              <w:snapToGrid w:val="0"/>
              <w:jc w:val="center"/>
            </w:pPr>
            <w:r w:rsidRPr="00176A05">
              <w:t>36(1)</w:t>
            </w:r>
          </w:p>
        </w:tc>
        <w:tc>
          <w:tcPr>
            <w:tcW w:w="1418" w:type="dxa"/>
            <w:tcBorders>
              <w:top w:val="single" w:sz="4" w:space="0" w:color="000000"/>
              <w:left w:val="single" w:sz="4" w:space="0" w:color="000000"/>
              <w:bottom w:val="single" w:sz="4" w:space="0" w:color="000000"/>
            </w:tcBorders>
          </w:tcPr>
          <w:p w14:paraId="4C218D46" w14:textId="77777777" w:rsidR="00984B4F" w:rsidRPr="00176A05" w:rsidRDefault="00984B4F" w:rsidP="00984B4F">
            <w:pPr>
              <w:snapToGrid w:val="0"/>
              <w:jc w:val="center"/>
            </w:pPr>
            <w:r w:rsidRPr="00176A05">
              <w:t>36(1)</w:t>
            </w:r>
          </w:p>
        </w:tc>
        <w:tc>
          <w:tcPr>
            <w:tcW w:w="2551" w:type="dxa"/>
            <w:tcBorders>
              <w:top w:val="single" w:sz="4" w:space="0" w:color="000000"/>
              <w:left w:val="single" w:sz="4" w:space="0" w:color="000000"/>
              <w:bottom w:val="single" w:sz="4" w:space="0" w:color="000000"/>
              <w:right w:val="single" w:sz="4" w:space="0" w:color="000000"/>
            </w:tcBorders>
          </w:tcPr>
          <w:p w14:paraId="3E35A566" w14:textId="77777777" w:rsidR="00984B4F" w:rsidRPr="00176A05" w:rsidRDefault="00984B4F" w:rsidP="00984B4F">
            <w:pPr>
              <w:snapToGrid w:val="0"/>
              <w:jc w:val="center"/>
            </w:pPr>
            <w:r w:rsidRPr="00176A05">
              <w:t>108(3)</w:t>
            </w:r>
          </w:p>
        </w:tc>
      </w:tr>
      <w:tr w:rsidR="002C3BFD" w:rsidRPr="00176A05" w14:paraId="18C6DACF" w14:textId="77777777" w:rsidTr="00626C09">
        <w:tc>
          <w:tcPr>
            <w:tcW w:w="2552" w:type="dxa"/>
            <w:tcBorders>
              <w:top w:val="single" w:sz="4" w:space="0" w:color="000000"/>
              <w:left w:val="single" w:sz="4" w:space="0" w:color="000000"/>
              <w:bottom w:val="single" w:sz="4" w:space="0" w:color="000000"/>
            </w:tcBorders>
          </w:tcPr>
          <w:p w14:paraId="2F716938" w14:textId="77777777" w:rsidR="002C3BFD" w:rsidRPr="00176A05" w:rsidRDefault="002C3BFD" w:rsidP="0022367D">
            <w:pPr>
              <w:snapToGrid w:val="0"/>
            </w:pPr>
            <w:r w:rsidRPr="00176A05">
              <w:t>Socialinė-pilietinė veikla</w:t>
            </w:r>
          </w:p>
          <w:p w14:paraId="2CDE4E21" w14:textId="77777777" w:rsidR="0093291E" w:rsidRPr="00176A05" w:rsidRDefault="0093291E" w:rsidP="0022367D">
            <w:pPr>
              <w:snapToGrid w:val="0"/>
            </w:pPr>
          </w:p>
        </w:tc>
        <w:tc>
          <w:tcPr>
            <w:tcW w:w="1559" w:type="dxa"/>
            <w:tcBorders>
              <w:top w:val="single" w:sz="4" w:space="0" w:color="000000"/>
              <w:left w:val="single" w:sz="4" w:space="0" w:color="000000"/>
              <w:bottom w:val="single" w:sz="4" w:space="0" w:color="000000"/>
            </w:tcBorders>
          </w:tcPr>
          <w:p w14:paraId="67681816" w14:textId="77777777" w:rsidR="002C3BFD" w:rsidRPr="00176A05" w:rsidRDefault="002C3BFD" w:rsidP="0022367D">
            <w:pPr>
              <w:snapToGrid w:val="0"/>
              <w:jc w:val="center"/>
            </w:pPr>
            <w:r w:rsidRPr="00176A05">
              <w:t>20</w:t>
            </w:r>
          </w:p>
        </w:tc>
        <w:tc>
          <w:tcPr>
            <w:tcW w:w="1559" w:type="dxa"/>
            <w:tcBorders>
              <w:top w:val="single" w:sz="4" w:space="0" w:color="000000"/>
              <w:left w:val="single" w:sz="4" w:space="0" w:color="000000"/>
              <w:bottom w:val="single" w:sz="4" w:space="0" w:color="000000"/>
            </w:tcBorders>
          </w:tcPr>
          <w:p w14:paraId="1F70E481" w14:textId="77777777" w:rsidR="002C3BFD" w:rsidRPr="00176A05" w:rsidRDefault="002C3BFD" w:rsidP="0022367D">
            <w:pPr>
              <w:snapToGrid w:val="0"/>
              <w:jc w:val="center"/>
            </w:pPr>
            <w:r w:rsidRPr="00176A05">
              <w:t>20</w:t>
            </w:r>
          </w:p>
        </w:tc>
        <w:tc>
          <w:tcPr>
            <w:tcW w:w="1418" w:type="dxa"/>
            <w:tcBorders>
              <w:top w:val="single" w:sz="4" w:space="0" w:color="000000"/>
              <w:left w:val="single" w:sz="4" w:space="0" w:color="000000"/>
              <w:bottom w:val="single" w:sz="4" w:space="0" w:color="000000"/>
            </w:tcBorders>
          </w:tcPr>
          <w:p w14:paraId="48FADA8A" w14:textId="77777777" w:rsidR="002C3BFD" w:rsidRPr="00176A05" w:rsidRDefault="002C3BFD" w:rsidP="0022367D">
            <w:pPr>
              <w:snapToGrid w:val="0"/>
              <w:jc w:val="center"/>
            </w:pPr>
            <w:r w:rsidRPr="00176A05">
              <w:t>20</w:t>
            </w:r>
          </w:p>
        </w:tc>
        <w:tc>
          <w:tcPr>
            <w:tcW w:w="2551" w:type="dxa"/>
            <w:tcBorders>
              <w:top w:val="single" w:sz="4" w:space="0" w:color="000000"/>
              <w:left w:val="single" w:sz="4" w:space="0" w:color="000000"/>
              <w:bottom w:val="single" w:sz="4" w:space="0" w:color="000000"/>
              <w:right w:val="single" w:sz="4" w:space="0" w:color="000000"/>
            </w:tcBorders>
          </w:tcPr>
          <w:p w14:paraId="5A9ECA61" w14:textId="77777777" w:rsidR="002C3BFD" w:rsidRPr="00176A05" w:rsidRDefault="002C3BFD" w:rsidP="0022367D">
            <w:pPr>
              <w:snapToGrid w:val="0"/>
              <w:jc w:val="center"/>
            </w:pPr>
            <w:r w:rsidRPr="00176A05">
              <w:t>60</w:t>
            </w:r>
          </w:p>
        </w:tc>
      </w:tr>
      <w:tr w:rsidR="002C3BFD" w:rsidRPr="00176A05" w14:paraId="584233FD" w14:textId="77777777" w:rsidTr="00626C09">
        <w:tc>
          <w:tcPr>
            <w:tcW w:w="2552" w:type="dxa"/>
            <w:tcBorders>
              <w:top w:val="single" w:sz="4" w:space="0" w:color="000000"/>
              <w:left w:val="single" w:sz="4" w:space="0" w:color="000000"/>
              <w:bottom w:val="single" w:sz="4" w:space="0" w:color="000000"/>
            </w:tcBorders>
          </w:tcPr>
          <w:p w14:paraId="1FC4FC6F" w14:textId="77777777" w:rsidR="002C3BFD" w:rsidRPr="00176A05" w:rsidRDefault="002C3BFD" w:rsidP="0022367D">
            <w:pPr>
              <w:snapToGrid w:val="0"/>
            </w:pPr>
            <w:r w:rsidRPr="00176A05">
              <w:t>Minimalus pamokų skaičius</w:t>
            </w:r>
          </w:p>
        </w:tc>
        <w:tc>
          <w:tcPr>
            <w:tcW w:w="1559" w:type="dxa"/>
            <w:tcBorders>
              <w:top w:val="single" w:sz="4" w:space="0" w:color="000000"/>
              <w:left w:val="single" w:sz="4" w:space="0" w:color="000000"/>
              <w:bottom w:val="single" w:sz="4" w:space="0" w:color="auto"/>
            </w:tcBorders>
          </w:tcPr>
          <w:p w14:paraId="631501DE" w14:textId="77777777" w:rsidR="002C3BFD" w:rsidRPr="00176A05" w:rsidRDefault="0093291E" w:rsidP="0022367D">
            <w:pPr>
              <w:snapToGrid w:val="0"/>
              <w:jc w:val="center"/>
            </w:pPr>
            <w:r w:rsidRPr="00176A05">
              <w:t>30</w:t>
            </w:r>
          </w:p>
        </w:tc>
        <w:tc>
          <w:tcPr>
            <w:tcW w:w="1559" w:type="dxa"/>
            <w:tcBorders>
              <w:top w:val="single" w:sz="4" w:space="0" w:color="000000"/>
              <w:left w:val="single" w:sz="4" w:space="0" w:color="000000"/>
              <w:bottom w:val="single" w:sz="4" w:space="0" w:color="auto"/>
            </w:tcBorders>
          </w:tcPr>
          <w:p w14:paraId="37F58FCB" w14:textId="77777777" w:rsidR="002C3BFD" w:rsidRPr="00176A05" w:rsidRDefault="0093291E" w:rsidP="0022367D">
            <w:pPr>
              <w:snapToGrid w:val="0"/>
              <w:jc w:val="center"/>
            </w:pPr>
            <w:r w:rsidRPr="00176A05">
              <w:t>30</w:t>
            </w:r>
          </w:p>
        </w:tc>
        <w:tc>
          <w:tcPr>
            <w:tcW w:w="1418" w:type="dxa"/>
            <w:tcBorders>
              <w:top w:val="single" w:sz="4" w:space="0" w:color="000000"/>
              <w:left w:val="single" w:sz="4" w:space="0" w:color="000000"/>
              <w:bottom w:val="single" w:sz="4" w:space="0" w:color="auto"/>
            </w:tcBorders>
          </w:tcPr>
          <w:p w14:paraId="629A3908" w14:textId="77777777" w:rsidR="002C3BFD" w:rsidRPr="00176A05" w:rsidRDefault="0093291E" w:rsidP="0022367D">
            <w:pPr>
              <w:snapToGrid w:val="0"/>
              <w:jc w:val="center"/>
            </w:pPr>
            <w:r w:rsidRPr="00176A05">
              <w:t>30</w:t>
            </w:r>
          </w:p>
        </w:tc>
        <w:tc>
          <w:tcPr>
            <w:tcW w:w="2551" w:type="dxa"/>
            <w:tcBorders>
              <w:top w:val="single" w:sz="4" w:space="0" w:color="000000"/>
              <w:left w:val="single" w:sz="4" w:space="0" w:color="000000"/>
              <w:bottom w:val="single" w:sz="4" w:space="0" w:color="auto"/>
              <w:right w:val="single" w:sz="4" w:space="0" w:color="000000"/>
            </w:tcBorders>
          </w:tcPr>
          <w:p w14:paraId="518AE363" w14:textId="77777777" w:rsidR="002C3BFD" w:rsidRPr="00176A05" w:rsidRDefault="0093291E" w:rsidP="0022367D">
            <w:pPr>
              <w:snapToGrid w:val="0"/>
              <w:jc w:val="center"/>
            </w:pPr>
            <w:r w:rsidRPr="00176A05">
              <w:t>90</w:t>
            </w:r>
          </w:p>
        </w:tc>
      </w:tr>
      <w:tr w:rsidR="002C3BFD" w:rsidRPr="00176A05" w14:paraId="503FCA40" w14:textId="77777777" w:rsidTr="00626C09">
        <w:tc>
          <w:tcPr>
            <w:tcW w:w="2552" w:type="dxa"/>
            <w:tcBorders>
              <w:top w:val="single" w:sz="4" w:space="0" w:color="000000"/>
              <w:left w:val="single" w:sz="4" w:space="0" w:color="000000"/>
              <w:bottom w:val="single" w:sz="4" w:space="0" w:color="000000"/>
            </w:tcBorders>
          </w:tcPr>
          <w:p w14:paraId="7ED167BE" w14:textId="77777777" w:rsidR="002C3BFD" w:rsidRPr="00176A05" w:rsidRDefault="002C3BFD" w:rsidP="0022367D">
            <w:pPr>
              <w:snapToGrid w:val="0"/>
              <w:rPr>
                <w:highlight w:val="green"/>
              </w:rPr>
            </w:pPr>
            <w:r w:rsidRPr="00176A05">
              <w:lastRenderedPageBreak/>
              <w:t>Pamokos, skirtos ugdymo poreikiams tenkinti</w:t>
            </w:r>
          </w:p>
        </w:tc>
        <w:tc>
          <w:tcPr>
            <w:tcW w:w="1559" w:type="dxa"/>
            <w:tcBorders>
              <w:top w:val="single" w:sz="4" w:space="0" w:color="000000"/>
              <w:left w:val="single" w:sz="4" w:space="0" w:color="000000"/>
              <w:bottom w:val="single" w:sz="4" w:space="0" w:color="auto"/>
            </w:tcBorders>
          </w:tcPr>
          <w:p w14:paraId="4285E75F" w14:textId="0019573F" w:rsidR="002C3BFD" w:rsidRPr="00176A05" w:rsidRDefault="00E27484" w:rsidP="00841ACD">
            <w:pPr>
              <w:snapToGrid w:val="0"/>
              <w:jc w:val="center"/>
            </w:pPr>
            <w:r w:rsidRPr="00176A05">
              <w:t>0,5</w:t>
            </w:r>
            <w:r w:rsidR="006E2B64">
              <w:t>*</w:t>
            </w:r>
          </w:p>
          <w:p w14:paraId="260A1163" w14:textId="340F5B41" w:rsidR="00841ACD" w:rsidRPr="00176A05" w:rsidRDefault="00E27484" w:rsidP="00841ACD">
            <w:pPr>
              <w:snapToGrid w:val="0"/>
              <w:jc w:val="center"/>
            </w:pPr>
            <w:r w:rsidRPr="00176A05">
              <w:t>0,5</w:t>
            </w:r>
            <w:r w:rsidR="006E2B64">
              <w:t>**</w:t>
            </w:r>
          </w:p>
          <w:p w14:paraId="6B49CFB0" w14:textId="444A45A1" w:rsidR="002C3BFD" w:rsidRPr="00176A05" w:rsidRDefault="006E2B64" w:rsidP="0022367D">
            <w:pPr>
              <w:snapToGrid w:val="0"/>
              <w:jc w:val="center"/>
            </w:pPr>
            <w:r>
              <w:t>0,5***</w:t>
            </w:r>
          </w:p>
        </w:tc>
        <w:tc>
          <w:tcPr>
            <w:tcW w:w="1559" w:type="dxa"/>
            <w:tcBorders>
              <w:top w:val="single" w:sz="4" w:space="0" w:color="000000"/>
              <w:left w:val="single" w:sz="4" w:space="0" w:color="000000"/>
              <w:bottom w:val="single" w:sz="4" w:space="0" w:color="auto"/>
            </w:tcBorders>
          </w:tcPr>
          <w:p w14:paraId="09B19325" w14:textId="5B707F15" w:rsidR="002C3BFD" w:rsidRPr="00176A05" w:rsidRDefault="00E27484" w:rsidP="0093291E">
            <w:pPr>
              <w:snapToGrid w:val="0"/>
              <w:jc w:val="center"/>
            </w:pPr>
            <w:r w:rsidRPr="00176A05">
              <w:t>0,5</w:t>
            </w:r>
            <w:r w:rsidR="006E2B64">
              <w:t>*</w:t>
            </w:r>
          </w:p>
          <w:p w14:paraId="7C669DD2" w14:textId="0A00A28B" w:rsidR="00841ACD" w:rsidRPr="00176A05" w:rsidRDefault="00E27484" w:rsidP="0093291E">
            <w:pPr>
              <w:snapToGrid w:val="0"/>
              <w:jc w:val="center"/>
            </w:pPr>
            <w:r w:rsidRPr="00176A05">
              <w:t>0,5</w:t>
            </w:r>
            <w:r w:rsidR="006E2B64">
              <w:t>**</w:t>
            </w:r>
          </w:p>
          <w:p w14:paraId="07C18804" w14:textId="2F72894C" w:rsidR="006E2128" w:rsidRPr="00176A05" w:rsidRDefault="006E2B64" w:rsidP="00DF341C">
            <w:pPr>
              <w:snapToGrid w:val="0"/>
              <w:jc w:val="center"/>
            </w:pPr>
            <w:r>
              <w:t>0,5***</w:t>
            </w:r>
          </w:p>
        </w:tc>
        <w:tc>
          <w:tcPr>
            <w:tcW w:w="1418" w:type="dxa"/>
            <w:tcBorders>
              <w:top w:val="single" w:sz="4" w:space="0" w:color="000000"/>
              <w:left w:val="single" w:sz="4" w:space="0" w:color="000000"/>
              <w:bottom w:val="single" w:sz="4" w:space="0" w:color="auto"/>
            </w:tcBorders>
          </w:tcPr>
          <w:p w14:paraId="268BA558" w14:textId="0CDD73B6" w:rsidR="002C3BFD" w:rsidRPr="00176A05" w:rsidRDefault="00E27484" w:rsidP="0022367D">
            <w:pPr>
              <w:snapToGrid w:val="0"/>
              <w:jc w:val="center"/>
            </w:pPr>
            <w:r w:rsidRPr="00176A05">
              <w:t>0,5</w:t>
            </w:r>
            <w:r w:rsidR="006E2B64">
              <w:t>*</w:t>
            </w:r>
          </w:p>
          <w:p w14:paraId="5652FB08" w14:textId="3F2A1FF1" w:rsidR="00841ACD" w:rsidRPr="00176A05" w:rsidRDefault="00E27484" w:rsidP="0022367D">
            <w:pPr>
              <w:snapToGrid w:val="0"/>
              <w:jc w:val="center"/>
            </w:pPr>
            <w:r w:rsidRPr="00176A05">
              <w:t>0,5</w:t>
            </w:r>
            <w:r w:rsidR="006E2B64">
              <w:t>**</w:t>
            </w:r>
          </w:p>
          <w:p w14:paraId="4875487C" w14:textId="2A663144" w:rsidR="002C3BFD" w:rsidRPr="00176A05" w:rsidRDefault="006E2B64" w:rsidP="0022367D">
            <w:pPr>
              <w:snapToGrid w:val="0"/>
              <w:jc w:val="center"/>
            </w:pPr>
            <w:r>
              <w:t>0,5***</w:t>
            </w:r>
          </w:p>
        </w:tc>
        <w:tc>
          <w:tcPr>
            <w:tcW w:w="2551" w:type="dxa"/>
            <w:tcBorders>
              <w:top w:val="single" w:sz="4" w:space="0" w:color="000000"/>
              <w:left w:val="single" w:sz="4" w:space="0" w:color="000000"/>
              <w:bottom w:val="single" w:sz="4" w:space="0" w:color="auto"/>
              <w:right w:val="single" w:sz="4" w:space="0" w:color="000000"/>
            </w:tcBorders>
          </w:tcPr>
          <w:p w14:paraId="566A8A12" w14:textId="77777777" w:rsidR="002C3BFD" w:rsidRPr="00176A05" w:rsidRDefault="00DF341C" w:rsidP="00E27484">
            <w:pPr>
              <w:snapToGrid w:val="0"/>
              <w:jc w:val="center"/>
            </w:pPr>
            <w:r w:rsidRPr="00176A05">
              <w:t>162(4,5)</w:t>
            </w:r>
          </w:p>
        </w:tc>
      </w:tr>
      <w:tr w:rsidR="002C3BFD" w:rsidRPr="00176A05" w14:paraId="7E461953" w14:textId="77777777" w:rsidTr="00626C09">
        <w:tc>
          <w:tcPr>
            <w:tcW w:w="2552" w:type="dxa"/>
            <w:tcBorders>
              <w:top w:val="single" w:sz="4" w:space="0" w:color="000000"/>
              <w:left w:val="single" w:sz="4" w:space="0" w:color="000000"/>
              <w:bottom w:val="single" w:sz="4" w:space="0" w:color="000000"/>
            </w:tcBorders>
          </w:tcPr>
          <w:p w14:paraId="3A3EE0CD" w14:textId="77777777" w:rsidR="002C3BFD" w:rsidRPr="00176A05" w:rsidRDefault="002C3BFD" w:rsidP="0022367D">
            <w:pPr>
              <w:snapToGrid w:val="0"/>
            </w:pPr>
            <w:r w:rsidRPr="00176A05">
              <w:t>Maksimalus pamokų skaičius</w:t>
            </w:r>
          </w:p>
        </w:tc>
        <w:tc>
          <w:tcPr>
            <w:tcW w:w="1559" w:type="dxa"/>
            <w:tcBorders>
              <w:top w:val="single" w:sz="4" w:space="0" w:color="auto"/>
              <w:left w:val="single" w:sz="4" w:space="0" w:color="000000"/>
              <w:bottom w:val="single" w:sz="4" w:space="0" w:color="000000"/>
            </w:tcBorders>
          </w:tcPr>
          <w:p w14:paraId="1942F35D" w14:textId="77777777" w:rsidR="002C3BFD" w:rsidRPr="00176A05" w:rsidRDefault="00354675" w:rsidP="0022367D">
            <w:pPr>
              <w:snapToGrid w:val="0"/>
              <w:jc w:val="center"/>
            </w:pPr>
            <w:r w:rsidRPr="00176A05">
              <w:t>30</w:t>
            </w:r>
          </w:p>
        </w:tc>
        <w:tc>
          <w:tcPr>
            <w:tcW w:w="1559" w:type="dxa"/>
            <w:tcBorders>
              <w:top w:val="single" w:sz="4" w:space="0" w:color="auto"/>
              <w:left w:val="single" w:sz="4" w:space="0" w:color="000000"/>
              <w:bottom w:val="single" w:sz="4" w:space="0" w:color="000000"/>
            </w:tcBorders>
          </w:tcPr>
          <w:p w14:paraId="387EF6ED" w14:textId="77777777" w:rsidR="002C3BFD" w:rsidRPr="00176A05" w:rsidRDefault="00354675" w:rsidP="0022367D">
            <w:pPr>
              <w:snapToGrid w:val="0"/>
              <w:jc w:val="center"/>
            </w:pPr>
            <w:r w:rsidRPr="00176A05">
              <w:t>30</w:t>
            </w:r>
          </w:p>
        </w:tc>
        <w:tc>
          <w:tcPr>
            <w:tcW w:w="1418" w:type="dxa"/>
            <w:tcBorders>
              <w:top w:val="single" w:sz="4" w:space="0" w:color="000000"/>
              <w:left w:val="single" w:sz="4" w:space="0" w:color="000000"/>
              <w:bottom w:val="single" w:sz="4" w:space="0" w:color="000000"/>
            </w:tcBorders>
          </w:tcPr>
          <w:p w14:paraId="79D3A827" w14:textId="77777777" w:rsidR="002C3BFD" w:rsidRPr="00176A05" w:rsidRDefault="00354675" w:rsidP="0022367D">
            <w:pPr>
              <w:snapToGrid w:val="0"/>
              <w:jc w:val="center"/>
            </w:pPr>
            <w:r w:rsidRPr="00176A05">
              <w:t>30</w:t>
            </w:r>
          </w:p>
        </w:tc>
        <w:tc>
          <w:tcPr>
            <w:tcW w:w="2551" w:type="dxa"/>
            <w:tcBorders>
              <w:top w:val="single" w:sz="4" w:space="0" w:color="000000"/>
              <w:left w:val="single" w:sz="4" w:space="0" w:color="000000"/>
              <w:bottom w:val="single" w:sz="4" w:space="0" w:color="000000"/>
              <w:right w:val="single" w:sz="4" w:space="0" w:color="000000"/>
            </w:tcBorders>
          </w:tcPr>
          <w:p w14:paraId="47E6DA00" w14:textId="77777777" w:rsidR="002C3BFD" w:rsidRPr="00176A05" w:rsidRDefault="00354675" w:rsidP="0022367D">
            <w:pPr>
              <w:snapToGrid w:val="0"/>
              <w:jc w:val="center"/>
            </w:pPr>
            <w:r w:rsidRPr="00176A05">
              <w:t>90</w:t>
            </w:r>
          </w:p>
        </w:tc>
      </w:tr>
      <w:tr w:rsidR="00984B4F" w:rsidRPr="00176A05" w14:paraId="7CD4AAC7" w14:textId="77777777" w:rsidTr="00626C09">
        <w:tc>
          <w:tcPr>
            <w:tcW w:w="2552" w:type="dxa"/>
            <w:tcBorders>
              <w:top w:val="single" w:sz="4" w:space="0" w:color="000000"/>
              <w:left w:val="single" w:sz="4" w:space="0" w:color="000000"/>
              <w:bottom w:val="single" w:sz="4" w:space="0" w:color="000000"/>
            </w:tcBorders>
          </w:tcPr>
          <w:p w14:paraId="6246717F" w14:textId="77777777" w:rsidR="00984B4F" w:rsidRPr="00176A05" w:rsidRDefault="00984B4F" w:rsidP="00984B4F">
            <w:pPr>
              <w:snapToGrid w:val="0"/>
            </w:pPr>
            <w:r w:rsidRPr="00176A05">
              <w:t>Neformalusis švietimas</w:t>
            </w:r>
          </w:p>
        </w:tc>
        <w:tc>
          <w:tcPr>
            <w:tcW w:w="1559" w:type="dxa"/>
            <w:tcBorders>
              <w:top w:val="single" w:sz="4" w:space="0" w:color="000000"/>
              <w:left w:val="single" w:sz="4" w:space="0" w:color="000000"/>
              <w:bottom w:val="single" w:sz="4" w:space="0" w:color="000000"/>
            </w:tcBorders>
          </w:tcPr>
          <w:p w14:paraId="437D0827" w14:textId="10A23BFE" w:rsidR="00984B4F" w:rsidRPr="00176A05" w:rsidRDefault="00984B4F" w:rsidP="00984B4F">
            <w:pPr>
              <w:snapToGrid w:val="0"/>
              <w:jc w:val="center"/>
            </w:pPr>
            <w:r w:rsidRPr="00176A05">
              <w:t>72</w:t>
            </w:r>
            <w:r w:rsidR="00193F58">
              <w:t xml:space="preserve"> </w:t>
            </w:r>
            <w:r w:rsidRPr="00176A05">
              <w:t>(2)</w:t>
            </w:r>
          </w:p>
        </w:tc>
        <w:tc>
          <w:tcPr>
            <w:tcW w:w="1559" w:type="dxa"/>
            <w:tcBorders>
              <w:top w:val="single" w:sz="4" w:space="0" w:color="000000"/>
              <w:left w:val="single" w:sz="4" w:space="0" w:color="000000"/>
              <w:bottom w:val="single" w:sz="4" w:space="0" w:color="000000"/>
            </w:tcBorders>
          </w:tcPr>
          <w:p w14:paraId="2EAE930A" w14:textId="3AE4378C" w:rsidR="00984B4F" w:rsidRPr="00176A05" w:rsidRDefault="00047B56" w:rsidP="00984B4F">
            <w:pPr>
              <w:snapToGrid w:val="0"/>
              <w:jc w:val="center"/>
            </w:pPr>
            <w:r w:rsidRPr="00176A05">
              <w:t>72</w:t>
            </w:r>
            <w:r w:rsidR="00193F58">
              <w:t xml:space="preserve"> </w:t>
            </w:r>
            <w:r w:rsidRPr="00176A05">
              <w:t>(2)</w:t>
            </w:r>
          </w:p>
        </w:tc>
        <w:tc>
          <w:tcPr>
            <w:tcW w:w="1418" w:type="dxa"/>
            <w:tcBorders>
              <w:top w:val="single" w:sz="4" w:space="0" w:color="000000"/>
              <w:left w:val="single" w:sz="4" w:space="0" w:color="000000"/>
              <w:bottom w:val="single" w:sz="4" w:space="0" w:color="000000"/>
            </w:tcBorders>
          </w:tcPr>
          <w:p w14:paraId="7A4BBC6C" w14:textId="6033B925" w:rsidR="00984B4F" w:rsidRPr="00176A05" w:rsidRDefault="00984B4F" w:rsidP="00984B4F">
            <w:pPr>
              <w:snapToGrid w:val="0"/>
              <w:jc w:val="center"/>
            </w:pPr>
            <w:r w:rsidRPr="00176A05">
              <w:t>72</w:t>
            </w:r>
            <w:r w:rsidR="00193F58">
              <w:t xml:space="preserve"> </w:t>
            </w:r>
            <w:r w:rsidRPr="00176A05">
              <w:t>(2)</w:t>
            </w:r>
          </w:p>
        </w:tc>
        <w:tc>
          <w:tcPr>
            <w:tcW w:w="2551" w:type="dxa"/>
            <w:tcBorders>
              <w:top w:val="single" w:sz="4" w:space="0" w:color="000000"/>
              <w:left w:val="single" w:sz="4" w:space="0" w:color="000000"/>
              <w:bottom w:val="single" w:sz="4" w:space="0" w:color="000000"/>
              <w:right w:val="single" w:sz="4" w:space="0" w:color="000000"/>
            </w:tcBorders>
          </w:tcPr>
          <w:p w14:paraId="46887A9D" w14:textId="77777777" w:rsidR="00984B4F" w:rsidRPr="00176A05" w:rsidRDefault="00984B4F" w:rsidP="00984B4F">
            <w:pPr>
              <w:snapToGrid w:val="0"/>
              <w:jc w:val="center"/>
            </w:pPr>
            <w:r w:rsidRPr="00176A05">
              <w:t>216(6)</w:t>
            </w:r>
          </w:p>
        </w:tc>
      </w:tr>
    </w:tbl>
    <w:p w14:paraId="304FB2B5" w14:textId="77777777" w:rsidR="00841ACD" w:rsidRPr="00176A05" w:rsidRDefault="00841ACD" w:rsidP="002C3BFD">
      <w:pPr>
        <w:jc w:val="both"/>
      </w:pPr>
      <w:r w:rsidRPr="00176A05">
        <w:t>pamokos, skirtos ugdymo poreikiams tenkinti:</w:t>
      </w:r>
    </w:p>
    <w:p w14:paraId="7C87A3D0" w14:textId="5629DF1D" w:rsidR="00841ACD" w:rsidRPr="00176A05" w:rsidRDefault="006E2B64" w:rsidP="002C3BFD">
      <w:pPr>
        <w:jc w:val="both"/>
      </w:pPr>
      <w:r>
        <w:t>*</w:t>
      </w:r>
      <w:r w:rsidR="00841ACD" w:rsidRPr="00176A05">
        <w:t>- matematikos pasiekimų gerinimui (konsultacijos);</w:t>
      </w:r>
    </w:p>
    <w:p w14:paraId="7AA46F80" w14:textId="600E8BCC" w:rsidR="00661768" w:rsidRPr="00176A05" w:rsidRDefault="006E2B64" w:rsidP="007411E4">
      <w:pPr>
        <w:jc w:val="both"/>
      </w:pPr>
      <w:r>
        <w:t>**</w:t>
      </w:r>
      <w:r w:rsidR="00841ACD" w:rsidRPr="00176A05">
        <w:t xml:space="preserve"> - lietuvių kalbos ir literatūros pasiekimų gerinimui (konsultacijos)</w:t>
      </w:r>
      <w:r w:rsidR="00DF341C" w:rsidRPr="00176A05">
        <w:t>;</w:t>
      </w:r>
    </w:p>
    <w:p w14:paraId="115674F8" w14:textId="73B5F369" w:rsidR="00DF341C" w:rsidRDefault="006E2B64" w:rsidP="007411E4">
      <w:pPr>
        <w:jc w:val="both"/>
      </w:pPr>
      <w:r>
        <w:t>***</w:t>
      </w:r>
      <w:r w:rsidR="00DF341C" w:rsidRPr="00176A05">
        <w:t xml:space="preserve"> - užsienio kalbos, gamtos mokslų pasiekimų gerinimui (konsultacijos).</w:t>
      </w:r>
    </w:p>
    <w:p w14:paraId="3CD1FE20" w14:textId="77777777" w:rsidR="00417070" w:rsidRPr="00176A05" w:rsidRDefault="00417070" w:rsidP="007411E4">
      <w:pPr>
        <w:jc w:val="both"/>
      </w:pPr>
    </w:p>
    <w:p w14:paraId="5F0ED5A9" w14:textId="77777777" w:rsidR="007411E4" w:rsidRPr="00417070" w:rsidRDefault="004648A8" w:rsidP="00417070">
      <w:pPr>
        <w:numPr>
          <w:ilvl w:val="1"/>
          <w:numId w:val="24"/>
        </w:numPr>
        <w:tabs>
          <w:tab w:val="left" w:pos="1985"/>
        </w:tabs>
        <w:ind w:left="0" w:firstLine="1247"/>
        <w:jc w:val="both"/>
        <w:rPr>
          <w:color w:val="000000"/>
        </w:rPr>
      </w:pPr>
      <w:r w:rsidRPr="00176A05">
        <w:t xml:space="preserve">Pamokų skaičius </w:t>
      </w:r>
      <w:r w:rsidR="00984B4F" w:rsidRPr="00176A05">
        <w:t>p</w:t>
      </w:r>
      <w:r w:rsidRPr="00176A05">
        <w:t>agrindinio ugdymo program</w:t>
      </w:r>
      <w:r w:rsidR="00984B4F" w:rsidRPr="00176A05">
        <w:t>ai</w:t>
      </w:r>
      <w:r w:rsidRPr="00176A05">
        <w:t xml:space="preserve"> įgyvendinti 7-ose klasėse</w:t>
      </w:r>
      <w:r w:rsidR="00984B4F" w:rsidRPr="00176A05">
        <w:t xml:space="preserve"> 2025</w:t>
      </w:r>
      <w:r w:rsidR="00AA7A9A" w:rsidRPr="00176A05">
        <w:rPr>
          <w:color w:val="000000"/>
        </w:rPr>
        <w:t>–</w:t>
      </w:r>
      <w:r w:rsidR="00984B4F" w:rsidRPr="00176A05">
        <w:t>2026 m.</w:t>
      </w:r>
      <w:r w:rsidR="00E1707A" w:rsidRPr="00176A05">
        <w:t xml:space="preserve"> </w:t>
      </w:r>
      <w:r w:rsidR="00984B4F" w:rsidRPr="00176A05">
        <w:t>m.</w:t>
      </w:r>
      <w:r w:rsidR="007411E4" w:rsidRPr="00176A05">
        <w:t>:</w:t>
      </w:r>
    </w:p>
    <w:p w14:paraId="57278B89" w14:textId="77777777" w:rsidR="00417070" w:rsidRPr="00176A05" w:rsidRDefault="00417070" w:rsidP="00417070">
      <w:pPr>
        <w:tabs>
          <w:tab w:val="left" w:pos="1985"/>
        </w:tabs>
        <w:jc w:val="both"/>
        <w:rPr>
          <w:color w:val="000000"/>
        </w:rPr>
      </w:pPr>
    </w:p>
    <w:tbl>
      <w:tblPr>
        <w:tblW w:w="9639" w:type="dxa"/>
        <w:tblInd w:w="108" w:type="dxa"/>
        <w:tblLayout w:type="fixed"/>
        <w:tblLook w:val="0000" w:firstRow="0" w:lastRow="0" w:firstColumn="0" w:lastColumn="0" w:noHBand="0" w:noVBand="0"/>
      </w:tblPr>
      <w:tblGrid>
        <w:gridCol w:w="2552"/>
        <w:gridCol w:w="1559"/>
        <w:gridCol w:w="1559"/>
        <w:gridCol w:w="1560"/>
        <w:gridCol w:w="2409"/>
      </w:tblGrid>
      <w:tr w:rsidR="007411E4" w:rsidRPr="00176A05" w14:paraId="60DF0B18" w14:textId="77777777" w:rsidTr="00626C09">
        <w:tc>
          <w:tcPr>
            <w:tcW w:w="2552" w:type="dxa"/>
            <w:tcBorders>
              <w:top w:val="single" w:sz="4" w:space="0" w:color="000000"/>
              <w:left w:val="single" w:sz="4" w:space="0" w:color="000000"/>
              <w:bottom w:val="single" w:sz="4" w:space="0" w:color="000000"/>
            </w:tcBorders>
          </w:tcPr>
          <w:p w14:paraId="2320EA20" w14:textId="77777777" w:rsidR="007411E4" w:rsidRPr="00176A05" w:rsidRDefault="007411E4" w:rsidP="00356324">
            <w:pPr>
              <w:snapToGrid w:val="0"/>
              <w:jc w:val="both"/>
              <w:rPr>
                <w:bCs/>
              </w:rPr>
            </w:pPr>
            <w:r w:rsidRPr="00176A05">
              <w:rPr>
                <w:bCs/>
              </w:rPr>
              <w:t>Dalykai</w:t>
            </w:r>
          </w:p>
        </w:tc>
        <w:tc>
          <w:tcPr>
            <w:tcW w:w="1559" w:type="dxa"/>
            <w:tcBorders>
              <w:top w:val="single" w:sz="4" w:space="0" w:color="000000"/>
              <w:left w:val="single" w:sz="4" w:space="0" w:color="000000"/>
              <w:bottom w:val="single" w:sz="4" w:space="0" w:color="000000"/>
              <w:right w:val="single" w:sz="4" w:space="0" w:color="000000"/>
            </w:tcBorders>
          </w:tcPr>
          <w:p w14:paraId="40C2A1EB" w14:textId="77777777" w:rsidR="007411E4" w:rsidRPr="00176A05" w:rsidRDefault="004648A8" w:rsidP="00356324">
            <w:pPr>
              <w:snapToGrid w:val="0"/>
              <w:jc w:val="center"/>
              <w:rPr>
                <w:bCs/>
              </w:rPr>
            </w:pPr>
            <w:r w:rsidRPr="00176A05">
              <w:rPr>
                <w:bCs/>
              </w:rPr>
              <w:t>7</w:t>
            </w:r>
            <w:r w:rsidR="007411E4" w:rsidRPr="00176A05">
              <w:rPr>
                <w:bCs/>
              </w:rPr>
              <w:t>A</w:t>
            </w:r>
          </w:p>
        </w:tc>
        <w:tc>
          <w:tcPr>
            <w:tcW w:w="1559" w:type="dxa"/>
            <w:tcBorders>
              <w:top w:val="single" w:sz="4" w:space="0" w:color="000000"/>
              <w:left w:val="single" w:sz="4" w:space="0" w:color="000000"/>
              <w:bottom w:val="single" w:sz="4" w:space="0" w:color="000000"/>
            </w:tcBorders>
          </w:tcPr>
          <w:p w14:paraId="05CA9B7A" w14:textId="194FB21B" w:rsidR="007411E4" w:rsidRPr="00176A05" w:rsidRDefault="004648A8" w:rsidP="006E2B64">
            <w:pPr>
              <w:snapToGrid w:val="0"/>
              <w:jc w:val="center"/>
              <w:rPr>
                <w:bCs/>
              </w:rPr>
            </w:pPr>
            <w:r w:rsidRPr="00176A05">
              <w:rPr>
                <w:bCs/>
              </w:rPr>
              <w:t>7</w:t>
            </w:r>
            <w:r w:rsidR="006E2B64">
              <w:rPr>
                <w:bCs/>
              </w:rPr>
              <w:t>C</w:t>
            </w:r>
          </w:p>
        </w:tc>
        <w:tc>
          <w:tcPr>
            <w:tcW w:w="1560" w:type="dxa"/>
            <w:tcBorders>
              <w:top w:val="single" w:sz="4" w:space="0" w:color="000000"/>
              <w:left w:val="single" w:sz="4" w:space="0" w:color="000000"/>
              <w:bottom w:val="single" w:sz="4" w:space="0" w:color="000000"/>
            </w:tcBorders>
          </w:tcPr>
          <w:p w14:paraId="48BB4866" w14:textId="352CAFEF" w:rsidR="007411E4" w:rsidRPr="00176A05" w:rsidRDefault="004648A8" w:rsidP="006E2B64">
            <w:pPr>
              <w:snapToGrid w:val="0"/>
              <w:jc w:val="center"/>
              <w:rPr>
                <w:bCs/>
              </w:rPr>
            </w:pPr>
            <w:r w:rsidRPr="00176A05">
              <w:rPr>
                <w:bCs/>
              </w:rPr>
              <w:t>7</w:t>
            </w:r>
            <w:r w:rsidR="006E2B64">
              <w:rPr>
                <w:bCs/>
              </w:rPr>
              <w:t>B</w:t>
            </w:r>
          </w:p>
        </w:tc>
        <w:tc>
          <w:tcPr>
            <w:tcW w:w="2409" w:type="dxa"/>
            <w:tcBorders>
              <w:top w:val="single" w:sz="4" w:space="0" w:color="000000"/>
              <w:left w:val="single" w:sz="4" w:space="0" w:color="000000"/>
              <w:bottom w:val="single" w:sz="4" w:space="0" w:color="000000"/>
              <w:right w:val="single" w:sz="4" w:space="0" w:color="000000"/>
            </w:tcBorders>
          </w:tcPr>
          <w:p w14:paraId="53D549EB" w14:textId="77777777" w:rsidR="007411E4" w:rsidRPr="00176A05" w:rsidRDefault="007411E4" w:rsidP="00356324">
            <w:pPr>
              <w:snapToGrid w:val="0"/>
              <w:jc w:val="center"/>
              <w:rPr>
                <w:bCs/>
              </w:rPr>
            </w:pPr>
            <w:r w:rsidRPr="00176A05">
              <w:rPr>
                <w:bCs/>
              </w:rPr>
              <w:t>Iš viso val.</w:t>
            </w:r>
          </w:p>
          <w:p w14:paraId="3881A68C" w14:textId="77777777" w:rsidR="007411E4" w:rsidRPr="00176A05" w:rsidRDefault="004648A8" w:rsidP="00356324">
            <w:pPr>
              <w:snapToGrid w:val="0"/>
              <w:jc w:val="center"/>
              <w:rPr>
                <w:bCs/>
              </w:rPr>
            </w:pPr>
            <w:r w:rsidRPr="00176A05">
              <w:rPr>
                <w:bCs/>
              </w:rPr>
              <w:t>7</w:t>
            </w:r>
            <w:r w:rsidR="007411E4" w:rsidRPr="00176A05">
              <w:rPr>
                <w:bCs/>
              </w:rPr>
              <w:t>-ose klasėse</w:t>
            </w:r>
          </w:p>
        </w:tc>
      </w:tr>
      <w:tr w:rsidR="00984B4F" w:rsidRPr="00176A05" w14:paraId="05C4AAAA" w14:textId="77777777" w:rsidTr="00626C09">
        <w:tc>
          <w:tcPr>
            <w:tcW w:w="2552" w:type="dxa"/>
            <w:tcBorders>
              <w:top w:val="single" w:sz="4" w:space="0" w:color="000000"/>
              <w:left w:val="single" w:sz="4" w:space="0" w:color="000000"/>
              <w:bottom w:val="single" w:sz="4" w:space="0" w:color="000000"/>
            </w:tcBorders>
          </w:tcPr>
          <w:p w14:paraId="67B9876F" w14:textId="77777777" w:rsidR="00984B4F" w:rsidRPr="00176A05" w:rsidRDefault="00984B4F" w:rsidP="00984B4F">
            <w:pPr>
              <w:snapToGrid w:val="0"/>
            </w:pPr>
            <w:r w:rsidRPr="00176A05">
              <w:t>Dorinis ugdymas:</w:t>
            </w:r>
          </w:p>
          <w:p w14:paraId="538DA6DB" w14:textId="77777777" w:rsidR="00984B4F" w:rsidRPr="00176A05" w:rsidRDefault="00984B4F" w:rsidP="00984B4F">
            <w:pPr>
              <w:snapToGrid w:val="0"/>
            </w:pPr>
            <w:r w:rsidRPr="00176A05">
              <w:t>Tikyba</w:t>
            </w:r>
          </w:p>
          <w:p w14:paraId="7C471139"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4D6CA69A" w14:textId="77777777" w:rsidR="00984B4F" w:rsidRPr="00176A05" w:rsidRDefault="00984B4F" w:rsidP="00984B4F">
            <w:pPr>
              <w:snapToGrid w:val="0"/>
              <w:jc w:val="center"/>
            </w:pPr>
          </w:p>
          <w:p w14:paraId="5C403530"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26456B13" w14:textId="77777777" w:rsidR="00984B4F" w:rsidRPr="00176A05" w:rsidRDefault="00984B4F" w:rsidP="00984B4F">
            <w:pPr>
              <w:snapToGrid w:val="0"/>
              <w:jc w:val="center"/>
            </w:pPr>
          </w:p>
          <w:p w14:paraId="50297C50" w14:textId="77777777" w:rsidR="00984B4F" w:rsidRPr="00176A05" w:rsidRDefault="00984B4F" w:rsidP="00984B4F">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6292DCAE" w14:textId="77777777" w:rsidR="00984B4F" w:rsidRPr="00176A05" w:rsidRDefault="00984B4F" w:rsidP="00984B4F">
            <w:pPr>
              <w:snapToGrid w:val="0"/>
              <w:jc w:val="center"/>
            </w:pPr>
          </w:p>
          <w:p w14:paraId="3728F453" w14:textId="77777777" w:rsidR="00984B4F" w:rsidRPr="00176A05" w:rsidRDefault="00984B4F" w:rsidP="00984B4F">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3931EA52" w14:textId="77777777" w:rsidR="00984B4F" w:rsidRPr="00176A05" w:rsidRDefault="00984B4F" w:rsidP="00984B4F">
            <w:pPr>
              <w:snapToGrid w:val="0"/>
              <w:jc w:val="center"/>
            </w:pPr>
          </w:p>
          <w:p w14:paraId="4AF72148" w14:textId="77777777" w:rsidR="00984B4F" w:rsidRPr="00176A05" w:rsidRDefault="00984B4F" w:rsidP="00984B4F">
            <w:pPr>
              <w:snapToGrid w:val="0"/>
              <w:jc w:val="center"/>
            </w:pPr>
            <w:r w:rsidRPr="00176A05">
              <w:t>108(3)</w:t>
            </w:r>
          </w:p>
        </w:tc>
      </w:tr>
      <w:tr w:rsidR="007411E4" w:rsidRPr="00176A05" w14:paraId="2A263668" w14:textId="77777777" w:rsidTr="00626C09">
        <w:tc>
          <w:tcPr>
            <w:tcW w:w="2552" w:type="dxa"/>
            <w:tcBorders>
              <w:top w:val="single" w:sz="4" w:space="0" w:color="000000"/>
              <w:left w:val="single" w:sz="4" w:space="0" w:color="000000"/>
              <w:bottom w:val="single" w:sz="4" w:space="0" w:color="000000"/>
              <w:right w:val="single" w:sz="4" w:space="0" w:color="auto"/>
            </w:tcBorders>
          </w:tcPr>
          <w:p w14:paraId="64D3F7A0" w14:textId="77777777" w:rsidR="007411E4" w:rsidRPr="00176A05" w:rsidRDefault="007411E4" w:rsidP="00356324">
            <w:pPr>
              <w:snapToGrid w:val="0"/>
            </w:pPr>
            <w:r w:rsidRPr="00176A05">
              <w:t xml:space="preserve">Etika </w:t>
            </w:r>
          </w:p>
          <w:p w14:paraId="32CF93FC" w14:textId="77777777" w:rsidR="007411E4" w:rsidRPr="00176A05" w:rsidRDefault="007411E4" w:rsidP="00356324">
            <w:pPr>
              <w:snapToGrid w:val="0"/>
            </w:pPr>
          </w:p>
        </w:tc>
        <w:tc>
          <w:tcPr>
            <w:tcW w:w="1559" w:type="dxa"/>
            <w:tcBorders>
              <w:top w:val="single" w:sz="4" w:space="0" w:color="000000"/>
              <w:left w:val="single" w:sz="4" w:space="0" w:color="auto"/>
              <w:bottom w:val="single" w:sz="4" w:space="0" w:color="000000"/>
            </w:tcBorders>
          </w:tcPr>
          <w:p w14:paraId="606D02BC" w14:textId="77777777" w:rsidR="007411E4" w:rsidRPr="00176A05" w:rsidRDefault="007411E4" w:rsidP="00356324">
            <w:pPr>
              <w:snapToGrid w:val="0"/>
              <w:jc w:val="center"/>
            </w:pPr>
          </w:p>
        </w:tc>
        <w:tc>
          <w:tcPr>
            <w:tcW w:w="1559" w:type="dxa"/>
            <w:tcBorders>
              <w:top w:val="single" w:sz="4" w:space="0" w:color="000000"/>
              <w:bottom w:val="single" w:sz="4" w:space="0" w:color="000000"/>
            </w:tcBorders>
          </w:tcPr>
          <w:p w14:paraId="510EDE7B" w14:textId="77777777" w:rsidR="007411E4" w:rsidRPr="00176A05" w:rsidRDefault="00E10F14" w:rsidP="00984B4F">
            <w:pPr>
              <w:snapToGrid w:val="0"/>
            </w:pPr>
            <w:r w:rsidRPr="00176A05">
              <w:t xml:space="preserve">          </w:t>
            </w:r>
            <w:r w:rsidR="00F53498" w:rsidRPr="00176A05">
              <w:t>36(1)</w:t>
            </w:r>
            <w:r w:rsidRPr="00176A05">
              <w:t xml:space="preserve">   </w:t>
            </w:r>
          </w:p>
        </w:tc>
        <w:tc>
          <w:tcPr>
            <w:tcW w:w="1560" w:type="dxa"/>
            <w:tcBorders>
              <w:top w:val="single" w:sz="4" w:space="0" w:color="000000"/>
              <w:bottom w:val="single" w:sz="4" w:space="0" w:color="000000"/>
            </w:tcBorders>
          </w:tcPr>
          <w:p w14:paraId="4279FC03" w14:textId="77777777" w:rsidR="007411E4" w:rsidRPr="00176A05" w:rsidRDefault="007411E4" w:rsidP="00356324">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5CC5C512" w14:textId="77777777" w:rsidR="007411E4" w:rsidRPr="00176A05" w:rsidRDefault="00F53498" w:rsidP="00EA2128">
            <w:pPr>
              <w:snapToGrid w:val="0"/>
              <w:jc w:val="center"/>
            </w:pPr>
            <w:r w:rsidRPr="00176A05">
              <w:t>36(1)</w:t>
            </w:r>
          </w:p>
        </w:tc>
      </w:tr>
      <w:tr w:rsidR="007411E4" w:rsidRPr="00176A05" w14:paraId="3DAC61B9" w14:textId="77777777" w:rsidTr="00626C09">
        <w:trPr>
          <w:trHeight w:val="475"/>
        </w:trPr>
        <w:tc>
          <w:tcPr>
            <w:tcW w:w="2552" w:type="dxa"/>
            <w:tcBorders>
              <w:top w:val="single" w:sz="4" w:space="0" w:color="000000"/>
              <w:left w:val="single" w:sz="4" w:space="0" w:color="000000"/>
              <w:bottom w:val="single" w:sz="4" w:space="0" w:color="000000"/>
            </w:tcBorders>
          </w:tcPr>
          <w:p w14:paraId="1701F8B8" w14:textId="77777777" w:rsidR="007411E4" w:rsidRPr="00176A05" w:rsidRDefault="007411E4" w:rsidP="00356324">
            <w:pPr>
              <w:snapToGrid w:val="0"/>
            </w:pPr>
            <w:r w:rsidRPr="00176A05">
              <w:t>Lietuvių kalba ir literatūra</w:t>
            </w:r>
          </w:p>
        </w:tc>
        <w:tc>
          <w:tcPr>
            <w:tcW w:w="1559" w:type="dxa"/>
            <w:tcBorders>
              <w:top w:val="single" w:sz="4" w:space="0" w:color="000000"/>
              <w:left w:val="single" w:sz="4" w:space="0" w:color="000000"/>
              <w:bottom w:val="single" w:sz="4" w:space="0" w:color="000000"/>
              <w:right w:val="single" w:sz="4" w:space="0" w:color="000000"/>
            </w:tcBorders>
          </w:tcPr>
          <w:p w14:paraId="41AF6284" w14:textId="77777777" w:rsidR="007411E4" w:rsidRPr="00176A05" w:rsidRDefault="004648A8" w:rsidP="00356324">
            <w:pPr>
              <w:snapToGrid w:val="0"/>
              <w:jc w:val="center"/>
            </w:pPr>
            <w:r w:rsidRPr="00176A05">
              <w:t>18</w:t>
            </w:r>
            <w:r w:rsidR="00984B4F" w:rsidRPr="00176A05">
              <w:t>0</w:t>
            </w:r>
            <w:r w:rsidR="00FF33CD" w:rsidRPr="00176A05">
              <w:t>(5)</w:t>
            </w:r>
          </w:p>
          <w:p w14:paraId="00633A39" w14:textId="77777777" w:rsidR="007411E4" w:rsidRPr="00176A05" w:rsidRDefault="007411E4" w:rsidP="00356324">
            <w:pPr>
              <w:snapToGrid w:val="0"/>
              <w:jc w:val="center"/>
            </w:pPr>
          </w:p>
        </w:tc>
        <w:tc>
          <w:tcPr>
            <w:tcW w:w="1559" w:type="dxa"/>
            <w:tcBorders>
              <w:top w:val="single" w:sz="4" w:space="0" w:color="000000"/>
              <w:left w:val="single" w:sz="4" w:space="0" w:color="000000"/>
              <w:bottom w:val="single" w:sz="4" w:space="0" w:color="000000"/>
            </w:tcBorders>
          </w:tcPr>
          <w:p w14:paraId="79BD4F21" w14:textId="77777777" w:rsidR="00FF33CD" w:rsidRPr="00176A05" w:rsidRDefault="00FF33CD" w:rsidP="00FF33CD">
            <w:pPr>
              <w:snapToGrid w:val="0"/>
              <w:jc w:val="center"/>
            </w:pPr>
            <w:r w:rsidRPr="00176A05">
              <w:t>18</w:t>
            </w:r>
            <w:r w:rsidR="00984B4F" w:rsidRPr="00176A05">
              <w:t>0</w:t>
            </w:r>
            <w:r w:rsidRPr="00176A05">
              <w:t>(5)</w:t>
            </w:r>
          </w:p>
          <w:p w14:paraId="6E91AE8E" w14:textId="77777777" w:rsidR="007411E4" w:rsidRPr="00176A05" w:rsidRDefault="007411E4" w:rsidP="00356324">
            <w:pPr>
              <w:snapToGrid w:val="0"/>
              <w:jc w:val="center"/>
            </w:pPr>
          </w:p>
        </w:tc>
        <w:tc>
          <w:tcPr>
            <w:tcW w:w="1560" w:type="dxa"/>
            <w:tcBorders>
              <w:top w:val="single" w:sz="4" w:space="0" w:color="000000"/>
              <w:left w:val="single" w:sz="4" w:space="0" w:color="000000"/>
              <w:bottom w:val="single" w:sz="4" w:space="0" w:color="000000"/>
            </w:tcBorders>
          </w:tcPr>
          <w:p w14:paraId="65E278B1" w14:textId="77777777" w:rsidR="00FF33CD" w:rsidRPr="00176A05" w:rsidRDefault="00FF33CD" w:rsidP="00FF33CD">
            <w:pPr>
              <w:snapToGrid w:val="0"/>
              <w:jc w:val="center"/>
            </w:pPr>
            <w:r w:rsidRPr="00176A05">
              <w:t>18</w:t>
            </w:r>
            <w:r w:rsidR="00984B4F" w:rsidRPr="00176A05">
              <w:t>0</w:t>
            </w:r>
            <w:r w:rsidRPr="00176A05">
              <w:t>(5)</w:t>
            </w:r>
          </w:p>
          <w:p w14:paraId="3C3D08ED" w14:textId="77777777" w:rsidR="007411E4" w:rsidRPr="00176A05" w:rsidRDefault="007411E4" w:rsidP="00356324">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0C8C31C9" w14:textId="77777777" w:rsidR="007411E4" w:rsidRPr="00176A05" w:rsidRDefault="004648A8" w:rsidP="00356324">
            <w:pPr>
              <w:snapToGrid w:val="0"/>
              <w:jc w:val="center"/>
            </w:pPr>
            <w:r w:rsidRPr="00176A05">
              <w:t>5</w:t>
            </w:r>
            <w:r w:rsidR="00984B4F" w:rsidRPr="00176A05">
              <w:t>40</w:t>
            </w:r>
            <w:r w:rsidR="00FF33CD" w:rsidRPr="00176A05">
              <w:t xml:space="preserve"> (15)</w:t>
            </w:r>
          </w:p>
          <w:p w14:paraId="795E9CA5" w14:textId="77777777" w:rsidR="007411E4" w:rsidRPr="00176A05" w:rsidRDefault="007411E4" w:rsidP="00356324">
            <w:pPr>
              <w:snapToGrid w:val="0"/>
              <w:jc w:val="center"/>
            </w:pPr>
          </w:p>
        </w:tc>
      </w:tr>
      <w:tr w:rsidR="007411E4" w:rsidRPr="00176A05" w14:paraId="718DCD66" w14:textId="77777777" w:rsidTr="00626C09">
        <w:trPr>
          <w:trHeight w:val="513"/>
        </w:trPr>
        <w:tc>
          <w:tcPr>
            <w:tcW w:w="2552" w:type="dxa"/>
            <w:tcBorders>
              <w:top w:val="single" w:sz="4" w:space="0" w:color="000000"/>
              <w:left w:val="single" w:sz="4" w:space="0" w:color="000000"/>
              <w:bottom w:val="single" w:sz="4" w:space="0" w:color="000000"/>
            </w:tcBorders>
          </w:tcPr>
          <w:p w14:paraId="192DD2BF" w14:textId="77777777" w:rsidR="007411E4" w:rsidRPr="00176A05" w:rsidRDefault="007411E4" w:rsidP="00356324"/>
          <w:p w14:paraId="0DFAA961" w14:textId="77777777" w:rsidR="007411E4" w:rsidRPr="00176A05" w:rsidRDefault="007411E4" w:rsidP="00356324">
            <w:r w:rsidRPr="00176A05">
              <w:t>Užsienio kalba</w:t>
            </w:r>
          </w:p>
          <w:p w14:paraId="6440A65C" w14:textId="77777777" w:rsidR="007411E4" w:rsidRPr="00176A05" w:rsidRDefault="007411E4" w:rsidP="00C34E7A">
            <w:pPr>
              <w:snapToGrid w:val="0"/>
            </w:pPr>
            <w:r w:rsidRPr="00176A05">
              <w:t xml:space="preserve">(anglų kalba, </w:t>
            </w:r>
            <w:r w:rsidR="00C34E7A" w:rsidRPr="00176A05">
              <w:t>pirm</w:t>
            </w:r>
            <w:r w:rsidRPr="00176A05">
              <w:t>oji)</w:t>
            </w:r>
          </w:p>
        </w:tc>
        <w:tc>
          <w:tcPr>
            <w:tcW w:w="1559" w:type="dxa"/>
            <w:tcBorders>
              <w:top w:val="single" w:sz="4" w:space="0" w:color="000000"/>
              <w:left w:val="single" w:sz="4" w:space="0" w:color="000000"/>
              <w:bottom w:val="single" w:sz="4" w:space="0" w:color="000000"/>
              <w:right w:val="single" w:sz="4" w:space="0" w:color="000000"/>
            </w:tcBorders>
          </w:tcPr>
          <w:p w14:paraId="1F3AF323" w14:textId="77777777" w:rsidR="007411E4" w:rsidRPr="00176A05" w:rsidRDefault="007411E4" w:rsidP="00356324">
            <w:pPr>
              <w:snapToGrid w:val="0"/>
              <w:jc w:val="center"/>
            </w:pPr>
          </w:p>
          <w:p w14:paraId="338E45C8" w14:textId="77777777" w:rsidR="007411E4" w:rsidRPr="00176A05" w:rsidRDefault="004648A8" w:rsidP="00356324">
            <w:pPr>
              <w:snapToGrid w:val="0"/>
              <w:jc w:val="center"/>
            </w:pPr>
            <w:r w:rsidRPr="00176A05">
              <w:t>1</w:t>
            </w:r>
            <w:r w:rsidR="00984B4F" w:rsidRPr="00176A05">
              <w:t>08</w:t>
            </w:r>
            <w:r w:rsidR="00FF33CD" w:rsidRPr="00176A05">
              <w:t>(3)</w:t>
            </w:r>
          </w:p>
          <w:p w14:paraId="7417C8BE" w14:textId="77777777" w:rsidR="007411E4" w:rsidRPr="00176A05" w:rsidRDefault="007411E4" w:rsidP="00356324">
            <w:pPr>
              <w:snapToGrid w:val="0"/>
              <w:jc w:val="center"/>
            </w:pPr>
          </w:p>
        </w:tc>
        <w:tc>
          <w:tcPr>
            <w:tcW w:w="1559" w:type="dxa"/>
            <w:tcBorders>
              <w:top w:val="single" w:sz="4" w:space="0" w:color="000000"/>
              <w:left w:val="single" w:sz="4" w:space="0" w:color="000000"/>
              <w:bottom w:val="single" w:sz="4" w:space="0" w:color="000000"/>
            </w:tcBorders>
          </w:tcPr>
          <w:p w14:paraId="4F7D1EFA" w14:textId="77777777" w:rsidR="007411E4" w:rsidRPr="00176A05" w:rsidRDefault="007411E4" w:rsidP="00356324">
            <w:pPr>
              <w:snapToGrid w:val="0"/>
              <w:jc w:val="center"/>
            </w:pPr>
          </w:p>
          <w:p w14:paraId="0E1A43B3" w14:textId="77777777" w:rsidR="00FF33CD" w:rsidRPr="00176A05" w:rsidRDefault="00FF33CD" w:rsidP="00FF33CD">
            <w:pPr>
              <w:snapToGrid w:val="0"/>
              <w:jc w:val="center"/>
            </w:pPr>
            <w:r w:rsidRPr="00176A05">
              <w:t>1</w:t>
            </w:r>
            <w:r w:rsidR="00984B4F" w:rsidRPr="00176A05">
              <w:t>08</w:t>
            </w:r>
            <w:r w:rsidRPr="00176A05">
              <w:t>(3)</w:t>
            </w:r>
          </w:p>
          <w:p w14:paraId="20A3EC91" w14:textId="77777777" w:rsidR="007411E4" w:rsidRPr="00176A05" w:rsidRDefault="007411E4" w:rsidP="00356324">
            <w:pPr>
              <w:snapToGrid w:val="0"/>
              <w:jc w:val="center"/>
            </w:pPr>
          </w:p>
        </w:tc>
        <w:tc>
          <w:tcPr>
            <w:tcW w:w="1560" w:type="dxa"/>
            <w:tcBorders>
              <w:top w:val="single" w:sz="4" w:space="0" w:color="000000"/>
              <w:left w:val="single" w:sz="4" w:space="0" w:color="000000"/>
              <w:bottom w:val="single" w:sz="4" w:space="0" w:color="000000"/>
            </w:tcBorders>
          </w:tcPr>
          <w:p w14:paraId="4BB7358A" w14:textId="77777777" w:rsidR="007411E4" w:rsidRPr="00176A05" w:rsidRDefault="007411E4" w:rsidP="00356324">
            <w:pPr>
              <w:snapToGrid w:val="0"/>
              <w:jc w:val="center"/>
            </w:pPr>
          </w:p>
          <w:p w14:paraId="4E8DD82F" w14:textId="77777777" w:rsidR="00FF33CD" w:rsidRPr="00176A05" w:rsidRDefault="00FF33CD" w:rsidP="00FF33CD">
            <w:pPr>
              <w:snapToGrid w:val="0"/>
              <w:jc w:val="center"/>
            </w:pPr>
            <w:r w:rsidRPr="00176A05">
              <w:t>1</w:t>
            </w:r>
            <w:r w:rsidR="00984B4F" w:rsidRPr="00176A05">
              <w:t>08</w:t>
            </w:r>
            <w:r w:rsidRPr="00176A05">
              <w:t>(3)</w:t>
            </w:r>
          </w:p>
          <w:p w14:paraId="32AB4FE0" w14:textId="77777777" w:rsidR="007411E4" w:rsidRPr="00176A05" w:rsidRDefault="007411E4" w:rsidP="00356324">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7124252E" w14:textId="77777777" w:rsidR="007411E4" w:rsidRPr="00176A05" w:rsidRDefault="007411E4" w:rsidP="00356324">
            <w:pPr>
              <w:snapToGrid w:val="0"/>
              <w:jc w:val="center"/>
            </w:pPr>
          </w:p>
          <w:p w14:paraId="12B349A1" w14:textId="77777777" w:rsidR="007411E4" w:rsidRPr="00176A05" w:rsidRDefault="004648A8" w:rsidP="00356324">
            <w:pPr>
              <w:snapToGrid w:val="0"/>
              <w:jc w:val="center"/>
            </w:pPr>
            <w:r w:rsidRPr="00176A05">
              <w:t>3</w:t>
            </w:r>
            <w:r w:rsidR="00984B4F" w:rsidRPr="00176A05">
              <w:t>24</w:t>
            </w:r>
            <w:r w:rsidR="00FF33CD" w:rsidRPr="00176A05">
              <w:t>(9)</w:t>
            </w:r>
          </w:p>
          <w:p w14:paraId="031C58F8" w14:textId="77777777" w:rsidR="007411E4" w:rsidRPr="00176A05" w:rsidRDefault="007411E4" w:rsidP="00356324">
            <w:pPr>
              <w:snapToGrid w:val="0"/>
              <w:jc w:val="center"/>
            </w:pPr>
          </w:p>
        </w:tc>
      </w:tr>
      <w:tr w:rsidR="00984B4F" w:rsidRPr="00176A05" w14:paraId="7E0EBC30" w14:textId="77777777" w:rsidTr="007D2675">
        <w:tc>
          <w:tcPr>
            <w:tcW w:w="2552" w:type="dxa"/>
            <w:tcBorders>
              <w:top w:val="single" w:sz="4" w:space="0" w:color="000000"/>
              <w:left w:val="single" w:sz="4" w:space="0" w:color="000000"/>
              <w:bottom w:val="single" w:sz="4" w:space="0" w:color="000000"/>
            </w:tcBorders>
          </w:tcPr>
          <w:p w14:paraId="680DC1CF" w14:textId="77777777" w:rsidR="00984B4F" w:rsidRPr="00176A05" w:rsidRDefault="00984B4F" w:rsidP="00984B4F">
            <w:r w:rsidRPr="00176A05">
              <w:t>Užsienio kalba</w:t>
            </w:r>
          </w:p>
          <w:p w14:paraId="72D1076D" w14:textId="77777777" w:rsidR="00984B4F" w:rsidRPr="00176A05" w:rsidRDefault="00984B4F" w:rsidP="00C34E7A">
            <w:pPr>
              <w:snapToGrid w:val="0"/>
            </w:pPr>
            <w:r w:rsidRPr="00176A05">
              <w:t>(rusų kalba</w:t>
            </w:r>
            <w:r w:rsidR="00C34E7A" w:rsidRPr="00176A05">
              <w:t>, antr</w:t>
            </w:r>
            <w:r w:rsidRPr="00176A05">
              <w:t>oji)</w:t>
            </w:r>
          </w:p>
        </w:tc>
        <w:tc>
          <w:tcPr>
            <w:tcW w:w="1559" w:type="dxa"/>
            <w:tcBorders>
              <w:top w:val="single" w:sz="4" w:space="0" w:color="000000"/>
              <w:left w:val="single" w:sz="4" w:space="0" w:color="000000"/>
              <w:bottom w:val="single" w:sz="4" w:space="0" w:color="000000"/>
              <w:right w:val="single" w:sz="4" w:space="0" w:color="000000"/>
            </w:tcBorders>
          </w:tcPr>
          <w:p w14:paraId="5816C9A5"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7D42B241" w14:textId="77777777" w:rsidR="00984B4F" w:rsidRPr="00176A05" w:rsidRDefault="00984B4F" w:rsidP="00984B4F">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02BD565D" w14:textId="77777777" w:rsidR="00984B4F" w:rsidRPr="00176A05" w:rsidRDefault="00984B4F" w:rsidP="00984B4F">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34A6CCE2" w14:textId="77777777" w:rsidR="00984B4F" w:rsidRPr="00176A05" w:rsidRDefault="00984B4F" w:rsidP="00984B4F">
            <w:pPr>
              <w:snapToGrid w:val="0"/>
              <w:jc w:val="center"/>
            </w:pPr>
            <w:r w:rsidRPr="00176A05">
              <w:t>216(6)</w:t>
            </w:r>
          </w:p>
        </w:tc>
      </w:tr>
      <w:tr w:rsidR="007411E4" w:rsidRPr="00176A05" w14:paraId="7D883E0B" w14:textId="77777777" w:rsidTr="007D2675">
        <w:tc>
          <w:tcPr>
            <w:tcW w:w="2552" w:type="dxa"/>
            <w:tcBorders>
              <w:top w:val="single" w:sz="4" w:space="0" w:color="000000"/>
              <w:left w:val="single" w:sz="4" w:space="0" w:color="000000"/>
              <w:bottom w:val="single" w:sz="4" w:space="0" w:color="000000"/>
            </w:tcBorders>
          </w:tcPr>
          <w:p w14:paraId="1656763A" w14:textId="77777777" w:rsidR="007411E4" w:rsidRPr="006E2B64" w:rsidRDefault="007411E4" w:rsidP="00356324">
            <w:r w:rsidRPr="006E2B64">
              <w:t>Užsienio kalba</w:t>
            </w:r>
          </w:p>
          <w:p w14:paraId="0E023B0E" w14:textId="08919282" w:rsidR="007411E4" w:rsidRPr="006E2B64" w:rsidRDefault="00C34E7A" w:rsidP="00C34E7A">
            <w:pPr>
              <w:snapToGrid w:val="0"/>
            </w:pPr>
            <w:r w:rsidRPr="006E2B64">
              <w:t>(vokiečių kalba, antr</w:t>
            </w:r>
            <w:r w:rsidR="007411E4" w:rsidRPr="006E2B64">
              <w:t>oji)</w:t>
            </w:r>
          </w:p>
        </w:tc>
        <w:tc>
          <w:tcPr>
            <w:tcW w:w="1559" w:type="dxa"/>
            <w:tcBorders>
              <w:top w:val="single" w:sz="4" w:space="0" w:color="000000"/>
              <w:left w:val="single" w:sz="4" w:space="0" w:color="auto"/>
              <w:bottom w:val="single" w:sz="4" w:space="0" w:color="000000"/>
            </w:tcBorders>
          </w:tcPr>
          <w:p w14:paraId="06A05378" w14:textId="5FB83FD6" w:rsidR="007411E4" w:rsidRPr="006E2B64" w:rsidRDefault="007D2675" w:rsidP="00984B4F">
            <w:pPr>
              <w:snapToGrid w:val="0"/>
              <w:jc w:val="center"/>
            </w:pPr>
            <w:r>
              <w:t xml:space="preserve">             </w:t>
            </w:r>
            <w:r w:rsidR="00F53498" w:rsidRPr="006E2B64">
              <w:t>72(2)</w:t>
            </w:r>
            <w:r w:rsidR="00633F40" w:rsidRPr="006E2B64">
              <w:t xml:space="preserve">             </w:t>
            </w:r>
          </w:p>
        </w:tc>
        <w:tc>
          <w:tcPr>
            <w:tcW w:w="1559" w:type="dxa"/>
            <w:tcBorders>
              <w:top w:val="single" w:sz="4" w:space="0" w:color="000000"/>
              <w:bottom w:val="single" w:sz="4" w:space="0" w:color="000000"/>
              <w:right w:val="single" w:sz="4" w:space="0" w:color="auto"/>
            </w:tcBorders>
          </w:tcPr>
          <w:p w14:paraId="4FAECBBB" w14:textId="7403A156" w:rsidR="007411E4" w:rsidRPr="006E2B64" w:rsidRDefault="007411E4" w:rsidP="00F53498">
            <w:pPr>
              <w:snapToGrid w:val="0"/>
              <w:jc w:val="center"/>
            </w:pPr>
          </w:p>
        </w:tc>
        <w:tc>
          <w:tcPr>
            <w:tcW w:w="1560" w:type="dxa"/>
            <w:tcBorders>
              <w:top w:val="single" w:sz="4" w:space="0" w:color="000000"/>
              <w:left w:val="single" w:sz="4" w:space="0" w:color="auto"/>
              <w:bottom w:val="single" w:sz="4" w:space="0" w:color="000000"/>
            </w:tcBorders>
          </w:tcPr>
          <w:p w14:paraId="7FCA940E" w14:textId="32C8B262" w:rsidR="007411E4" w:rsidRPr="006E2B64" w:rsidRDefault="006E2B64" w:rsidP="00356324">
            <w:pPr>
              <w:snapToGrid w:val="0"/>
              <w:jc w:val="center"/>
            </w:pPr>
            <w:r w:rsidRPr="006E2B64">
              <w:t>72(2)</w:t>
            </w:r>
          </w:p>
        </w:tc>
        <w:tc>
          <w:tcPr>
            <w:tcW w:w="2409" w:type="dxa"/>
            <w:tcBorders>
              <w:top w:val="single" w:sz="4" w:space="0" w:color="000000"/>
              <w:left w:val="single" w:sz="4" w:space="0" w:color="000000"/>
              <w:bottom w:val="single" w:sz="4" w:space="0" w:color="000000"/>
              <w:right w:val="single" w:sz="4" w:space="0" w:color="000000"/>
            </w:tcBorders>
          </w:tcPr>
          <w:p w14:paraId="199ED619" w14:textId="77777777" w:rsidR="007411E4" w:rsidRPr="006E2B64" w:rsidRDefault="00F53498" w:rsidP="004648A8">
            <w:pPr>
              <w:snapToGrid w:val="0"/>
              <w:jc w:val="center"/>
            </w:pPr>
            <w:r w:rsidRPr="006E2B64">
              <w:t>144(4)</w:t>
            </w:r>
          </w:p>
        </w:tc>
      </w:tr>
      <w:tr w:rsidR="007411E4" w:rsidRPr="00176A05" w14:paraId="6CB88987" w14:textId="77777777" w:rsidTr="00626C09">
        <w:tc>
          <w:tcPr>
            <w:tcW w:w="2552" w:type="dxa"/>
            <w:tcBorders>
              <w:top w:val="single" w:sz="4" w:space="0" w:color="000000"/>
              <w:left w:val="single" w:sz="4" w:space="0" w:color="000000"/>
              <w:bottom w:val="single" w:sz="4" w:space="0" w:color="000000"/>
            </w:tcBorders>
          </w:tcPr>
          <w:p w14:paraId="6EC11857" w14:textId="77777777" w:rsidR="007411E4" w:rsidRPr="00176A05" w:rsidRDefault="007411E4" w:rsidP="00356324">
            <w:pPr>
              <w:snapToGrid w:val="0"/>
            </w:pPr>
            <w:r w:rsidRPr="00176A05">
              <w:t>Matematika</w:t>
            </w:r>
          </w:p>
        </w:tc>
        <w:tc>
          <w:tcPr>
            <w:tcW w:w="1559" w:type="dxa"/>
            <w:tcBorders>
              <w:top w:val="single" w:sz="4" w:space="0" w:color="000000"/>
              <w:left w:val="single" w:sz="4" w:space="0" w:color="000000"/>
              <w:bottom w:val="single" w:sz="4" w:space="0" w:color="000000"/>
              <w:right w:val="single" w:sz="4" w:space="0" w:color="000000"/>
            </w:tcBorders>
          </w:tcPr>
          <w:p w14:paraId="00CFB4A0" w14:textId="77777777" w:rsidR="007411E4" w:rsidRPr="00176A05" w:rsidRDefault="004648A8" w:rsidP="00356324">
            <w:pPr>
              <w:snapToGrid w:val="0"/>
              <w:jc w:val="center"/>
            </w:pPr>
            <w:r w:rsidRPr="00176A05">
              <w:t>14</w:t>
            </w:r>
            <w:r w:rsidR="00984B4F" w:rsidRPr="00176A05">
              <w:t>4</w:t>
            </w:r>
            <w:r w:rsidR="00FF33CD" w:rsidRPr="00176A05">
              <w:t>(4)</w:t>
            </w:r>
          </w:p>
          <w:p w14:paraId="3B510AB5" w14:textId="77777777" w:rsidR="007411E4" w:rsidRPr="00176A05" w:rsidRDefault="007411E4" w:rsidP="00356324">
            <w:pPr>
              <w:snapToGrid w:val="0"/>
              <w:jc w:val="center"/>
            </w:pPr>
          </w:p>
        </w:tc>
        <w:tc>
          <w:tcPr>
            <w:tcW w:w="1559" w:type="dxa"/>
            <w:tcBorders>
              <w:top w:val="single" w:sz="4" w:space="0" w:color="000000"/>
              <w:left w:val="single" w:sz="4" w:space="0" w:color="000000"/>
              <w:bottom w:val="single" w:sz="4" w:space="0" w:color="000000"/>
            </w:tcBorders>
          </w:tcPr>
          <w:p w14:paraId="2F149E85" w14:textId="77777777" w:rsidR="00FF33CD" w:rsidRPr="00176A05" w:rsidRDefault="00FF33CD" w:rsidP="00FF33CD">
            <w:pPr>
              <w:snapToGrid w:val="0"/>
              <w:jc w:val="center"/>
            </w:pPr>
            <w:r w:rsidRPr="00176A05">
              <w:t>14</w:t>
            </w:r>
            <w:r w:rsidR="00984B4F" w:rsidRPr="00176A05">
              <w:t>4</w:t>
            </w:r>
            <w:r w:rsidRPr="00176A05">
              <w:t>(4)</w:t>
            </w:r>
          </w:p>
          <w:p w14:paraId="45120E50" w14:textId="77777777" w:rsidR="007411E4" w:rsidRPr="00176A05" w:rsidRDefault="007411E4" w:rsidP="00356324">
            <w:pPr>
              <w:snapToGrid w:val="0"/>
              <w:jc w:val="center"/>
            </w:pPr>
          </w:p>
        </w:tc>
        <w:tc>
          <w:tcPr>
            <w:tcW w:w="1560" w:type="dxa"/>
            <w:tcBorders>
              <w:top w:val="single" w:sz="4" w:space="0" w:color="000000"/>
              <w:left w:val="single" w:sz="4" w:space="0" w:color="000000"/>
              <w:bottom w:val="single" w:sz="4" w:space="0" w:color="000000"/>
            </w:tcBorders>
          </w:tcPr>
          <w:p w14:paraId="60BBDD2A" w14:textId="77777777" w:rsidR="00FF33CD" w:rsidRPr="00176A05" w:rsidRDefault="00FF33CD" w:rsidP="00FF33CD">
            <w:pPr>
              <w:snapToGrid w:val="0"/>
              <w:jc w:val="center"/>
            </w:pPr>
            <w:r w:rsidRPr="00176A05">
              <w:t>14</w:t>
            </w:r>
            <w:r w:rsidR="00984B4F" w:rsidRPr="00176A05">
              <w:t>4</w:t>
            </w:r>
            <w:r w:rsidRPr="00176A05">
              <w:t>(4)</w:t>
            </w:r>
          </w:p>
          <w:p w14:paraId="222086C0" w14:textId="77777777" w:rsidR="007411E4" w:rsidRPr="00176A05" w:rsidRDefault="007411E4" w:rsidP="00356324">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54DE3C34" w14:textId="77777777" w:rsidR="007411E4" w:rsidRPr="00176A05" w:rsidRDefault="004648A8" w:rsidP="00984B4F">
            <w:pPr>
              <w:snapToGrid w:val="0"/>
              <w:jc w:val="center"/>
            </w:pPr>
            <w:r w:rsidRPr="00176A05">
              <w:t>4</w:t>
            </w:r>
            <w:r w:rsidR="00984B4F" w:rsidRPr="00176A05">
              <w:t>32</w:t>
            </w:r>
            <w:r w:rsidR="00FF33CD" w:rsidRPr="00176A05">
              <w:t>(12)</w:t>
            </w:r>
          </w:p>
        </w:tc>
      </w:tr>
      <w:tr w:rsidR="007411E4" w:rsidRPr="00176A05" w14:paraId="5CA6D191" w14:textId="77777777" w:rsidTr="00626C09">
        <w:tc>
          <w:tcPr>
            <w:tcW w:w="2552" w:type="dxa"/>
            <w:tcBorders>
              <w:top w:val="single" w:sz="4" w:space="0" w:color="000000"/>
              <w:left w:val="single" w:sz="4" w:space="0" w:color="000000"/>
              <w:bottom w:val="single" w:sz="4" w:space="0" w:color="000000"/>
            </w:tcBorders>
          </w:tcPr>
          <w:p w14:paraId="7E80FCCC" w14:textId="77777777" w:rsidR="007411E4" w:rsidRPr="00176A05" w:rsidRDefault="004648A8" w:rsidP="00356324">
            <w:pPr>
              <w:snapToGrid w:val="0"/>
            </w:pPr>
            <w:r w:rsidRPr="00176A05">
              <w:t>Informatika</w:t>
            </w:r>
          </w:p>
        </w:tc>
        <w:tc>
          <w:tcPr>
            <w:tcW w:w="1559" w:type="dxa"/>
            <w:tcBorders>
              <w:top w:val="single" w:sz="4" w:space="0" w:color="000000"/>
              <w:left w:val="single" w:sz="4" w:space="0" w:color="000000"/>
              <w:bottom w:val="single" w:sz="4" w:space="0" w:color="000000"/>
              <w:right w:val="single" w:sz="4" w:space="0" w:color="000000"/>
            </w:tcBorders>
          </w:tcPr>
          <w:p w14:paraId="356F0895" w14:textId="77777777" w:rsidR="007411E4" w:rsidRPr="00176A05" w:rsidRDefault="004648A8" w:rsidP="00984B4F">
            <w:pPr>
              <w:snapToGrid w:val="0"/>
              <w:jc w:val="center"/>
            </w:pPr>
            <w:r w:rsidRPr="00176A05">
              <w:t>3</w:t>
            </w:r>
            <w:r w:rsidR="00984B4F" w:rsidRPr="00176A05">
              <w:t>6</w:t>
            </w:r>
            <w:r w:rsidR="00FF33CD" w:rsidRPr="00176A05">
              <w:t>(1)</w:t>
            </w:r>
          </w:p>
        </w:tc>
        <w:tc>
          <w:tcPr>
            <w:tcW w:w="1559" w:type="dxa"/>
            <w:tcBorders>
              <w:top w:val="single" w:sz="4" w:space="0" w:color="000000"/>
              <w:left w:val="single" w:sz="4" w:space="0" w:color="000000"/>
              <w:bottom w:val="single" w:sz="4" w:space="0" w:color="000000"/>
            </w:tcBorders>
          </w:tcPr>
          <w:p w14:paraId="7FA91A4F" w14:textId="77777777" w:rsidR="007411E4" w:rsidRPr="00176A05" w:rsidRDefault="00FF33CD" w:rsidP="00984B4F">
            <w:pPr>
              <w:snapToGrid w:val="0"/>
              <w:jc w:val="center"/>
            </w:pPr>
            <w:r w:rsidRPr="00176A05">
              <w:t>3</w:t>
            </w:r>
            <w:r w:rsidR="00984B4F" w:rsidRPr="00176A05">
              <w:t>6</w:t>
            </w:r>
            <w:r w:rsidRPr="00176A05">
              <w:t>(1)</w:t>
            </w:r>
          </w:p>
        </w:tc>
        <w:tc>
          <w:tcPr>
            <w:tcW w:w="1560" w:type="dxa"/>
            <w:tcBorders>
              <w:top w:val="single" w:sz="4" w:space="0" w:color="000000"/>
              <w:left w:val="single" w:sz="4" w:space="0" w:color="000000"/>
              <w:bottom w:val="single" w:sz="4" w:space="0" w:color="000000"/>
            </w:tcBorders>
          </w:tcPr>
          <w:p w14:paraId="15635545" w14:textId="77777777" w:rsidR="007411E4" w:rsidRPr="00176A05" w:rsidRDefault="00FF33CD" w:rsidP="00984B4F">
            <w:pPr>
              <w:snapToGrid w:val="0"/>
              <w:jc w:val="center"/>
            </w:pPr>
            <w:r w:rsidRPr="00176A05">
              <w:t>3</w:t>
            </w:r>
            <w:r w:rsidR="00984B4F" w:rsidRPr="00176A05">
              <w:t>6</w:t>
            </w:r>
            <w:r w:rsidRPr="00176A05">
              <w:t>(1)</w:t>
            </w:r>
          </w:p>
        </w:tc>
        <w:tc>
          <w:tcPr>
            <w:tcW w:w="2409" w:type="dxa"/>
            <w:tcBorders>
              <w:top w:val="single" w:sz="4" w:space="0" w:color="000000"/>
              <w:left w:val="single" w:sz="4" w:space="0" w:color="000000"/>
              <w:bottom w:val="single" w:sz="4" w:space="0" w:color="000000"/>
              <w:right w:val="single" w:sz="4" w:space="0" w:color="000000"/>
            </w:tcBorders>
          </w:tcPr>
          <w:p w14:paraId="1ECAE241" w14:textId="77777777" w:rsidR="00FF33CD" w:rsidRPr="00176A05" w:rsidRDefault="00FF33CD" w:rsidP="00FF33CD">
            <w:pPr>
              <w:snapToGrid w:val="0"/>
              <w:jc w:val="center"/>
            </w:pPr>
            <w:r w:rsidRPr="00176A05">
              <w:t>1</w:t>
            </w:r>
            <w:r w:rsidR="00984B4F" w:rsidRPr="00176A05">
              <w:t>08</w:t>
            </w:r>
            <w:r w:rsidRPr="00176A05">
              <w:t>(3)</w:t>
            </w:r>
          </w:p>
          <w:p w14:paraId="68569534" w14:textId="77777777" w:rsidR="007411E4" w:rsidRPr="00176A05" w:rsidRDefault="007411E4" w:rsidP="00356324">
            <w:pPr>
              <w:snapToGrid w:val="0"/>
              <w:jc w:val="center"/>
            </w:pPr>
          </w:p>
        </w:tc>
      </w:tr>
      <w:tr w:rsidR="00984B4F" w:rsidRPr="00176A05" w14:paraId="4A46B3B1" w14:textId="77777777" w:rsidTr="00626C09">
        <w:tc>
          <w:tcPr>
            <w:tcW w:w="2552" w:type="dxa"/>
            <w:tcBorders>
              <w:top w:val="single" w:sz="4" w:space="0" w:color="000000"/>
              <w:left w:val="single" w:sz="4" w:space="0" w:color="000000"/>
              <w:bottom w:val="single" w:sz="4" w:space="0" w:color="000000"/>
            </w:tcBorders>
          </w:tcPr>
          <w:p w14:paraId="06C2942D" w14:textId="77777777" w:rsidR="00984B4F" w:rsidRPr="00176A05" w:rsidRDefault="00984B4F" w:rsidP="00984B4F">
            <w:pPr>
              <w:snapToGrid w:val="0"/>
            </w:pPr>
            <w:r w:rsidRPr="00176A05">
              <w:t>Biologija</w:t>
            </w:r>
          </w:p>
        </w:tc>
        <w:tc>
          <w:tcPr>
            <w:tcW w:w="1559" w:type="dxa"/>
            <w:tcBorders>
              <w:top w:val="single" w:sz="4" w:space="0" w:color="000000"/>
              <w:left w:val="single" w:sz="4" w:space="0" w:color="000000"/>
              <w:bottom w:val="single" w:sz="4" w:space="0" w:color="000000"/>
              <w:right w:val="single" w:sz="4" w:space="0" w:color="000000"/>
            </w:tcBorders>
          </w:tcPr>
          <w:p w14:paraId="71BB366C"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3623B04A" w14:textId="77777777" w:rsidR="00984B4F" w:rsidRPr="00176A05" w:rsidRDefault="00984B4F" w:rsidP="00984B4F">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122EE5D2" w14:textId="77777777" w:rsidR="00984B4F" w:rsidRPr="00176A05" w:rsidRDefault="00984B4F" w:rsidP="00984B4F">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2C336216" w14:textId="77777777" w:rsidR="00984B4F" w:rsidRPr="00176A05" w:rsidRDefault="00984B4F" w:rsidP="00984B4F">
            <w:pPr>
              <w:snapToGrid w:val="0"/>
              <w:jc w:val="center"/>
            </w:pPr>
            <w:r w:rsidRPr="00176A05">
              <w:t>216(6)</w:t>
            </w:r>
          </w:p>
        </w:tc>
      </w:tr>
      <w:tr w:rsidR="00984B4F" w:rsidRPr="00176A05" w14:paraId="4E853756" w14:textId="77777777" w:rsidTr="00626C09">
        <w:tc>
          <w:tcPr>
            <w:tcW w:w="2552" w:type="dxa"/>
            <w:tcBorders>
              <w:top w:val="single" w:sz="4" w:space="0" w:color="000000"/>
              <w:left w:val="single" w:sz="4" w:space="0" w:color="000000"/>
              <w:bottom w:val="single" w:sz="4" w:space="0" w:color="000000"/>
            </w:tcBorders>
          </w:tcPr>
          <w:p w14:paraId="15687501" w14:textId="77777777" w:rsidR="00984B4F" w:rsidRPr="00176A05" w:rsidRDefault="00984B4F" w:rsidP="00984B4F">
            <w:pPr>
              <w:snapToGrid w:val="0"/>
            </w:pPr>
            <w:r w:rsidRPr="00176A05">
              <w:t>Fizika</w:t>
            </w:r>
          </w:p>
        </w:tc>
        <w:tc>
          <w:tcPr>
            <w:tcW w:w="1559" w:type="dxa"/>
            <w:tcBorders>
              <w:top w:val="single" w:sz="4" w:space="0" w:color="000000"/>
              <w:left w:val="single" w:sz="4" w:space="0" w:color="000000"/>
              <w:bottom w:val="single" w:sz="4" w:space="0" w:color="000000"/>
              <w:right w:val="single" w:sz="4" w:space="0" w:color="000000"/>
            </w:tcBorders>
          </w:tcPr>
          <w:p w14:paraId="635D69D3"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11B1A1EA" w14:textId="77777777" w:rsidR="00984B4F" w:rsidRPr="00176A05" w:rsidRDefault="00984B4F" w:rsidP="00984B4F">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669D54D0" w14:textId="77777777" w:rsidR="00984B4F" w:rsidRPr="00176A05" w:rsidRDefault="00984B4F" w:rsidP="00984B4F">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3CCBA25A" w14:textId="77777777" w:rsidR="00984B4F" w:rsidRPr="00176A05" w:rsidRDefault="00984B4F" w:rsidP="00984B4F">
            <w:pPr>
              <w:snapToGrid w:val="0"/>
              <w:jc w:val="center"/>
            </w:pPr>
            <w:r w:rsidRPr="00176A05">
              <w:t>108(3)</w:t>
            </w:r>
          </w:p>
          <w:p w14:paraId="6B203B06" w14:textId="77777777" w:rsidR="00984B4F" w:rsidRPr="00176A05" w:rsidRDefault="00984B4F" w:rsidP="00984B4F">
            <w:pPr>
              <w:snapToGrid w:val="0"/>
              <w:jc w:val="center"/>
            </w:pPr>
          </w:p>
        </w:tc>
      </w:tr>
      <w:tr w:rsidR="00984B4F" w:rsidRPr="00176A05" w14:paraId="656D86B1" w14:textId="77777777" w:rsidTr="00626C09">
        <w:tc>
          <w:tcPr>
            <w:tcW w:w="2552" w:type="dxa"/>
            <w:tcBorders>
              <w:top w:val="single" w:sz="4" w:space="0" w:color="000000"/>
              <w:left w:val="single" w:sz="4" w:space="0" w:color="000000"/>
              <w:bottom w:val="single" w:sz="4" w:space="0" w:color="000000"/>
            </w:tcBorders>
          </w:tcPr>
          <w:p w14:paraId="00E93B10" w14:textId="77777777" w:rsidR="00984B4F" w:rsidRDefault="00984B4F" w:rsidP="00984B4F">
            <w:pPr>
              <w:snapToGrid w:val="0"/>
            </w:pPr>
            <w:r w:rsidRPr="00176A05">
              <w:t>Technologijos</w:t>
            </w:r>
          </w:p>
          <w:p w14:paraId="67A8B648" w14:textId="087EBB6F" w:rsidR="00710B8F" w:rsidRPr="00176A05" w:rsidRDefault="00710B8F" w:rsidP="00984B4F">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4E65D267"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3345A8FD" w14:textId="77777777" w:rsidR="00984B4F" w:rsidRPr="00176A05" w:rsidRDefault="00984B4F" w:rsidP="00984B4F">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1270B726" w14:textId="77777777" w:rsidR="00984B4F" w:rsidRPr="00176A05" w:rsidRDefault="00984B4F" w:rsidP="00984B4F">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092ED9FD" w14:textId="77777777" w:rsidR="00984B4F" w:rsidRPr="00176A05" w:rsidRDefault="00984B4F" w:rsidP="00984B4F">
            <w:pPr>
              <w:snapToGrid w:val="0"/>
              <w:jc w:val="center"/>
            </w:pPr>
            <w:r w:rsidRPr="00176A05">
              <w:t>216(6)</w:t>
            </w:r>
          </w:p>
        </w:tc>
      </w:tr>
      <w:tr w:rsidR="00984B4F" w:rsidRPr="00176A05" w14:paraId="744F2AAF" w14:textId="77777777" w:rsidTr="00626C09">
        <w:tc>
          <w:tcPr>
            <w:tcW w:w="2552" w:type="dxa"/>
            <w:tcBorders>
              <w:top w:val="single" w:sz="4" w:space="0" w:color="000000"/>
              <w:left w:val="single" w:sz="4" w:space="0" w:color="000000"/>
              <w:bottom w:val="single" w:sz="4" w:space="0" w:color="000000"/>
            </w:tcBorders>
          </w:tcPr>
          <w:p w14:paraId="35D50E97" w14:textId="77777777" w:rsidR="00984B4F" w:rsidRPr="00176A05" w:rsidRDefault="00984B4F" w:rsidP="00984B4F">
            <w:pPr>
              <w:snapToGrid w:val="0"/>
            </w:pPr>
            <w:r w:rsidRPr="00176A05">
              <w:t>Istorija</w:t>
            </w:r>
          </w:p>
          <w:p w14:paraId="499D8BF9"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3C0FB67C"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41D88385" w14:textId="77777777" w:rsidR="00984B4F" w:rsidRPr="00176A05" w:rsidRDefault="00984B4F" w:rsidP="00984B4F">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2A3A624E" w14:textId="77777777" w:rsidR="00984B4F" w:rsidRPr="00176A05" w:rsidRDefault="00984B4F" w:rsidP="00984B4F">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1CDA0DC6" w14:textId="77777777" w:rsidR="00984B4F" w:rsidRPr="00176A05" w:rsidRDefault="00984B4F" w:rsidP="00984B4F">
            <w:pPr>
              <w:snapToGrid w:val="0"/>
              <w:jc w:val="center"/>
            </w:pPr>
            <w:r w:rsidRPr="00176A05">
              <w:t>216(6)</w:t>
            </w:r>
          </w:p>
        </w:tc>
      </w:tr>
      <w:tr w:rsidR="00984B4F" w:rsidRPr="00176A05" w14:paraId="44B29CFD" w14:textId="77777777" w:rsidTr="00626C09">
        <w:tc>
          <w:tcPr>
            <w:tcW w:w="2552" w:type="dxa"/>
            <w:tcBorders>
              <w:top w:val="single" w:sz="4" w:space="0" w:color="000000"/>
              <w:left w:val="single" w:sz="4" w:space="0" w:color="000000"/>
              <w:bottom w:val="single" w:sz="4" w:space="0" w:color="000000"/>
            </w:tcBorders>
          </w:tcPr>
          <w:p w14:paraId="1C257FE6" w14:textId="77777777" w:rsidR="00984B4F" w:rsidRPr="00176A05" w:rsidRDefault="00984B4F" w:rsidP="00984B4F">
            <w:pPr>
              <w:snapToGrid w:val="0"/>
            </w:pPr>
            <w:r w:rsidRPr="00176A05">
              <w:t>Geografija</w:t>
            </w:r>
          </w:p>
          <w:p w14:paraId="65A86C00"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094426DA" w14:textId="77777777" w:rsidR="00984B4F" w:rsidRPr="00176A05" w:rsidRDefault="00984B4F" w:rsidP="00984B4F">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16932D6C" w14:textId="77777777" w:rsidR="00984B4F" w:rsidRPr="00176A05" w:rsidRDefault="00984B4F" w:rsidP="00984B4F">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274252DD" w14:textId="77777777" w:rsidR="00984B4F" w:rsidRPr="00176A05" w:rsidRDefault="00984B4F" w:rsidP="00984B4F">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3671BED4" w14:textId="77777777" w:rsidR="00984B4F" w:rsidRPr="00176A05" w:rsidRDefault="00984B4F" w:rsidP="00984B4F">
            <w:pPr>
              <w:snapToGrid w:val="0"/>
              <w:jc w:val="center"/>
            </w:pPr>
            <w:r w:rsidRPr="00176A05">
              <w:t>216(6)</w:t>
            </w:r>
          </w:p>
        </w:tc>
      </w:tr>
      <w:tr w:rsidR="00984B4F" w:rsidRPr="00176A05" w14:paraId="548C3B51" w14:textId="77777777" w:rsidTr="00626C09">
        <w:tc>
          <w:tcPr>
            <w:tcW w:w="2552" w:type="dxa"/>
            <w:tcBorders>
              <w:top w:val="single" w:sz="4" w:space="0" w:color="000000"/>
              <w:left w:val="single" w:sz="4" w:space="0" w:color="000000"/>
              <w:bottom w:val="single" w:sz="4" w:space="0" w:color="000000"/>
            </w:tcBorders>
          </w:tcPr>
          <w:p w14:paraId="133D64D0" w14:textId="77777777" w:rsidR="00984B4F" w:rsidRPr="00176A05" w:rsidRDefault="00984B4F" w:rsidP="00984B4F">
            <w:pPr>
              <w:snapToGrid w:val="0"/>
            </w:pPr>
            <w:r w:rsidRPr="00176A05">
              <w:t>Dailė</w:t>
            </w:r>
          </w:p>
        </w:tc>
        <w:tc>
          <w:tcPr>
            <w:tcW w:w="1559" w:type="dxa"/>
            <w:tcBorders>
              <w:top w:val="single" w:sz="4" w:space="0" w:color="000000"/>
              <w:left w:val="single" w:sz="4" w:space="0" w:color="000000"/>
              <w:bottom w:val="single" w:sz="4" w:space="0" w:color="000000"/>
              <w:right w:val="single" w:sz="4" w:space="0" w:color="000000"/>
            </w:tcBorders>
          </w:tcPr>
          <w:p w14:paraId="35513D4E"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08A9A697" w14:textId="77777777" w:rsidR="00984B4F" w:rsidRPr="00176A05" w:rsidRDefault="00984B4F" w:rsidP="00984B4F">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6F68ACBE" w14:textId="77777777" w:rsidR="00984B4F" w:rsidRPr="00176A05" w:rsidRDefault="00984B4F" w:rsidP="00984B4F">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1DB7F694" w14:textId="77777777" w:rsidR="00984B4F" w:rsidRPr="00176A05" w:rsidRDefault="00984B4F" w:rsidP="00984B4F">
            <w:pPr>
              <w:snapToGrid w:val="0"/>
              <w:jc w:val="center"/>
            </w:pPr>
            <w:r w:rsidRPr="00176A05">
              <w:t>108(3)</w:t>
            </w:r>
          </w:p>
          <w:p w14:paraId="357B417D" w14:textId="77777777" w:rsidR="00984B4F" w:rsidRPr="00176A05" w:rsidRDefault="00984B4F" w:rsidP="00984B4F">
            <w:pPr>
              <w:snapToGrid w:val="0"/>
              <w:jc w:val="center"/>
            </w:pPr>
          </w:p>
        </w:tc>
      </w:tr>
      <w:tr w:rsidR="00984B4F" w:rsidRPr="00176A05" w14:paraId="20C4FC37" w14:textId="77777777" w:rsidTr="00626C09">
        <w:tc>
          <w:tcPr>
            <w:tcW w:w="2552" w:type="dxa"/>
            <w:tcBorders>
              <w:top w:val="single" w:sz="4" w:space="0" w:color="000000"/>
              <w:left w:val="single" w:sz="4" w:space="0" w:color="000000"/>
              <w:bottom w:val="single" w:sz="4" w:space="0" w:color="000000"/>
            </w:tcBorders>
          </w:tcPr>
          <w:p w14:paraId="22CC6347" w14:textId="77777777" w:rsidR="00984B4F" w:rsidRPr="00176A05" w:rsidRDefault="00984B4F" w:rsidP="00984B4F">
            <w:pPr>
              <w:snapToGrid w:val="0"/>
            </w:pPr>
            <w:r w:rsidRPr="00176A05">
              <w:t>Muzika</w:t>
            </w:r>
          </w:p>
          <w:p w14:paraId="16094DE6" w14:textId="77777777" w:rsidR="00984B4F" w:rsidRPr="00176A05" w:rsidRDefault="00984B4F" w:rsidP="00984B4F">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7DFE1F62"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1906E099" w14:textId="77777777" w:rsidR="00984B4F" w:rsidRPr="00176A05" w:rsidRDefault="00984B4F" w:rsidP="00984B4F">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37E319EF" w14:textId="77777777" w:rsidR="00984B4F" w:rsidRPr="00176A05" w:rsidRDefault="00984B4F" w:rsidP="00984B4F">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1E66C330" w14:textId="77777777" w:rsidR="00984B4F" w:rsidRPr="00176A05" w:rsidRDefault="00984B4F" w:rsidP="00984B4F">
            <w:pPr>
              <w:snapToGrid w:val="0"/>
              <w:jc w:val="center"/>
            </w:pPr>
            <w:r w:rsidRPr="00176A05">
              <w:t>108(3)</w:t>
            </w:r>
          </w:p>
          <w:p w14:paraId="675AC859" w14:textId="77777777" w:rsidR="00984B4F" w:rsidRPr="00176A05" w:rsidRDefault="00984B4F" w:rsidP="00984B4F">
            <w:pPr>
              <w:snapToGrid w:val="0"/>
              <w:jc w:val="center"/>
            </w:pPr>
          </w:p>
        </w:tc>
      </w:tr>
      <w:tr w:rsidR="00716CB9" w:rsidRPr="00176A05" w14:paraId="0A753E9A" w14:textId="77777777" w:rsidTr="00626C09">
        <w:tc>
          <w:tcPr>
            <w:tcW w:w="2552" w:type="dxa"/>
            <w:tcBorders>
              <w:top w:val="single" w:sz="4" w:space="0" w:color="000000"/>
              <w:left w:val="single" w:sz="4" w:space="0" w:color="000000"/>
              <w:bottom w:val="single" w:sz="4" w:space="0" w:color="000000"/>
            </w:tcBorders>
          </w:tcPr>
          <w:p w14:paraId="400C8373" w14:textId="77777777" w:rsidR="00716CB9" w:rsidRPr="00176A05" w:rsidRDefault="00716CB9" w:rsidP="00716CB9">
            <w:pPr>
              <w:snapToGrid w:val="0"/>
            </w:pPr>
            <w:r w:rsidRPr="00176A05">
              <w:t>Fizinis ugdymas</w:t>
            </w:r>
          </w:p>
          <w:p w14:paraId="3B1BB8D5" w14:textId="77777777" w:rsidR="00716CB9" w:rsidRPr="00176A05" w:rsidRDefault="00716CB9" w:rsidP="00716CB9">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318E85FE" w14:textId="77777777" w:rsidR="00FF33CD" w:rsidRPr="00176A05" w:rsidRDefault="00FF33CD" w:rsidP="00FF33CD">
            <w:pPr>
              <w:snapToGrid w:val="0"/>
              <w:jc w:val="center"/>
            </w:pPr>
            <w:r w:rsidRPr="00176A05">
              <w:t>1</w:t>
            </w:r>
            <w:r w:rsidR="00984B4F" w:rsidRPr="00176A05">
              <w:t>08</w:t>
            </w:r>
            <w:r w:rsidRPr="00176A05">
              <w:t>(3)</w:t>
            </w:r>
          </w:p>
          <w:p w14:paraId="43B7271B" w14:textId="77777777" w:rsidR="00716CB9" w:rsidRPr="00176A05" w:rsidRDefault="00716CB9" w:rsidP="00716CB9">
            <w:pPr>
              <w:snapToGrid w:val="0"/>
              <w:jc w:val="center"/>
            </w:pPr>
          </w:p>
        </w:tc>
        <w:tc>
          <w:tcPr>
            <w:tcW w:w="1559" w:type="dxa"/>
            <w:tcBorders>
              <w:top w:val="single" w:sz="4" w:space="0" w:color="000000"/>
              <w:left w:val="single" w:sz="4" w:space="0" w:color="000000"/>
              <w:bottom w:val="single" w:sz="4" w:space="0" w:color="000000"/>
            </w:tcBorders>
          </w:tcPr>
          <w:p w14:paraId="64641BBC" w14:textId="77777777" w:rsidR="00FF33CD" w:rsidRPr="00176A05" w:rsidRDefault="00FF33CD" w:rsidP="00FF33CD">
            <w:pPr>
              <w:snapToGrid w:val="0"/>
              <w:jc w:val="center"/>
            </w:pPr>
            <w:r w:rsidRPr="00176A05">
              <w:t>1</w:t>
            </w:r>
            <w:r w:rsidR="00984B4F" w:rsidRPr="00176A05">
              <w:t>08</w:t>
            </w:r>
            <w:r w:rsidRPr="00176A05">
              <w:t>(3)</w:t>
            </w:r>
          </w:p>
          <w:p w14:paraId="6F88EED5" w14:textId="77777777" w:rsidR="00716CB9" w:rsidRPr="00176A05" w:rsidRDefault="00716CB9" w:rsidP="00716CB9">
            <w:pPr>
              <w:snapToGrid w:val="0"/>
              <w:jc w:val="center"/>
            </w:pPr>
          </w:p>
        </w:tc>
        <w:tc>
          <w:tcPr>
            <w:tcW w:w="1560" w:type="dxa"/>
            <w:tcBorders>
              <w:top w:val="single" w:sz="4" w:space="0" w:color="000000"/>
              <w:left w:val="single" w:sz="4" w:space="0" w:color="000000"/>
              <w:bottom w:val="single" w:sz="4" w:space="0" w:color="000000"/>
            </w:tcBorders>
          </w:tcPr>
          <w:p w14:paraId="733F6506" w14:textId="77777777" w:rsidR="00FF33CD" w:rsidRPr="00176A05" w:rsidRDefault="00FF33CD" w:rsidP="00FF33CD">
            <w:pPr>
              <w:snapToGrid w:val="0"/>
              <w:jc w:val="center"/>
            </w:pPr>
            <w:r w:rsidRPr="00176A05">
              <w:t>1</w:t>
            </w:r>
            <w:r w:rsidR="00984B4F" w:rsidRPr="00176A05">
              <w:t>08</w:t>
            </w:r>
            <w:r w:rsidRPr="00176A05">
              <w:t>(3)</w:t>
            </w:r>
          </w:p>
          <w:p w14:paraId="62139CED" w14:textId="77777777" w:rsidR="00716CB9" w:rsidRPr="00176A05" w:rsidRDefault="00716CB9" w:rsidP="00716CB9">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257812C8" w14:textId="77777777" w:rsidR="00716CB9" w:rsidRPr="00176A05" w:rsidRDefault="00716CB9" w:rsidP="00D16318">
            <w:pPr>
              <w:snapToGrid w:val="0"/>
              <w:jc w:val="center"/>
            </w:pPr>
            <w:r w:rsidRPr="00176A05">
              <w:t>3</w:t>
            </w:r>
            <w:r w:rsidR="00D16318" w:rsidRPr="00176A05">
              <w:t>24</w:t>
            </w:r>
            <w:r w:rsidR="00FF33CD" w:rsidRPr="00176A05">
              <w:t>(9)</w:t>
            </w:r>
          </w:p>
        </w:tc>
      </w:tr>
      <w:tr w:rsidR="00984B4F" w:rsidRPr="00176A05" w14:paraId="062D7083" w14:textId="77777777" w:rsidTr="00626C09">
        <w:tc>
          <w:tcPr>
            <w:tcW w:w="2552" w:type="dxa"/>
            <w:tcBorders>
              <w:top w:val="single" w:sz="4" w:space="0" w:color="000000"/>
              <w:left w:val="single" w:sz="4" w:space="0" w:color="000000"/>
              <w:bottom w:val="single" w:sz="4" w:space="0" w:color="000000"/>
            </w:tcBorders>
          </w:tcPr>
          <w:p w14:paraId="4EEF5969" w14:textId="77777777" w:rsidR="00984B4F" w:rsidRPr="00176A05" w:rsidRDefault="00984B4F" w:rsidP="00984B4F">
            <w:pPr>
              <w:snapToGrid w:val="0"/>
            </w:pPr>
            <w:r w:rsidRPr="00176A05">
              <w:t>Gyvenimo įgūdžiai</w:t>
            </w:r>
          </w:p>
        </w:tc>
        <w:tc>
          <w:tcPr>
            <w:tcW w:w="1559" w:type="dxa"/>
            <w:tcBorders>
              <w:top w:val="single" w:sz="4" w:space="0" w:color="000000"/>
              <w:left w:val="single" w:sz="4" w:space="0" w:color="000000"/>
              <w:bottom w:val="single" w:sz="4" w:space="0" w:color="000000"/>
              <w:right w:val="single" w:sz="4" w:space="0" w:color="000000"/>
            </w:tcBorders>
          </w:tcPr>
          <w:p w14:paraId="4F45E537" w14:textId="77777777" w:rsidR="00984B4F" w:rsidRPr="00176A05" w:rsidRDefault="00984B4F" w:rsidP="00984B4F">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4777412D" w14:textId="77777777" w:rsidR="00984B4F" w:rsidRPr="00176A05" w:rsidRDefault="00984B4F" w:rsidP="00984B4F">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450C3F27" w14:textId="77777777" w:rsidR="00984B4F" w:rsidRPr="00176A05" w:rsidRDefault="00984B4F" w:rsidP="00984B4F">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01DF92EA" w14:textId="77777777" w:rsidR="00984B4F" w:rsidRPr="00176A05" w:rsidRDefault="00984B4F" w:rsidP="00984B4F">
            <w:pPr>
              <w:snapToGrid w:val="0"/>
              <w:jc w:val="center"/>
            </w:pPr>
            <w:r w:rsidRPr="00176A05">
              <w:t>108(3)</w:t>
            </w:r>
          </w:p>
          <w:p w14:paraId="7913C304" w14:textId="77777777" w:rsidR="00984B4F" w:rsidRPr="00176A05" w:rsidRDefault="00984B4F" w:rsidP="00984B4F">
            <w:pPr>
              <w:snapToGrid w:val="0"/>
              <w:jc w:val="center"/>
            </w:pPr>
          </w:p>
        </w:tc>
      </w:tr>
      <w:tr w:rsidR="00716CB9" w:rsidRPr="00176A05" w14:paraId="758C449E" w14:textId="77777777" w:rsidTr="00626C09">
        <w:tc>
          <w:tcPr>
            <w:tcW w:w="2552" w:type="dxa"/>
            <w:tcBorders>
              <w:top w:val="single" w:sz="4" w:space="0" w:color="000000"/>
              <w:left w:val="single" w:sz="4" w:space="0" w:color="000000"/>
              <w:bottom w:val="single" w:sz="4" w:space="0" w:color="000000"/>
            </w:tcBorders>
          </w:tcPr>
          <w:p w14:paraId="184205F8" w14:textId="77777777" w:rsidR="00716CB9" w:rsidRPr="00176A05" w:rsidRDefault="00716CB9" w:rsidP="00716CB9">
            <w:pPr>
              <w:snapToGrid w:val="0"/>
            </w:pPr>
            <w:r w:rsidRPr="00176A05">
              <w:lastRenderedPageBreak/>
              <w:t>Socialinė-pilietinė veikla</w:t>
            </w:r>
          </w:p>
        </w:tc>
        <w:tc>
          <w:tcPr>
            <w:tcW w:w="1559" w:type="dxa"/>
            <w:tcBorders>
              <w:top w:val="single" w:sz="4" w:space="0" w:color="000000"/>
              <w:left w:val="single" w:sz="4" w:space="0" w:color="000000"/>
              <w:bottom w:val="single" w:sz="4" w:space="0" w:color="000000"/>
              <w:right w:val="single" w:sz="4" w:space="0" w:color="000000"/>
            </w:tcBorders>
          </w:tcPr>
          <w:p w14:paraId="37EBAD4C" w14:textId="77777777" w:rsidR="00716CB9" w:rsidRPr="00176A05" w:rsidRDefault="00716CB9" w:rsidP="00716CB9">
            <w:pPr>
              <w:snapToGrid w:val="0"/>
              <w:jc w:val="center"/>
            </w:pPr>
            <w:r w:rsidRPr="00176A05">
              <w:t>20</w:t>
            </w:r>
          </w:p>
        </w:tc>
        <w:tc>
          <w:tcPr>
            <w:tcW w:w="1559" w:type="dxa"/>
            <w:tcBorders>
              <w:top w:val="single" w:sz="4" w:space="0" w:color="000000"/>
              <w:left w:val="single" w:sz="4" w:space="0" w:color="000000"/>
              <w:bottom w:val="single" w:sz="4" w:space="0" w:color="000000"/>
            </w:tcBorders>
          </w:tcPr>
          <w:p w14:paraId="67640AE8" w14:textId="77777777" w:rsidR="00716CB9" w:rsidRPr="00176A05" w:rsidRDefault="00716CB9" w:rsidP="00716CB9">
            <w:pPr>
              <w:snapToGrid w:val="0"/>
              <w:jc w:val="center"/>
            </w:pPr>
            <w:r w:rsidRPr="00176A05">
              <w:t>20</w:t>
            </w:r>
          </w:p>
        </w:tc>
        <w:tc>
          <w:tcPr>
            <w:tcW w:w="1560" w:type="dxa"/>
            <w:tcBorders>
              <w:top w:val="single" w:sz="4" w:space="0" w:color="000000"/>
              <w:left w:val="single" w:sz="4" w:space="0" w:color="000000"/>
              <w:bottom w:val="single" w:sz="4" w:space="0" w:color="000000"/>
            </w:tcBorders>
          </w:tcPr>
          <w:p w14:paraId="04035F5F" w14:textId="77777777" w:rsidR="00716CB9" w:rsidRPr="00176A05" w:rsidRDefault="00716CB9" w:rsidP="00716CB9">
            <w:pPr>
              <w:snapToGrid w:val="0"/>
              <w:jc w:val="center"/>
            </w:pPr>
            <w:r w:rsidRPr="00176A05">
              <w:t>20</w:t>
            </w:r>
          </w:p>
        </w:tc>
        <w:tc>
          <w:tcPr>
            <w:tcW w:w="2409" w:type="dxa"/>
            <w:tcBorders>
              <w:top w:val="single" w:sz="4" w:space="0" w:color="000000"/>
              <w:left w:val="single" w:sz="4" w:space="0" w:color="000000"/>
              <w:bottom w:val="single" w:sz="4" w:space="0" w:color="000000"/>
              <w:right w:val="single" w:sz="4" w:space="0" w:color="000000"/>
            </w:tcBorders>
          </w:tcPr>
          <w:p w14:paraId="106E6102" w14:textId="77777777" w:rsidR="00716CB9" w:rsidRPr="00176A05" w:rsidRDefault="00716CB9" w:rsidP="00716CB9">
            <w:pPr>
              <w:snapToGrid w:val="0"/>
              <w:jc w:val="center"/>
            </w:pPr>
            <w:r w:rsidRPr="00176A05">
              <w:t>60</w:t>
            </w:r>
          </w:p>
        </w:tc>
      </w:tr>
      <w:tr w:rsidR="00716CB9" w:rsidRPr="00176A05" w14:paraId="73EA68FB" w14:textId="77777777" w:rsidTr="00626C09">
        <w:tc>
          <w:tcPr>
            <w:tcW w:w="2552" w:type="dxa"/>
            <w:tcBorders>
              <w:top w:val="single" w:sz="4" w:space="0" w:color="000000"/>
              <w:left w:val="single" w:sz="4" w:space="0" w:color="000000"/>
              <w:bottom w:val="single" w:sz="4" w:space="0" w:color="000000"/>
            </w:tcBorders>
          </w:tcPr>
          <w:p w14:paraId="213158C3" w14:textId="77777777" w:rsidR="00716CB9" w:rsidRPr="00176A05" w:rsidRDefault="00716CB9" w:rsidP="00716CB9">
            <w:pPr>
              <w:snapToGrid w:val="0"/>
            </w:pPr>
            <w:r w:rsidRPr="00176A05">
              <w:t>Minimalus pamokų skaičius</w:t>
            </w:r>
          </w:p>
        </w:tc>
        <w:tc>
          <w:tcPr>
            <w:tcW w:w="1559" w:type="dxa"/>
            <w:tcBorders>
              <w:top w:val="single" w:sz="4" w:space="0" w:color="000000"/>
              <w:left w:val="single" w:sz="4" w:space="0" w:color="000000"/>
              <w:bottom w:val="single" w:sz="4" w:space="0" w:color="auto"/>
              <w:right w:val="single" w:sz="4" w:space="0" w:color="000000"/>
            </w:tcBorders>
          </w:tcPr>
          <w:p w14:paraId="7D26F1F3" w14:textId="77777777" w:rsidR="00716CB9" w:rsidRPr="00176A05" w:rsidRDefault="00716CB9" w:rsidP="00716CB9">
            <w:pPr>
              <w:snapToGrid w:val="0"/>
              <w:jc w:val="center"/>
            </w:pPr>
            <w:r w:rsidRPr="00176A05">
              <w:t>31</w:t>
            </w:r>
          </w:p>
        </w:tc>
        <w:tc>
          <w:tcPr>
            <w:tcW w:w="1559" w:type="dxa"/>
            <w:tcBorders>
              <w:top w:val="single" w:sz="4" w:space="0" w:color="000000"/>
              <w:left w:val="single" w:sz="4" w:space="0" w:color="000000"/>
              <w:bottom w:val="single" w:sz="4" w:space="0" w:color="auto"/>
            </w:tcBorders>
          </w:tcPr>
          <w:p w14:paraId="5A1CF18F" w14:textId="77777777" w:rsidR="00716CB9" w:rsidRPr="00176A05" w:rsidRDefault="00716CB9" w:rsidP="00716CB9">
            <w:pPr>
              <w:snapToGrid w:val="0"/>
              <w:jc w:val="center"/>
            </w:pPr>
            <w:r w:rsidRPr="00176A05">
              <w:t>31</w:t>
            </w:r>
          </w:p>
        </w:tc>
        <w:tc>
          <w:tcPr>
            <w:tcW w:w="1560" w:type="dxa"/>
            <w:tcBorders>
              <w:top w:val="single" w:sz="4" w:space="0" w:color="000000"/>
              <w:left w:val="single" w:sz="4" w:space="0" w:color="000000"/>
              <w:bottom w:val="single" w:sz="4" w:space="0" w:color="auto"/>
            </w:tcBorders>
          </w:tcPr>
          <w:p w14:paraId="236BE593" w14:textId="77777777" w:rsidR="00716CB9" w:rsidRPr="00176A05" w:rsidRDefault="00716CB9" w:rsidP="00716CB9">
            <w:pPr>
              <w:snapToGrid w:val="0"/>
              <w:jc w:val="center"/>
            </w:pPr>
            <w:r w:rsidRPr="00176A05">
              <w:t>31</w:t>
            </w:r>
          </w:p>
        </w:tc>
        <w:tc>
          <w:tcPr>
            <w:tcW w:w="2409" w:type="dxa"/>
            <w:tcBorders>
              <w:top w:val="single" w:sz="4" w:space="0" w:color="000000"/>
              <w:left w:val="single" w:sz="4" w:space="0" w:color="000000"/>
              <w:bottom w:val="single" w:sz="4" w:space="0" w:color="auto"/>
              <w:right w:val="single" w:sz="4" w:space="0" w:color="000000"/>
            </w:tcBorders>
          </w:tcPr>
          <w:p w14:paraId="7D52FE15" w14:textId="77777777" w:rsidR="00716CB9" w:rsidRPr="00176A05" w:rsidRDefault="00FF33CD" w:rsidP="00716CB9">
            <w:pPr>
              <w:snapToGrid w:val="0"/>
              <w:jc w:val="center"/>
            </w:pPr>
            <w:r w:rsidRPr="00176A05">
              <w:t>93</w:t>
            </w:r>
          </w:p>
        </w:tc>
      </w:tr>
      <w:tr w:rsidR="00716CB9" w:rsidRPr="00176A05" w14:paraId="017E62DB" w14:textId="77777777" w:rsidTr="00626C09">
        <w:tc>
          <w:tcPr>
            <w:tcW w:w="2552" w:type="dxa"/>
            <w:tcBorders>
              <w:top w:val="single" w:sz="4" w:space="0" w:color="000000"/>
              <w:left w:val="single" w:sz="4" w:space="0" w:color="000000"/>
              <w:bottom w:val="single" w:sz="4" w:space="0" w:color="000000"/>
            </w:tcBorders>
          </w:tcPr>
          <w:p w14:paraId="02CA610B" w14:textId="77777777" w:rsidR="00716CB9" w:rsidRPr="00176A05" w:rsidRDefault="00716CB9" w:rsidP="00716CB9">
            <w:pPr>
              <w:snapToGrid w:val="0"/>
              <w:rPr>
                <w:highlight w:val="green"/>
              </w:rPr>
            </w:pPr>
            <w:r w:rsidRPr="00176A05">
              <w:t>Pamokos, skirtos ugdymo poreikiams tenkinti</w:t>
            </w:r>
          </w:p>
        </w:tc>
        <w:tc>
          <w:tcPr>
            <w:tcW w:w="1559" w:type="dxa"/>
            <w:tcBorders>
              <w:top w:val="single" w:sz="4" w:space="0" w:color="000000"/>
              <w:left w:val="single" w:sz="4" w:space="0" w:color="000000"/>
              <w:bottom w:val="single" w:sz="4" w:space="0" w:color="auto"/>
              <w:right w:val="single" w:sz="4" w:space="0" w:color="000000"/>
            </w:tcBorders>
          </w:tcPr>
          <w:p w14:paraId="28F9A037" w14:textId="0BB8EDEC" w:rsidR="00716CB9" w:rsidRPr="00176A05" w:rsidRDefault="00710B8F" w:rsidP="00716CB9">
            <w:pPr>
              <w:snapToGrid w:val="0"/>
              <w:jc w:val="center"/>
            </w:pPr>
            <w:r>
              <w:t>1*</w:t>
            </w:r>
          </w:p>
          <w:p w14:paraId="0B8420D3" w14:textId="437CFAD8" w:rsidR="00841ACD" w:rsidRPr="00176A05" w:rsidRDefault="00E27484" w:rsidP="00716CB9">
            <w:pPr>
              <w:snapToGrid w:val="0"/>
              <w:jc w:val="center"/>
            </w:pPr>
            <w:r w:rsidRPr="00176A05">
              <w:t>0,5</w:t>
            </w:r>
            <w:r w:rsidR="00710B8F">
              <w:t>**</w:t>
            </w:r>
          </w:p>
          <w:p w14:paraId="66EBE3AA" w14:textId="63C161BD" w:rsidR="008866AB" w:rsidRPr="00176A05" w:rsidRDefault="00710B8F" w:rsidP="00716CB9">
            <w:pPr>
              <w:snapToGrid w:val="0"/>
              <w:jc w:val="center"/>
            </w:pPr>
            <w:r>
              <w:t>0,5***</w:t>
            </w:r>
          </w:p>
        </w:tc>
        <w:tc>
          <w:tcPr>
            <w:tcW w:w="1559" w:type="dxa"/>
            <w:tcBorders>
              <w:top w:val="single" w:sz="4" w:space="0" w:color="000000"/>
              <w:left w:val="single" w:sz="4" w:space="0" w:color="000000"/>
              <w:bottom w:val="single" w:sz="4" w:space="0" w:color="auto"/>
            </w:tcBorders>
          </w:tcPr>
          <w:p w14:paraId="0289E6A0" w14:textId="42FD1E9F" w:rsidR="008866AB" w:rsidRPr="00176A05" w:rsidRDefault="00E27484" w:rsidP="00716CB9">
            <w:pPr>
              <w:snapToGrid w:val="0"/>
              <w:jc w:val="center"/>
            </w:pPr>
            <w:r w:rsidRPr="00176A05">
              <w:t>0,5</w:t>
            </w:r>
            <w:r w:rsidR="00710B8F">
              <w:t>*</w:t>
            </w:r>
          </w:p>
          <w:p w14:paraId="7F6130E2" w14:textId="632C43CB" w:rsidR="00841ACD" w:rsidRPr="00176A05" w:rsidRDefault="00E27484" w:rsidP="00716CB9">
            <w:pPr>
              <w:snapToGrid w:val="0"/>
              <w:jc w:val="center"/>
            </w:pPr>
            <w:r w:rsidRPr="00176A05">
              <w:t>0,5</w:t>
            </w:r>
            <w:r w:rsidR="00710B8F">
              <w:t>**</w:t>
            </w:r>
          </w:p>
          <w:p w14:paraId="4E9D471D" w14:textId="459D998B" w:rsidR="006E2128" w:rsidRPr="00176A05" w:rsidRDefault="00710B8F" w:rsidP="00DF341C">
            <w:pPr>
              <w:snapToGrid w:val="0"/>
              <w:jc w:val="center"/>
            </w:pPr>
            <w:r>
              <w:t>0,5***</w:t>
            </w:r>
          </w:p>
        </w:tc>
        <w:tc>
          <w:tcPr>
            <w:tcW w:w="1560" w:type="dxa"/>
            <w:tcBorders>
              <w:top w:val="single" w:sz="4" w:space="0" w:color="000000"/>
              <w:left w:val="single" w:sz="4" w:space="0" w:color="000000"/>
              <w:bottom w:val="single" w:sz="4" w:space="0" w:color="auto"/>
            </w:tcBorders>
          </w:tcPr>
          <w:p w14:paraId="02BDFB6E" w14:textId="35E7ED0F" w:rsidR="00716CB9" w:rsidRPr="00176A05" w:rsidRDefault="00E27484" w:rsidP="00716CB9">
            <w:pPr>
              <w:snapToGrid w:val="0"/>
              <w:jc w:val="center"/>
            </w:pPr>
            <w:r w:rsidRPr="00176A05">
              <w:t>0,5</w:t>
            </w:r>
            <w:r w:rsidR="00710B8F">
              <w:t>*</w:t>
            </w:r>
          </w:p>
          <w:p w14:paraId="4D6360E9" w14:textId="2F85FB7C" w:rsidR="00841ACD" w:rsidRPr="00176A05" w:rsidRDefault="00E27484" w:rsidP="00716CB9">
            <w:pPr>
              <w:snapToGrid w:val="0"/>
              <w:jc w:val="center"/>
            </w:pPr>
            <w:r w:rsidRPr="00176A05">
              <w:t>0,5</w:t>
            </w:r>
            <w:r w:rsidR="00710B8F">
              <w:t>**</w:t>
            </w:r>
          </w:p>
          <w:p w14:paraId="78899C17" w14:textId="7506B705" w:rsidR="008866AB" w:rsidRPr="00176A05" w:rsidRDefault="00710B8F" w:rsidP="00DF341C">
            <w:pPr>
              <w:snapToGrid w:val="0"/>
              <w:jc w:val="center"/>
            </w:pPr>
            <w:r>
              <w:t>0,5***</w:t>
            </w:r>
          </w:p>
        </w:tc>
        <w:tc>
          <w:tcPr>
            <w:tcW w:w="2409" w:type="dxa"/>
            <w:tcBorders>
              <w:top w:val="single" w:sz="4" w:space="0" w:color="000000"/>
              <w:left w:val="single" w:sz="4" w:space="0" w:color="000000"/>
              <w:bottom w:val="single" w:sz="4" w:space="0" w:color="auto"/>
              <w:right w:val="single" w:sz="4" w:space="0" w:color="000000"/>
            </w:tcBorders>
          </w:tcPr>
          <w:p w14:paraId="52362035" w14:textId="77777777" w:rsidR="00716CB9" w:rsidRPr="00176A05" w:rsidRDefault="00DF341C" w:rsidP="00E27484">
            <w:pPr>
              <w:snapToGrid w:val="0"/>
              <w:jc w:val="center"/>
            </w:pPr>
            <w:r w:rsidRPr="00176A05">
              <w:t>180(5)</w:t>
            </w:r>
          </w:p>
        </w:tc>
      </w:tr>
      <w:tr w:rsidR="00716CB9" w:rsidRPr="00176A05" w14:paraId="61585B9F" w14:textId="77777777" w:rsidTr="00626C09">
        <w:tc>
          <w:tcPr>
            <w:tcW w:w="2552" w:type="dxa"/>
            <w:tcBorders>
              <w:top w:val="single" w:sz="4" w:space="0" w:color="000000"/>
              <w:left w:val="single" w:sz="4" w:space="0" w:color="000000"/>
              <w:bottom w:val="single" w:sz="4" w:space="0" w:color="000000"/>
            </w:tcBorders>
          </w:tcPr>
          <w:p w14:paraId="68A3179D" w14:textId="77777777" w:rsidR="00716CB9" w:rsidRPr="00176A05" w:rsidRDefault="00716CB9" w:rsidP="00716CB9">
            <w:pPr>
              <w:snapToGrid w:val="0"/>
            </w:pPr>
            <w:r w:rsidRPr="00176A05">
              <w:t>Maksimalus pamokų skaičius</w:t>
            </w:r>
          </w:p>
        </w:tc>
        <w:tc>
          <w:tcPr>
            <w:tcW w:w="1559" w:type="dxa"/>
            <w:tcBorders>
              <w:top w:val="single" w:sz="4" w:space="0" w:color="auto"/>
              <w:left w:val="single" w:sz="4" w:space="0" w:color="000000"/>
              <w:bottom w:val="single" w:sz="4" w:space="0" w:color="000000"/>
              <w:right w:val="single" w:sz="4" w:space="0" w:color="000000"/>
            </w:tcBorders>
          </w:tcPr>
          <w:p w14:paraId="53CDDABF" w14:textId="77777777" w:rsidR="00716CB9" w:rsidRPr="00176A05" w:rsidRDefault="00354675" w:rsidP="00716CB9">
            <w:pPr>
              <w:snapToGrid w:val="0"/>
              <w:jc w:val="center"/>
            </w:pPr>
            <w:r w:rsidRPr="00176A05">
              <w:t>31</w:t>
            </w:r>
          </w:p>
        </w:tc>
        <w:tc>
          <w:tcPr>
            <w:tcW w:w="1559" w:type="dxa"/>
            <w:tcBorders>
              <w:top w:val="single" w:sz="4" w:space="0" w:color="auto"/>
              <w:left w:val="single" w:sz="4" w:space="0" w:color="000000"/>
              <w:bottom w:val="single" w:sz="4" w:space="0" w:color="000000"/>
            </w:tcBorders>
          </w:tcPr>
          <w:p w14:paraId="1B4DA83B" w14:textId="77777777" w:rsidR="00716CB9" w:rsidRPr="00176A05" w:rsidRDefault="00354675" w:rsidP="00716CB9">
            <w:pPr>
              <w:snapToGrid w:val="0"/>
              <w:jc w:val="center"/>
            </w:pPr>
            <w:r w:rsidRPr="00176A05">
              <w:t>31</w:t>
            </w:r>
          </w:p>
        </w:tc>
        <w:tc>
          <w:tcPr>
            <w:tcW w:w="1560" w:type="dxa"/>
            <w:tcBorders>
              <w:top w:val="single" w:sz="4" w:space="0" w:color="000000"/>
              <w:left w:val="single" w:sz="4" w:space="0" w:color="000000"/>
              <w:bottom w:val="single" w:sz="4" w:space="0" w:color="000000"/>
            </w:tcBorders>
          </w:tcPr>
          <w:p w14:paraId="0D3BA6EB" w14:textId="77777777" w:rsidR="00716CB9" w:rsidRPr="00176A05" w:rsidRDefault="00354675" w:rsidP="00716CB9">
            <w:pPr>
              <w:snapToGrid w:val="0"/>
              <w:jc w:val="center"/>
            </w:pPr>
            <w:r w:rsidRPr="00176A05">
              <w:t>31</w:t>
            </w:r>
          </w:p>
        </w:tc>
        <w:tc>
          <w:tcPr>
            <w:tcW w:w="2409" w:type="dxa"/>
            <w:tcBorders>
              <w:top w:val="single" w:sz="4" w:space="0" w:color="000000"/>
              <w:left w:val="single" w:sz="4" w:space="0" w:color="000000"/>
              <w:bottom w:val="single" w:sz="4" w:space="0" w:color="000000"/>
              <w:right w:val="single" w:sz="4" w:space="0" w:color="000000"/>
            </w:tcBorders>
          </w:tcPr>
          <w:p w14:paraId="447F43C9" w14:textId="77777777" w:rsidR="00716CB9" w:rsidRPr="00176A05" w:rsidRDefault="00354675" w:rsidP="00716CB9">
            <w:pPr>
              <w:snapToGrid w:val="0"/>
              <w:jc w:val="center"/>
            </w:pPr>
            <w:r w:rsidRPr="00176A05">
              <w:t>93</w:t>
            </w:r>
          </w:p>
        </w:tc>
      </w:tr>
      <w:tr w:rsidR="00716CB9" w:rsidRPr="00176A05" w14:paraId="3B4E9CA5" w14:textId="77777777" w:rsidTr="00626C09">
        <w:tc>
          <w:tcPr>
            <w:tcW w:w="2552" w:type="dxa"/>
            <w:tcBorders>
              <w:top w:val="single" w:sz="4" w:space="0" w:color="000000"/>
              <w:left w:val="single" w:sz="4" w:space="0" w:color="000000"/>
              <w:bottom w:val="single" w:sz="4" w:space="0" w:color="000000"/>
            </w:tcBorders>
          </w:tcPr>
          <w:p w14:paraId="15BFC84B" w14:textId="77777777" w:rsidR="00716CB9" w:rsidRPr="00176A05" w:rsidRDefault="00716CB9" w:rsidP="00716CB9">
            <w:pPr>
              <w:snapToGrid w:val="0"/>
            </w:pPr>
            <w:r w:rsidRPr="00176A05">
              <w:t>Neformalusis švietimas</w:t>
            </w:r>
          </w:p>
        </w:tc>
        <w:tc>
          <w:tcPr>
            <w:tcW w:w="1559" w:type="dxa"/>
            <w:tcBorders>
              <w:top w:val="single" w:sz="4" w:space="0" w:color="000000"/>
              <w:left w:val="single" w:sz="4" w:space="0" w:color="000000"/>
              <w:bottom w:val="single" w:sz="4" w:space="0" w:color="000000"/>
              <w:right w:val="single" w:sz="4" w:space="0" w:color="000000"/>
            </w:tcBorders>
          </w:tcPr>
          <w:p w14:paraId="79739D70" w14:textId="41DAF226" w:rsidR="00716CB9" w:rsidRPr="00176A05" w:rsidRDefault="00D16318" w:rsidP="00716CB9">
            <w:pPr>
              <w:snapToGrid w:val="0"/>
              <w:jc w:val="center"/>
            </w:pPr>
            <w:r w:rsidRPr="00176A05">
              <w:t>54</w:t>
            </w:r>
            <w:r w:rsidR="00193F58">
              <w:t xml:space="preserve"> </w:t>
            </w:r>
            <w:r w:rsidR="00FF33CD" w:rsidRPr="00176A05">
              <w:t>(1,5)</w:t>
            </w:r>
          </w:p>
          <w:p w14:paraId="636BDABB" w14:textId="77777777" w:rsidR="00716CB9" w:rsidRPr="00176A05" w:rsidRDefault="00716CB9" w:rsidP="00716CB9">
            <w:pPr>
              <w:snapToGrid w:val="0"/>
              <w:jc w:val="center"/>
            </w:pPr>
          </w:p>
        </w:tc>
        <w:tc>
          <w:tcPr>
            <w:tcW w:w="1559" w:type="dxa"/>
            <w:tcBorders>
              <w:top w:val="single" w:sz="4" w:space="0" w:color="000000"/>
              <w:left w:val="single" w:sz="4" w:space="0" w:color="000000"/>
              <w:bottom w:val="single" w:sz="4" w:space="0" w:color="000000"/>
            </w:tcBorders>
          </w:tcPr>
          <w:p w14:paraId="3BB31A51" w14:textId="07887A25" w:rsidR="00FF33CD" w:rsidRPr="00176A05" w:rsidRDefault="00D16318" w:rsidP="00FF33CD">
            <w:pPr>
              <w:snapToGrid w:val="0"/>
              <w:jc w:val="center"/>
            </w:pPr>
            <w:r w:rsidRPr="00176A05">
              <w:t>54</w:t>
            </w:r>
            <w:r w:rsidR="00193F58">
              <w:t xml:space="preserve"> </w:t>
            </w:r>
            <w:r w:rsidR="00FF33CD" w:rsidRPr="00176A05">
              <w:t>(1,5)</w:t>
            </w:r>
          </w:p>
          <w:p w14:paraId="61055BDB" w14:textId="77777777" w:rsidR="00716CB9" w:rsidRPr="00176A05" w:rsidRDefault="00716CB9" w:rsidP="00716CB9">
            <w:pPr>
              <w:snapToGrid w:val="0"/>
              <w:jc w:val="center"/>
            </w:pPr>
          </w:p>
        </w:tc>
        <w:tc>
          <w:tcPr>
            <w:tcW w:w="1560" w:type="dxa"/>
            <w:tcBorders>
              <w:top w:val="single" w:sz="4" w:space="0" w:color="000000"/>
              <w:left w:val="single" w:sz="4" w:space="0" w:color="000000"/>
              <w:bottom w:val="single" w:sz="4" w:space="0" w:color="000000"/>
            </w:tcBorders>
          </w:tcPr>
          <w:p w14:paraId="25A1D6DF" w14:textId="19C284DB" w:rsidR="00FF33CD" w:rsidRPr="00176A05" w:rsidRDefault="00FF33CD" w:rsidP="00FF33CD">
            <w:pPr>
              <w:snapToGrid w:val="0"/>
              <w:jc w:val="center"/>
            </w:pPr>
            <w:r w:rsidRPr="00176A05">
              <w:t>5</w:t>
            </w:r>
            <w:r w:rsidR="00D16318" w:rsidRPr="00176A05">
              <w:t>4</w:t>
            </w:r>
            <w:r w:rsidR="00193F58">
              <w:t xml:space="preserve"> </w:t>
            </w:r>
            <w:r w:rsidRPr="00176A05">
              <w:t>(1,5)</w:t>
            </w:r>
          </w:p>
          <w:p w14:paraId="4CBCFB95" w14:textId="77777777" w:rsidR="00716CB9" w:rsidRPr="00176A05" w:rsidRDefault="00716CB9" w:rsidP="00716CB9">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090C636A" w14:textId="566F8DDD" w:rsidR="00716CB9" w:rsidRPr="00176A05" w:rsidRDefault="00FC4156" w:rsidP="00D16318">
            <w:pPr>
              <w:snapToGrid w:val="0"/>
            </w:pPr>
            <w:r w:rsidRPr="00176A05">
              <w:t xml:space="preserve">             </w:t>
            </w:r>
            <w:r w:rsidR="00716CB9" w:rsidRPr="00176A05">
              <w:t>16</w:t>
            </w:r>
            <w:r w:rsidR="00D16318" w:rsidRPr="00176A05">
              <w:t>2</w:t>
            </w:r>
            <w:r w:rsidR="00193F58">
              <w:t xml:space="preserve"> </w:t>
            </w:r>
            <w:r w:rsidR="00FF33CD" w:rsidRPr="00176A05">
              <w:t>(4,5)</w:t>
            </w:r>
          </w:p>
        </w:tc>
      </w:tr>
    </w:tbl>
    <w:p w14:paraId="0817BDE3" w14:textId="77777777" w:rsidR="007411E4" w:rsidRPr="00176A05" w:rsidRDefault="007411E4" w:rsidP="007411E4">
      <w:pPr>
        <w:jc w:val="both"/>
      </w:pPr>
      <w:r w:rsidRPr="00176A05">
        <w:t xml:space="preserve">pamokos, skirtos </w:t>
      </w:r>
      <w:r w:rsidR="007F0E52" w:rsidRPr="00176A05">
        <w:t>ugdymo poreikiams tenkinti</w:t>
      </w:r>
      <w:r w:rsidRPr="00176A05">
        <w:t>:</w:t>
      </w:r>
    </w:p>
    <w:p w14:paraId="11DC56E7" w14:textId="1C254158" w:rsidR="00841ACD" w:rsidRPr="00176A05" w:rsidRDefault="00710B8F" w:rsidP="00841ACD">
      <w:pPr>
        <w:jc w:val="both"/>
      </w:pPr>
      <w:r>
        <w:t>*</w:t>
      </w:r>
      <w:r w:rsidR="00841ACD" w:rsidRPr="00176A05">
        <w:t>- matematikos pasiekimų gerinimui (konsultacijos);</w:t>
      </w:r>
    </w:p>
    <w:p w14:paraId="4CFEA08D" w14:textId="74573B93" w:rsidR="00661768" w:rsidRPr="00176A05" w:rsidRDefault="00710B8F" w:rsidP="002C3BFD">
      <w:pPr>
        <w:jc w:val="both"/>
      </w:pPr>
      <w:r>
        <w:t>**</w:t>
      </w:r>
      <w:r w:rsidR="00841ACD" w:rsidRPr="00176A05">
        <w:t xml:space="preserve"> - lietuvių kalbos ir literatūros pasi</w:t>
      </w:r>
      <w:r w:rsidR="00DF341C" w:rsidRPr="00176A05">
        <w:t>ekimų gerinimui (konsultacijos);</w:t>
      </w:r>
    </w:p>
    <w:p w14:paraId="5F6229BF" w14:textId="6D74BC7F" w:rsidR="00DF341C" w:rsidRDefault="00710B8F" w:rsidP="002C3BFD">
      <w:pPr>
        <w:jc w:val="both"/>
      </w:pPr>
      <w:r>
        <w:t>***</w:t>
      </w:r>
      <w:r w:rsidR="00DF341C" w:rsidRPr="00176A05">
        <w:t>- socialinių mokslų ir užsienio kalbų  pasiekimų gerinimui (konsultacijos).</w:t>
      </w:r>
    </w:p>
    <w:p w14:paraId="53E86D23" w14:textId="77777777" w:rsidR="00417070" w:rsidRPr="00176A05" w:rsidRDefault="00417070" w:rsidP="002C3BFD">
      <w:pPr>
        <w:jc w:val="both"/>
      </w:pPr>
    </w:p>
    <w:p w14:paraId="16AFAF02" w14:textId="05D04F94" w:rsidR="002C3BFD" w:rsidRPr="00417070" w:rsidRDefault="002C3BFD" w:rsidP="00417070">
      <w:pPr>
        <w:numPr>
          <w:ilvl w:val="1"/>
          <w:numId w:val="24"/>
        </w:numPr>
        <w:tabs>
          <w:tab w:val="left" w:pos="1985"/>
        </w:tabs>
        <w:ind w:left="0" w:firstLine="1247"/>
        <w:jc w:val="both"/>
        <w:rPr>
          <w:color w:val="000000"/>
        </w:rPr>
      </w:pPr>
      <w:r w:rsidRPr="00176A05">
        <w:t xml:space="preserve">Pamokų skaičius </w:t>
      </w:r>
      <w:r w:rsidR="008D2918" w:rsidRPr="00176A05">
        <w:t>p</w:t>
      </w:r>
      <w:r w:rsidRPr="00176A05">
        <w:t>agrindinio ugdymo program</w:t>
      </w:r>
      <w:r w:rsidR="008D2918" w:rsidRPr="00176A05">
        <w:t>ai</w:t>
      </w:r>
      <w:r w:rsidRPr="00176A05">
        <w:t xml:space="preserve"> įgyvendinti 8-ose klasėse</w:t>
      </w:r>
      <w:r w:rsidR="008D2918" w:rsidRPr="00176A05">
        <w:t xml:space="preserve"> 2025</w:t>
      </w:r>
      <w:r w:rsidR="001B3EDD" w:rsidRPr="00176A05">
        <w:rPr>
          <w:color w:val="000000"/>
        </w:rPr>
        <w:t>–</w:t>
      </w:r>
      <w:r w:rsidR="008D2918" w:rsidRPr="00176A05">
        <w:t>2026 m.</w:t>
      </w:r>
      <w:r w:rsidR="004F7565">
        <w:t xml:space="preserve"> </w:t>
      </w:r>
      <w:r w:rsidR="008D2918" w:rsidRPr="00176A05">
        <w:t>m.</w:t>
      </w:r>
      <w:r w:rsidRPr="00176A05">
        <w:t>:</w:t>
      </w:r>
    </w:p>
    <w:p w14:paraId="6CD9AAA7" w14:textId="77777777" w:rsidR="00417070" w:rsidRPr="00176A05" w:rsidRDefault="00417070" w:rsidP="00417070">
      <w:pPr>
        <w:tabs>
          <w:tab w:val="left" w:pos="1985"/>
        </w:tabs>
        <w:jc w:val="both"/>
        <w:rPr>
          <w:color w:val="000000"/>
        </w:rPr>
      </w:pPr>
    </w:p>
    <w:tbl>
      <w:tblPr>
        <w:tblW w:w="9639" w:type="dxa"/>
        <w:tblInd w:w="108" w:type="dxa"/>
        <w:tblLayout w:type="fixed"/>
        <w:tblLook w:val="0000" w:firstRow="0" w:lastRow="0" w:firstColumn="0" w:lastColumn="0" w:noHBand="0" w:noVBand="0"/>
      </w:tblPr>
      <w:tblGrid>
        <w:gridCol w:w="2552"/>
        <w:gridCol w:w="1559"/>
        <w:gridCol w:w="1559"/>
        <w:gridCol w:w="1560"/>
        <w:gridCol w:w="2409"/>
      </w:tblGrid>
      <w:tr w:rsidR="002C3BFD" w:rsidRPr="00176A05" w14:paraId="6F6AB3BF" w14:textId="77777777" w:rsidTr="00626C09">
        <w:tc>
          <w:tcPr>
            <w:tcW w:w="2552" w:type="dxa"/>
            <w:tcBorders>
              <w:top w:val="single" w:sz="4" w:space="0" w:color="000000"/>
              <w:left w:val="single" w:sz="4" w:space="0" w:color="000000"/>
              <w:bottom w:val="single" w:sz="4" w:space="0" w:color="000000"/>
            </w:tcBorders>
          </w:tcPr>
          <w:p w14:paraId="7574BB15" w14:textId="77777777" w:rsidR="002C3BFD" w:rsidRPr="00176A05" w:rsidRDefault="002C3BFD" w:rsidP="0022367D">
            <w:pPr>
              <w:snapToGrid w:val="0"/>
              <w:jc w:val="both"/>
              <w:rPr>
                <w:bCs/>
              </w:rPr>
            </w:pPr>
            <w:r w:rsidRPr="00176A05">
              <w:rPr>
                <w:bCs/>
              </w:rPr>
              <w:t>Dalykai</w:t>
            </w:r>
          </w:p>
        </w:tc>
        <w:tc>
          <w:tcPr>
            <w:tcW w:w="1559" w:type="dxa"/>
            <w:tcBorders>
              <w:top w:val="single" w:sz="4" w:space="0" w:color="000000"/>
              <w:left w:val="single" w:sz="4" w:space="0" w:color="000000"/>
              <w:bottom w:val="single" w:sz="4" w:space="0" w:color="000000"/>
              <w:right w:val="single" w:sz="4" w:space="0" w:color="000000"/>
            </w:tcBorders>
          </w:tcPr>
          <w:p w14:paraId="1A39FC8F" w14:textId="77777777" w:rsidR="002C3BFD" w:rsidRPr="00176A05" w:rsidRDefault="002C3BFD" w:rsidP="0022367D">
            <w:pPr>
              <w:snapToGrid w:val="0"/>
              <w:jc w:val="center"/>
              <w:rPr>
                <w:bCs/>
              </w:rPr>
            </w:pPr>
            <w:r w:rsidRPr="00176A05">
              <w:rPr>
                <w:bCs/>
              </w:rPr>
              <w:t>8A</w:t>
            </w:r>
          </w:p>
        </w:tc>
        <w:tc>
          <w:tcPr>
            <w:tcW w:w="1559" w:type="dxa"/>
            <w:tcBorders>
              <w:top w:val="single" w:sz="4" w:space="0" w:color="000000"/>
              <w:left w:val="single" w:sz="4" w:space="0" w:color="000000"/>
              <w:bottom w:val="single" w:sz="4" w:space="0" w:color="000000"/>
            </w:tcBorders>
          </w:tcPr>
          <w:p w14:paraId="3D9AAB07" w14:textId="77777777" w:rsidR="002C3BFD" w:rsidRPr="00176A05" w:rsidRDefault="002C3BFD" w:rsidP="0022367D">
            <w:pPr>
              <w:snapToGrid w:val="0"/>
              <w:jc w:val="center"/>
              <w:rPr>
                <w:bCs/>
              </w:rPr>
            </w:pPr>
            <w:r w:rsidRPr="00176A05">
              <w:rPr>
                <w:bCs/>
              </w:rPr>
              <w:t>8B</w:t>
            </w:r>
          </w:p>
        </w:tc>
        <w:tc>
          <w:tcPr>
            <w:tcW w:w="1560" w:type="dxa"/>
            <w:tcBorders>
              <w:top w:val="single" w:sz="4" w:space="0" w:color="000000"/>
              <w:left w:val="single" w:sz="4" w:space="0" w:color="000000"/>
              <w:bottom w:val="single" w:sz="4" w:space="0" w:color="000000"/>
            </w:tcBorders>
          </w:tcPr>
          <w:p w14:paraId="71A00468" w14:textId="77777777" w:rsidR="002C3BFD" w:rsidRPr="00176A05" w:rsidRDefault="002C3BFD" w:rsidP="0022367D">
            <w:pPr>
              <w:snapToGrid w:val="0"/>
              <w:jc w:val="center"/>
              <w:rPr>
                <w:bCs/>
              </w:rPr>
            </w:pPr>
            <w:r w:rsidRPr="00176A05">
              <w:rPr>
                <w:bCs/>
              </w:rPr>
              <w:t>8C</w:t>
            </w:r>
          </w:p>
        </w:tc>
        <w:tc>
          <w:tcPr>
            <w:tcW w:w="2409" w:type="dxa"/>
            <w:tcBorders>
              <w:top w:val="single" w:sz="4" w:space="0" w:color="000000"/>
              <w:left w:val="single" w:sz="4" w:space="0" w:color="000000"/>
              <w:bottom w:val="single" w:sz="4" w:space="0" w:color="000000"/>
              <w:right w:val="single" w:sz="4" w:space="0" w:color="000000"/>
            </w:tcBorders>
          </w:tcPr>
          <w:p w14:paraId="22D5F3F5" w14:textId="77777777" w:rsidR="002C3BFD" w:rsidRPr="00176A05" w:rsidRDefault="002C3BFD" w:rsidP="0022367D">
            <w:pPr>
              <w:snapToGrid w:val="0"/>
              <w:jc w:val="center"/>
              <w:rPr>
                <w:bCs/>
              </w:rPr>
            </w:pPr>
            <w:r w:rsidRPr="00176A05">
              <w:rPr>
                <w:bCs/>
              </w:rPr>
              <w:t>Iš viso val.</w:t>
            </w:r>
          </w:p>
          <w:p w14:paraId="04FCC052" w14:textId="77777777" w:rsidR="002C3BFD" w:rsidRPr="00176A05" w:rsidRDefault="002C3BFD" w:rsidP="0022367D">
            <w:pPr>
              <w:snapToGrid w:val="0"/>
              <w:jc w:val="center"/>
              <w:rPr>
                <w:bCs/>
              </w:rPr>
            </w:pPr>
            <w:r w:rsidRPr="00176A05">
              <w:rPr>
                <w:bCs/>
              </w:rPr>
              <w:t>8-ose klasėse</w:t>
            </w:r>
          </w:p>
        </w:tc>
      </w:tr>
      <w:tr w:rsidR="008D2918" w:rsidRPr="00176A05" w14:paraId="3F587B7A" w14:textId="77777777" w:rsidTr="00626C09">
        <w:tc>
          <w:tcPr>
            <w:tcW w:w="2552" w:type="dxa"/>
            <w:tcBorders>
              <w:top w:val="single" w:sz="4" w:space="0" w:color="000000"/>
              <w:left w:val="single" w:sz="4" w:space="0" w:color="000000"/>
              <w:bottom w:val="single" w:sz="4" w:space="0" w:color="000000"/>
            </w:tcBorders>
          </w:tcPr>
          <w:p w14:paraId="6B7E9BCC" w14:textId="77777777" w:rsidR="008D2918" w:rsidRPr="00176A05" w:rsidRDefault="008D2918" w:rsidP="008D2918">
            <w:pPr>
              <w:snapToGrid w:val="0"/>
            </w:pPr>
            <w:r w:rsidRPr="00176A05">
              <w:t>Dorinis ugdymas:</w:t>
            </w:r>
          </w:p>
          <w:p w14:paraId="732BD339" w14:textId="77777777" w:rsidR="008D2918" w:rsidRPr="00176A05" w:rsidRDefault="008D2918" w:rsidP="008D2918">
            <w:pPr>
              <w:snapToGrid w:val="0"/>
            </w:pPr>
            <w:r w:rsidRPr="00176A05">
              <w:t>Tikyba</w:t>
            </w:r>
          </w:p>
          <w:p w14:paraId="7353241F" w14:textId="77777777" w:rsidR="008D2918" w:rsidRPr="00176A05" w:rsidRDefault="008D2918" w:rsidP="008D2918">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579DA130" w14:textId="77777777" w:rsidR="008D2918" w:rsidRPr="00176A05" w:rsidRDefault="008D2918" w:rsidP="008D2918">
            <w:pPr>
              <w:snapToGrid w:val="0"/>
              <w:jc w:val="center"/>
            </w:pPr>
          </w:p>
          <w:p w14:paraId="553D85E1" w14:textId="77777777" w:rsidR="008D2918" w:rsidRPr="00176A05" w:rsidRDefault="008D2918" w:rsidP="008D2918">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3445E19B" w14:textId="77777777" w:rsidR="008D2918" w:rsidRPr="00176A05" w:rsidRDefault="008D2918" w:rsidP="008D2918">
            <w:pPr>
              <w:snapToGrid w:val="0"/>
              <w:jc w:val="center"/>
            </w:pPr>
          </w:p>
          <w:p w14:paraId="77ECBB1E" w14:textId="77777777" w:rsidR="008D2918" w:rsidRPr="00176A05" w:rsidRDefault="008D2918" w:rsidP="008D2918">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4FD3567F" w14:textId="77777777" w:rsidR="008D2918" w:rsidRPr="00176A05" w:rsidRDefault="008D2918" w:rsidP="008D2918">
            <w:pPr>
              <w:snapToGrid w:val="0"/>
              <w:jc w:val="center"/>
            </w:pPr>
          </w:p>
          <w:p w14:paraId="79AA35DA" w14:textId="77777777" w:rsidR="008D2918" w:rsidRPr="00176A05" w:rsidRDefault="008D2918" w:rsidP="008D2918">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11E0E5BB" w14:textId="77777777" w:rsidR="008D2918" w:rsidRPr="00176A05" w:rsidRDefault="008D2918" w:rsidP="008D2918">
            <w:pPr>
              <w:snapToGrid w:val="0"/>
              <w:jc w:val="center"/>
            </w:pPr>
          </w:p>
          <w:p w14:paraId="7BDA0262" w14:textId="77777777" w:rsidR="008D2918" w:rsidRPr="00176A05" w:rsidRDefault="008D2918" w:rsidP="008D2918">
            <w:pPr>
              <w:snapToGrid w:val="0"/>
              <w:jc w:val="center"/>
            </w:pPr>
            <w:r w:rsidRPr="00176A05">
              <w:t>108(3)</w:t>
            </w:r>
          </w:p>
          <w:p w14:paraId="759A666E" w14:textId="77777777" w:rsidR="008D2918" w:rsidRPr="00176A05" w:rsidRDefault="008D2918" w:rsidP="008D2918">
            <w:pPr>
              <w:snapToGrid w:val="0"/>
              <w:jc w:val="center"/>
            </w:pPr>
          </w:p>
        </w:tc>
      </w:tr>
      <w:tr w:rsidR="002C3BFD" w:rsidRPr="00176A05" w14:paraId="30EAD414" w14:textId="77777777" w:rsidTr="00626C09">
        <w:tc>
          <w:tcPr>
            <w:tcW w:w="2552" w:type="dxa"/>
            <w:tcBorders>
              <w:top w:val="single" w:sz="4" w:space="0" w:color="000000"/>
              <w:left w:val="single" w:sz="4" w:space="0" w:color="000000"/>
              <w:bottom w:val="single" w:sz="4" w:space="0" w:color="000000"/>
              <w:right w:val="single" w:sz="4" w:space="0" w:color="auto"/>
            </w:tcBorders>
          </w:tcPr>
          <w:p w14:paraId="4085D85A" w14:textId="77777777" w:rsidR="002C3BFD" w:rsidRPr="00176A05" w:rsidRDefault="002C3BFD" w:rsidP="0022367D">
            <w:pPr>
              <w:snapToGrid w:val="0"/>
            </w:pPr>
            <w:r w:rsidRPr="00176A05">
              <w:t xml:space="preserve">Etika </w:t>
            </w:r>
          </w:p>
          <w:p w14:paraId="69C9D726" w14:textId="77777777" w:rsidR="002C3BFD" w:rsidRPr="00176A05" w:rsidRDefault="002C3BFD" w:rsidP="0022367D">
            <w:pPr>
              <w:snapToGrid w:val="0"/>
            </w:pPr>
          </w:p>
        </w:tc>
        <w:tc>
          <w:tcPr>
            <w:tcW w:w="1559" w:type="dxa"/>
            <w:tcBorders>
              <w:top w:val="single" w:sz="4" w:space="0" w:color="000000"/>
              <w:left w:val="single" w:sz="4" w:space="0" w:color="auto"/>
              <w:bottom w:val="single" w:sz="4" w:space="0" w:color="000000"/>
            </w:tcBorders>
          </w:tcPr>
          <w:p w14:paraId="7F4FC091" w14:textId="77777777" w:rsidR="002C3BFD" w:rsidRPr="00176A05" w:rsidRDefault="002C3BFD" w:rsidP="0022367D">
            <w:pPr>
              <w:snapToGrid w:val="0"/>
              <w:jc w:val="center"/>
            </w:pPr>
          </w:p>
        </w:tc>
        <w:tc>
          <w:tcPr>
            <w:tcW w:w="1559" w:type="dxa"/>
            <w:tcBorders>
              <w:top w:val="single" w:sz="4" w:space="0" w:color="000000"/>
              <w:bottom w:val="single" w:sz="4" w:space="0" w:color="000000"/>
            </w:tcBorders>
          </w:tcPr>
          <w:p w14:paraId="319B6CDE" w14:textId="77777777" w:rsidR="002C3BFD" w:rsidRPr="00176A05" w:rsidRDefault="00047B56" w:rsidP="00047B56">
            <w:pPr>
              <w:snapToGrid w:val="0"/>
              <w:jc w:val="center"/>
            </w:pPr>
            <w:r w:rsidRPr="00176A05">
              <w:t>36(1)</w:t>
            </w:r>
          </w:p>
        </w:tc>
        <w:tc>
          <w:tcPr>
            <w:tcW w:w="1560" w:type="dxa"/>
            <w:tcBorders>
              <w:top w:val="single" w:sz="4" w:space="0" w:color="000000"/>
              <w:bottom w:val="single" w:sz="4" w:space="0" w:color="000000"/>
            </w:tcBorders>
          </w:tcPr>
          <w:p w14:paraId="32AC5398" w14:textId="77777777" w:rsidR="002C3BFD" w:rsidRPr="00176A05" w:rsidRDefault="002C3BFD" w:rsidP="0022367D">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180FCAFC" w14:textId="77777777" w:rsidR="002C3BFD" w:rsidRPr="00176A05" w:rsidRDefault="00047B56" w:rsidP="0022367D">
            <w:pPr>
              <w:snapToGrid w:val="0"/>
              <w:jc w:val="center"/>
            </w:pPr>
            <w:r w:rsidRPr="00176A05">
              <w:t>36(1)</w:t>
            </w:r>
          </w:p>
        </w:tc>
      </w:tr>
      <w:tr w:rsidR="002C3BFD" w:rsidRPr="00176A05" w14:paraId="669C1DD6" w14:textId="77777777" w:rsidTr="00626C09">
        <w:trPr>
          <w:trHeight w:val="475"/>
        </w:trPr>
        <w:tc>
          <w:tcPr>
            <w:tcW w:w="2552" w:type="dxa"/>
            <w:tcBorders>
              <w:top w:val="single" w:sz="4" w:space="0" w:color="000000"/>
              <w:left w:val="single" w:sz="4" w:space="0" w:color="000000"/>
              <w:bottom w:val="single" w:sz="4" w:space="0" w:color="000000"/>
            </w:tcBorders>
          </w:tcPr>
          <w:p w14:paraId="3BD6D563" w14:textId="77777777" w:rsidR="002C3BFD" w:rsidRPr="00176A05" w:rsidRDefault="002C3BFD" w:rsidP="0022367D">
            <w:pPr>
              <w:snapToGrid w:val="0"/>
            </w:pPr>
            <w:r w:rsidRPr="00176A05">
              <w:t>Lietuvių kalba ir literatūra</w:t>
            </w:r>
          </w:p>
        </w:tc>
        <w:tc>
          <w:tcPr>
            <w:tcW w:w="1559" w:type="dxa"/>
            <w:tcBorders>
              <w:top w:val="single" w:sz="4" w:space="0" w:color="000000"/>
              <w:left w:val="single" w:sz="4" w:space="0" w:color="000000"/>
              <w:bottom w:val="single" w:sz="4" w:space="0" w:color="000000"/>
              <w:right w:val="single" w:sz="4" w:space="0" w:color="000000"/>
            </w:tcBorders>
          </w:tcPr>
          <w:p w14:paraId="3BC513CD" w14:textId="77777777" w:rsidR="002C3BFD" w:rsidRPr="00176A05" w:rsidRDefault="00A8261E" w:rsidP="0022367D">
            <w:pPr>
              <w:snapToGrid w:val="0"/>
              <w:jc w:val="center"/>
            </w:pPr>
            <w:r w:rsidRPr="00176A05">
              <w:t>1</w:t>
            </w:r>
            <w:r w:rsidR="002C3BFD" w:rsidRPr="00176A05">
              <w:t>8</w:t>
            </w:r>
            <w:r w:rsidR="008D2918" w:rsidRPr="00176A05">
              <w:t>0</w:t>
            </w:r>
            <w:r w:rsidRPr="00176A05">
              <w:t>(5)</w:t>
            </w:r>
          </w:p>
          <w:p w14:paraId="12957B56" w14:textId="77777777" w:rsidR="002C3BFD" w:rsidRPr="00176A05" w:rsidRDefault="002C3BFD" w:rsidP="0022367D">
            <w:pPr>
              <w:snapToGrid w:val="0"/>
              <w:jc w:val="center"/>
            </w:pPr>
          </w:p>
        </w:tc>
        <w:tc>
          <w:tcPr>
            <w:tcW w:w="1559" w:type="dxa"/>
            <w:tcBorders>
              <w:top w:val="single" w:sz="4" w:space="0" w:color="000000"/>
              <w:left w:val="single" w:sz="4" w:space="0" w:color="000000"/>
              <w:bottom w:val="single" w:sz="4" w:space="0" w:color="000000"/>
            </w:tcBorders>
          </w:tcPr>
          <w:p w14:paraId="0BA9603F" w14:textId="77777777" w:rsidR="002C3BFD" w:rsidRPr="00176A05" w:rsidRDefault="002C3BFD" w:rsidP="0022367D">
            <w:pPr>
              <w:snapToGrid w:val="0"/>
              <w:jc w:val="center"/>
            </w:pPr>
            <w:r w:rsidRPr="00176A05">
              <w:t>18</w:t>
            </w:r>
            <w:r w:rsidR="008D2918" w:rsidRPr="00176A05">
              <w:t>0</w:t>
            </w:r>
            <w:r w:rsidR="00A8261E" w:rsidRPr="00176A05">
              <w:t>(5)</w:t>
            </w:r>
          </w:p>
          <w:p w14:paraId="7BDE07BB" w14:textId="77777777" w:rsidR="002C3BFD" w:rsidRPr="00176A05" w:rsidRDefault="002C3BFD" w:rsidP="0022367D">
            <w:pPr>
              <w:snapToGrid w:val="0"/>
              <w:jc w:val="center"/>
            </w:pPr>
          </w:p>
        </w:tc>
        <w:tc>
          <w:tcPr>
            <w:tcW w:w="1560" w:type="dxa"/>
            <w:tcBorders>
              <w:top w:val="single" w:sz="4" w:space="0" w:color="000000"/>
              <w:left w:val="single" w:sz="4" w:space="0" w:color="000000"/>
              <w:bottom w:val="single" w:sz="4" w:space="0" w:color="000000"/>
            </w:tcBorders>
          </w:tcPr>
          <w:p w14:paraId="0FDB8FA4" w14:textId="77777777" w:rsidR="002C3BFD" w:rsidRPr="00176A05" w:rsidRDefault="002C3BFD" w:rsidP="0022367D">
            <w:pPr>
              <w:snapToGrid w:val="0"/>
              <w:jc w:val="center"/>
            </w:pPr>
            <w:r w:rsidRPr="00176A05">
              <w:t>18</w:t>
            </w:r>
            <w:r w:rsidR="008D2918" w:rsidRPr="00176A05">
              <w:t>0</w:t>
            </w:r>
            <w:r w:rsidR="00A8261E" w:rsidRPr="00176A05">
              <w:t>(5)</w:t>
            </w:r>
          </w:p>
          <w:p w14:paraId="7522400C" w14:textId="77777777" w:rsidR="002C3BFD" w:rsidRPr="00176A05" w:rsidRDefault="002C3BFD" w:rsidP="0022367D">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3DFFF26A" w14:textId="77777777" w:rsidR="002C3BFD" w:rsidRPr="00176A05" w:rsidRDefault="002C3BFD" w:rsidP="0022367D">
            <w:pPr>
              <w:snapToGrid w:val="0"/>
              <w:jc w:val="center"/>
            </w:pPr>
            <w:r w:rsidRPr="00176A05">
              <w:t>5</w:t>
            </w:r>
            <w:r w:rsidR="008D2918" w:rsidRPr="00176A05">
              <w:t>40</w:t>
            </w:r>
            <w:r w:rsidR="00A8261E" w:rsidRPr="00176A05">
              <w:t>(15)</w:t>
            </w:r>
          </w:p>
          <w:p w14:paraId="1F038F45" w14:textId="77777777" w:rsidR="002C3BFD" w:rsidRPr="00176A05" w:rsidRDefault="002C3BFD" w:rsidP="0022367D">
            <w:pPr>
              <w:snapToGrid w:val="0"/>
              <w:jc w:val="center"/>
            </w:pPr>
          </w:p>
        </w:tc>
      </w:tr>
      <w:tr w:rsidR="002C3BFD" w:rsidRPr="00176A05" w14:paraId="3AEB458D" w14:textId="77777777" w:rsidTr="00626C09">
        <w:trPr>
          <w:trHeight w:val="513"/>
        </w:trPr>
        <w:tc>
          <w:tcPr>
            <w:tcW w:w="2552" w:type="dxa"/>
            <w:tcBorders>
              <w:top w:val="single" w:sz="4" w:space="0" w:color="000000"/>
              <w:left w:val="single" w:sz="4" w:space="0" w:color="000000"/>
              <w:bottom w:val="single" w:sz="4" w:space="0" w:color="000000"/>
            </w:tcBorders>
          </w:tcPr>
          <w:p w14:paraId="0E31776F" w14:textId="77777777" w:rsidR="002C3BFD" w:rsidRPr="00176A05" w:rsidRDefault="002C3BFD" w:rsidP="0022367D"/>
          <w:p w14:paraId="1ABF84E4" w14:textId="77777777" w:rsidR="002C3BFD" w:rsidRPr="00176A05" w:rsidRDefault="002C3BFD" w:rsidP="0022367D">
            <w:r w:rsidRPr="00176A05">
              <w:t>Užsienio kalba</w:t>
            </w:r>
          </w:p>
          <w:p w14:paraId="4059CEB5" w14:textId="77777777" w:rsidR="002C3BFD" w:rsidRPr="00176A05" w:rsidRDefault="002C3BFD" w:rsidP="00C34E7A">
            <w:pPr>
              <w:snapToGrid w:val="0"/>
            </w:pPr>
            <w:r w:rsidRPr="00176A05">
              <w:t xml:space="preserve">(anglų kalba, </w:t>
            </w:r>
            <w:r w:rsidR="00C34E7A" w:rsidRPr="00176A05">
              <w:t>pirm</w:t>
            </w:r>
            <w:r w:rsidRPr="00176A05">
              <w:t>oji)</w:t>
            </w:r>
          </w:p>
        </w:tc>
        <w:tc>
          <w:tcPr>
            <w:tcW w:w="1559" w:type="dxa"/>
            <w:tcBorders>
              <w:top w:val="single" w:sz="4" w:space="0" w:color="000000"/>
              <w:left w:val="single" w:sz="4" w:space="0" w:color="000000"/>
              <w:bottom w:val="single" w:sz="4" w:space="0" w:color="000000"/>
              <w:right w:val="single" w:sz="4" w:space="0" w:color="000000"/>
            </w:tcBorders>
          </w:tcPr>
          <w:p w14:paraId="505BD237" w14:textId="77777777" w:rsidR="002C3BFD" w:rsidRPr="00176A05" w:rsidRDefault="002C3BFD" w:rsidP="0022367D">
            <w:pPr>
              <w:snapToGrid w:val="0"/>
              <w:jc w:val="center"/>
            </w:pPr>
          </w:p>
          <w:p w14:paraId="6D9C675D" w14:textId="77777777" w:rsidR="002C3BFD" w:rsidRPr="00176A05" w:rsidRDefault="002C3BFD" w:rsidP="0022367D">
            <w:pPr>
              <w:snapToGrid w:val="0"/>
              <w:jc w:val="center"/>
            </w:pPr>
            <w:r w:rsidRPr="00176A05">
              <w:t>1</w:t>
            </w:r>
            <w:r w:rsidR="008D2918" w:rsidRPr="00176A05">
              <w:t>08</w:t>
            </w:r>
            <w:r w:rsidR="00A8261E" w:rsidRPr="00176A05">
              <w:t>(3)</w:t>
            </w:r>
          </w:p>
          <w:p w14:paraId="24363D65" w14:textId="77777777" w:rsidR="002C3BFD" w:rsidRPr="00176A05" w:rsidRDefault="002C3BFD" w:rsidP="0022367D">
            <w:pPr>
              <w:snapToGrid w:val="0"/>
              <w:jc w:val="center"/>
            </w:pPr>
          </w:p>
        </w:tc>
        <w:tc>
          <w:tcPr>
            <w:tcW w:w="1559" w:type="dxa"/>
            <w:tcBorders>
              <w:top w:val="single" w:sz="4" w:space="0" w:color="000000"/>
              <w:left w:val="single" w:sz="4" w:space="0" w:color="000000"/>
              <w:bottom w:val="single" w:sz="4" w:space="0" w:color="000000"/>
            </w:tcBorders>
          </w:tcPr>
          <w:p w14:paraId="4FDE00AA" w14:textId="77777777" w:rsidR="002C3BFD" w:rsidRPr="00176A05" w:rsidRDefault="002C3BFD" w:rsidP="0022367D">
            <w:pPr>
              <w:snapToGrid w:val="0"/>
              <w:jc w:val="center"/>
            </w:pPr>
          </w:p>
          <w:p w14:paraId="12CC63B6" w14:textId="77777777" w:rsidR="002C3BFD" w:rsidRPr="00176A05" w:rsidRDefault="002C3BFD" w:rsidP="0022367D">
            <w:pPr>
              <w:snapToGrid w:val="0"/>
              <w:jc w:val="center"/>
            </w:pPr>
            <w:r w:rsidRPr="00176A05">
              <w:t>1</w:t>
            </w:r>
            <w:r w:rsidR="008D2918" w:rsidRPr="00176A05">
              <w:t>08</w:t>
            </w:r>
            <w:r w:rsidR="00A8261E" w:rsidRPr="00176A05">
              <w:t>(3)</w:t>
            </w:r>
          </w:p>
          <w:p w14:paraId="4619EA73" w14:textId="77777777" w:rsidR="002C3BFD" w:rsidRPr="00176A05" w:rsidRDefault="002C3BFD" w:rsidP="0022367D">
            <w:pPr>
              <w:snapToGrid w:val="0"/>
              <w:jc w:val="center"/>
            </w:pPr>
          </w:p>
        </w:tc>
        <w:tc>
          <w:tcPr>
            <w:tcW w:w="1560" w:type="dxa"/>
            <w:tcBorders>
              <w:top w:val="single" w:sz="4" w:space="0" w:color="000000"/>
              <w:left w:val="single" w:sz="4" w:space="0" w:color="000000"/>
              <w:bottom w:val="single" w:sz="4" w:space="0" w:color="000000"/>
            </w:tcBorders>
          </w:tcPr>
          <w:p w14:paraId="6B44137E" w14:textId="77777777" w:rsidR="002C3BFD" w:rsidRPr="00176A05" w:rsidRDefault="002C3BFD" w:rsidP="0022367D">
            <w:pPr>
              <w:snapToGrid w:val="0"/>
              <w:jc w:val="center"/>
            </w:pPr>
          </w:p>
          <w:p w14:paraId="2DACC12F" w14:textId="77777777" w:rsidR="002C3BFD" w:rsidRPr="00176A05" w:rsidRDefault="002C3BFD" w:rsidP="0022367D">
            <w:pPr>
              <w:snapToGrid w:val="0"/>
              <w:jc w:val="center"/>
            </w:pPr>
            <w:r w:rsidRPr="00176A05">
              <w:t>1</w:t>
            </w:r>
            <w:r w:rsidR="008D2918" w:rsidRPr="00176A05">
              <w:t>08</w:t>
            </w:r>
            <w:r w:rsidR="00A8261E" w:rsidRPr="00176A05">
              <w:t>(3)</w:t>
            </w:r>
          </w:p>
          <w:p w14:paraId="577BFE04" w14:textId="77777777" w:rsidR="002C3BFD" w:rsidRPr="00176A05" w:rsidRDefault="002C3BFD" w:rsidP="0022367D">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4ACCC667" w14:textId="77777777" w:rsidR="002C3BFD" w:rsidRPr="00176A05" w:rsidRDefault="002C3BFD" w:rsidP="0022367D">
            <w:pPr>
              <w:snapToGrid w:val="0"/>
              <w:jc w:val="center"/>
            </w:pPr>
          </w:p>
          <w:p w14:paraId="2CE44D4A" w14:textId="77777777" w:rsidR="002C3BFD" w:rsidRPr="00176A05" w:rsidRDefault="002C3BFD" w:rsidP="0022367D">
            <w:pPr>
              <w:snapToGrid w:val="0"/>
              <w:jc w:val="center"/>
            </w:pPr>
            <w:r w:rsidRPr="00176A05">
              <w:t>3</w:t>
            </w:r>
            <w:r w:rsidR="008D2918" w:rsidRPr="00176A05">
              <w:t>24</w:t>
            </w:r>
            <w:r w:rsidR="00A8261E" w:rsidRPr="00176A05">
              <w:t>(</w:t>
            </w:r>
            <w:r w:rsidR="00633F40" w:rsidRPr="00176A05">
              <w:t>9</w:t>
            </w:r>
            <w:r w:rsidR="00A8261E" w:rsidRPr="00176A05">
              <w:t>)</w:t>
            </w:r>
          </w:p>
          <w:p w14:paraId="4D75CAA0" w14:textId="77777777" w:rsidR="002C3BFD" w:rsidRPr="00176A05" w:rsidRDefault="002C3BFD" w:rsidP="0022367D">
            <w:pPr>
              <w:snapToGrid w:val="0"/>
              <w:jc w:val="center"/>
            </w:pPr>
          </w:p>
        </w:tc>
      </w:tr>
      <w:tr w:rsidR="002C3BFD" w:rsidRPr="00176A05" w14:paraId="4452E523" w14:textId="77777777" w:rsidTr="00626C09">
        <w:tc>
          <w:tcPr>
            <w:tcW w:w="2552" w:type="dxa"/>
            <w:tcBorders>
              <w:top w:val="single" w:sz="4" w:space="0" w:color="000000"/>
              <w:left w:val="single" w:sz="4" w:space="0" w:color="000000"/>
              <w:bottom w:val="single" w:sz="4" w:space="0" w:color="000000"/>
            </w:tcBorders>
          </w:tcPr>
          <w:p w14:paraId="6ED7FB80" w14:textId="77777777" w:rsidR="002C3BFD" w:rsidRPr="00176A05" w:rsidRDefault="002C3BFD" w:rsidP="0022367D">
            <w:r w:rsidRPr="00176A05">
              <w:t>Užsienio kalba</w:t>
            </w:r>
          </w:p>
          <w:p w14:paraId="6ED85010" w14:textId="77777777" w:rsidR="002C3BFD" w:rsidRPr="00176A05" w:rsidRDefault="002C3BFD" w:rsidP="00C34E7A">
            <w:pPr>
              <w:snapToGrid w:val="0"/>
            </w:pPr>
            <w:r w:rsidRPr="00176A05">
              <w:t xml:space="preserve">(rusų kalba, </w:t>
            </w:r>
            <w:r w:rsidR="00C34E7A" w:rsidRPr="00176A05">
              <w:t>antr</w:t>
            </w:r>
            <w:r w:rsidRPr="00176A05">
              <w:t>oji)</w:t>
            </w:r>
          </w:p>
        </w:tc>
        <w:tc>
          <w:tcPr>
            <w:tcW w:w="1559" w:type="dxa"/>
            <w:tcBorders>
              <w:top w:val="single" w:sz="4" w:space="0" w:color="000000"/>
              <w:left w:val="single" w:sz="4" w:space="0" w:color="000000"/>
              <w:bottom w:val="single" w:sz="4" w:space="0" w:color="000000"/>
              <w:right w:val="single" w:sz="4" w:space="0" w:color="000000"/>
            </w:tcBorders>
          </w:tcPr>
          <w:p w14:paraId="7B846BAC" w14:textId="77777777" w:rsidR="002C3BFD" w:rsidRPr="00176A05" w:rsidRDefault="00633F40" w:rsidP="008D2918">
            <w:pPr>
              <w:snapToGrid w:val="0"/>
              <w:jc w:val="center"/>
            </w:pPr>
            <w:r w:rsidRPr="00176A05">
              <w:t>7</w:t>
            </w:r>
            <w:r w:rsidR="008D2918" w:rsidRPr="00176A05">
              <w:t>2</w:t>
            </w:r>
            <w:r w:rsidRPr="00176A05">
              <w:t>(2)</w:t>
            </w:r>
          </w:p>
        </w:tc>
        <w:tc>
          <w:tcPr>
            <w:tcW w:w="1559" w:type="dxa"/>
            <w:tcBorders>
              <w:top w:val="single" w:sz="4" w:space="0" w:color="000000"/>
              <w:left w:val="single" w:sz="4" w:space="0" w:color="000000"/>
              <w:bottom w:val="single" w:sz="4" w:space="0" w:color="000000"/>
            </w:tcBorders>
          </w:tcPr>
          <w:p w14:paraId="22239B0D" w14:textId="77777777" w:rsidR="002C3BFD" w:rsidRPr="00176A05" w:rsidRDefault="00633F40" w:rsidP="008D2918">
            <w:pPr>
              <w:snapToGrid w:val="0"/>
              <w:jc w:val="center"/>
            </w:pPr>
            <w:r w:rsidRPr="00176A05">
              <w:t>7</w:t>
            </w:r>
            <w:r w:rsidR="008D2918" w:rsidRPr="00176A05">
              <w:t>2</w:t>
            </w:r>
            <w:r w:rsidRPr="00176A05">
              <w:t>(2)</w:t>
            </w:r>
          </w:p>
        </w:tc>
        <w:tc>
          <w:tcPr>
            <w:tcW w:w="1560" w:type="dxa"/>
            <w:tcBorders>
              <w:top w:val="single" w:sz="4" w:space="0" w:color="000000"/>
              <w:left w:val="single" w:sz="4" w:space="0" w:color="000000"/>
              <w:bottom w:val="single" w:sz="4" w:space="0" w:color="000000"/>
            </w:tcBorders>
          </w:tcPr>
          <w:p w14:paraId="4AFFF50C" w14:textId="77777777" w:rsidR="002C3BFD" w:rsidRPr="00176A05" w:rsidRDefault="00633F40" w:rsidP="008D2918">
            <w:pPr>
              <w:snapToGrid w:val="0"/>
              <w:jc w:val="center"/>
            </w:pPr>
            <w:r w:rsidRPr="00176A05">
              <w:t>7</w:t>
            </w:r>
            <w:r w:rsidR="008D2918"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5868B775" w14:textId="77777777" w:rsidR="002C3BFD" w:rsidRPr="00176A05" w:rsidRDefault="00633F40" w:rsidP="008D2918">
            <w:pPr>
              <w:snapToGrid w:val="0"/>
              <w:jc w:val="center"/>
            </w:pPr>
            <w:r w:rsidRPr="00176A05">
              <w:t>2</w:t>
            </w:r>
            <w:r w:rsidR="008D2918" w:rsidRPr="00176A05">
              <w:t>16</w:t>
            </w:r>
            <w:r w:rsidRPr="00176A05">
              <w:t>(6)</w:t>
            </w:r>
          </w:p>
        </w:tc>
      </w:tr>
      <w:tr w:rsidR="002C3BFD" w:rsidRPr="00176A05" w14:paraId="4968BDA1" w14:textId="77777777" w:rsidTr="00626C09">
        <w:tc>
          <w:tcPr>
            <w:tcW w:w="2552" w:type="dxa"/>
            <w:tcBorders>
              <w:top w:val="single" w:sz="4" w:space="0" w:color="000000"/>
              <w:left w:val="single" w:sz="4" w:space="0" w:color="000000"/>
              <w:bottom w:val="single" w:sz="4" w:space="0" w:color="000000"/>
            </w:tcBorders>
          </w:tcPr>
          <w:p w14:paraId="3B2D3D31" w14:textId="77777777" w:rsidR="002C3BFD" w:rsidRPr="00176A05" w:rsidRDefault="002C3BFD" w:rsidP="0022367D">
            <w:r w:rsidRPr="00176A05">
              <w:t>Užsienio kalba</w:t>
            </w:r>
          </w:p>
          <w:p w14:paraId="51915399" w14:textId="77777777" w:rsidR="002C3BFD" w:rsidRPr="00176A05" w:rsidRDefault="00C34E7A" w:rsidP="00C34E7A">
            <w:pPr>
              <w:snapToGrid w:val="0"/>
            </w:pPr>
            <w:r w:rsidRPr="00176A05">
              <w:t>(vokiečių kalba, antr</w:t>
            </w:r>
            <w:r w:rsidR="002C3BFD" w:rsidRPr="00176A05">
              <w:t>oji)</w:t>
            </w:r>
          </w:p>
        </w:tc>
        <w:tc>
          <w:tcPr>
            <w:tcW w:w="1559" w:type="dxa"/>
            <w:tcBorders>
              <w:top w:val="single" w:sz="4" w:space="0" w:color="000000"/>
              <w:left w:val="single" w:sz="4" w:space="0" w:color="auto"/>
              <w:bottom w:val="single" w:sz="4" w:space="0" w:color="000000"/>
            </w:tcBorders>
          </w:tcPr>
          <w:p w14:paraId="4F40E368" w14:textId="77777777" w:rsidR="002C3BFD" w:rsidRPr="00176A05" w:rsidRDefault="00047B56" w:rsidP="0022367D">
            <w:pPr>
              <w:snapToGrid w:val="0"/>
              <w:jc w:val="center"/>
            </w:pPr>
            <w:r w:rsidRPr="00176A05">
              <w:t xml:space="preserve">             72(2)</w:t>
            </w:r>
          </w:p>
        </w:tc>
        <w:tc>
          <w:tcPr>
            <w:tcW w:w="1559" w:type="dxa"/>
            <w:tcBorders>
              <w:top w:val="single" w:sz="4" w:space="0" w:color="000000"/>
              <w:bottom w:val="single" w:sz="4" w:space="0" w:color="000000"/>
              <w:right w:val="single" w:sz="4" w:space="0" w:color="auto"/>
            </w:tcBorders>
          </w:tcPr>
          <w:p w14:paraId="0760E9EC" w14:textId="77777777" w:rsidR="002C3BFD" w:rsidRPr="00176A05" w:rsidRDefault="002C3BFD" w:rsidP="0022367D">
            <w:pPr>
              <w:snapToGrid w:val="0"/>
            </w:pPr>
          </w:p>
        </w:tc>
        <w:tc>
          <w:tcPr>
            <w:tcW w:w="1560" w:type="dxa"/>
            <w:tcBorders>
              <w:top w:val="single" w:sz="4" w:space="0" w:color="000000"/>
              <w:left w:val="single" w:sz="4" w:space="0" w:color="auto"/>
              <w:bottom w:val="single" w:sz="4" w:space="0" w:color="000000"/>
            </w:tcBorders>
          </w:tcPr>
          <w:p w14:paraId="2BFAADBF" w14:textId="77777777" w:rsidR="002C3BFD" w:rsidRPr="00176A05" w:rsidRDefault="00047B56" w:rsidP="0022367D">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4AE835E7" w14:textId="77777777" w:rsidR="002C3BFD" w:rsidRPr="00176A05" w:rsidRDefault="00047B56" w:rsidP="008D2918">
            <w:pPr>
              <w:snapToGrid w:val="0"/>
              <w:jc w:val="center"/>
            </w:pPr>
            <w:r w:rsidRPr="00176A05">
              <w:t>144(4)</w:t>
            </w:r>
          </w:p>
        </w:tc>
      </w:tr>
      <w:tr w:rsidR="002C3BFD" w:rsidRPr="00176A05" w14:paraId="3945531A" w14:textId="77777777" w:rsidTr="00626C09">
        <w:tc>
          <w:tcPr>
            <w:tcW w:w="2552" w:type="dxa"/>
            <w:tcBorders>
              <w:top w:val="single" w:sz="4" w:space="0" w:color="000000"/>
              <w:left w:val="single" w:sz="4" w:space="0" w:color="000000"/>
              <w:bottom w:val="single" w:sz="4" w:space="0" w:color="000000"/>
            </w:tcBorders>
          </w:tcPr>
          <w:p w14:paraId="523F93BE" w14:textId="77777777" w:rsidR="002C3BFD" w:rsidRPr="00176A05" w:rsidRDefault="002C3BFD" w:rsidP="0022367D">
            <w:pPr>
              <w:snapToGrid w:val="0"/>
            </w:pPr>
            <w:r w:rsidRPr="00176A05">
              <w:t>Matematika</w:t>
            </w:r>
          </w:p>
        </w:tc>
        <w:tc>
          <w:tcPr>
            <w:tcW w:w="1559" w:type="dxa"/>
            <w:tcBorders>
              <w:top w:val="single" w:sz="4" w:space="0" w:color="000000"/>
              <w:left w:val="single" w:sz="4" w:space="0" w:color="000000"/>
              <w:bottom w:val="single" w:sz="4" w:space="0" w:color="000000"/>
              <w:right w:val="single" w:sz="4" w:space="0" w:color="000000"/>
            </w:tcBorders>
          </w:tcPr>
          <w:p w14:paraId="6C13BA16" w14:textId="77777777" w:rsidR="002C3BFD" w:rsidRPr="00176A05" w:rsidRDefault="002C3BFD" w:rsidP="0022367D">
            <w:pPr>
              <w:snapToGrid w:val="0"/>
              <w:jc w:val="center"/>
            </w:pPr>
            <w:r w:rsidRPr="00176A05">
              <w:t>14</w:t>
            </w:r>
            <w:r w:rsidR="008D2918" w:rsidRPr="00176A05">
              <w:t>4</w:t>
            </w:r>
            <w:r w:rsidR="00A8261E" w:rsidRPr="00176A05">
              <w:t>(4)</w:t>
            </w:r>
          </w:p>
          <w:p w14:paraId="4BD6C492" w14:textId="77777777" w:rsidR="002C3BFD" w:rsidRPr="00176A05" w:rsidRDefault="002C3BFD" w:rsidP="0022367D">
            <w:pPr>
              <w:snapToGrid w:val="0"/>
              <w:jc w:val="center"/>
            </w:pPr>
          </w:p>
        </w:tc>
        <w:tc>
          <w:tcPr>
            <w:tcW w:w="1559" w:type="dxa"/>
            <w:tcBorders>
              <w:top w:val="single" w:sz="4" w:space="0" w:color="000000"/>
              <w:left w:val="single" w:sz="4" w:space="0" w:color="000000"/>
              <w:bottom w:val="single" w:sz="4" w:space="0" w:color="000000"/>
            </w:tcBorders>
          </w:tcPr>
          <w:p w14:paraId="093FE225" w14:textId="77777777" w:rsidR="002C3BFD" w:rsidRPr="00176A05" w:rsidRDefault="002C3BFD" w:rsidP="0022367D">
            <w:pPr>
              <w:snapToGrid w:val="0"/>
              <w:jc w:val="center"/>
            </w:pPr>
            <w:r w:rsidRPr="00176A05">
              <w:t>14</w:t>
            </w:r>
            <w:r w:rsidR="008D2918" w:rsidRPr="00176A05">
              <w:t>4</w:t>
            </w:r>
            <w:r w:rsidR="00A8261E" w:rsidRPr="00176A05">
              <w:t>(4)</w:t>
            </w:r>
          </w:p>
          <w:p w14:paraId="72D35565" w14:textId="77777777" w:rsidR="002C3BFD" w:rsidRPr="00176A05" w:rsidRDefault="002C3BFD" w:rsidP="0022367D">
            <w:pPr>
              <w:snapToGrid w:val="0"/>
              <w:jc w:val="center"/>
            </w:pPr>
          </w:p>
        </w:tc>
        <w:tc>
          <w:tcPr>
            <w:tcW w:w="1560" w:type="dxa"/>
            <w:tcBorders>
              <w:top w:val="single" w:sz="4" w:space="0" w:color="000000"/>
              <w:left w:val="single" w:sz="4" w:space="0" w:color="000000"/>
              <w:bottom w:val="single" w:sz="4" w:space="0" w:color="000000"/>
            </w:tcBorders>
          </w:tcPr>
          <w:p w14:paraId="307FE71F" w14:textId="77777777" w:rsidR="002C3BFD" w:rsidRPr="00176A05" w:rsidRDefault="002C3BFD" w:rsidP="0022367D">
            <w:pPr>
              <w:snapToGrid w:val="0"/>
              <w:jc w:val="center"/>
            </w:pPr>
            <w:r w:rsidRPr="00176A05">
              <w:t>14</w:t>
            </w:r>
            <w:r w:rsidR="008D2918" w:rsidRPr="00176A05">
              <w:t>4</w:t>
            </w:r>
            <w:r w:rsidR="00A8261E" w:rsidRPr="00176A05">
              <w:t>(4)</w:t>
            </w:r>
          </w:p>
          <w:p w14:paraId="35D26B9A" w14:textId="77777777" w:rsidR="002C3BFD" w:rsidRPr="00176A05" w:rsidRDefault="002C3BFD" w:rsidP="0022367D">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6476B687" w14:textId="77777777" w:rsidR="002C3BFD" w:rsidRPr="00176A05" w:rsidRDefault="002C3BFD" w:rsidP="008D2918">
            <w:pPr>
              <w:snapToGrid w:val="0"/>
              <w:jc w:val="center"/>
            </w:pPr>
            <w:r w:rsidRPr="00176A05">
              <w:t>4</w:t>
            </w:r>
            <w:r w:rsidR="008D2918" w:rsidRPr="00176A05">
              <w:t>32</w:t>
            </w:r>
            <w:r w:rsidR="00A8261E" w:rsidRPr="00176A05">
              <w:t>(12)</w:t>
            </w:r>
          </w:p>
        </w:tc>
      </w:tr>
      <w:tr w:rsidR="002C3BFD" w:rsidRPr="00176A05" w14:paraId="1DBE3684" w14:textId="77777777" w:rsidTr="00626C09">
        <w:tc>
          <w:tcPr>
            <w:tcW w:w="2552" w:type="dxa"/>
            <w:tcBorders>
              <w:top w:val="single" w:sz="4" w:space="0" w:color="000000"/>
              <w:left w:val="single" w:sz="4" w:space="0" w:color="000000"/>
              <w:bottom w:val="single" w:sz="4" w:space="0" w:color="000000"/>
            </w:tcBorders>
          </w:tcPr>
          <w:p w14:paraId="3391E22A" w14:textId="77777777" w:rsidR="002C3BFD" w:rsidRPr="00176A05" w:rsidRDefault="002C3BFD" w:rsidP="0022367D">
            <w:pPr>
              <w:snapToGrid w:val="0"/>
            </w:pPr>
            <w:r w:rsidRPr="00176A05">
              <w:t>Informatika</w:t>
            </w:r>
          </w:p>
        </w:tc>
        <w:tc>
          <w:tcPr>
            <w:tcW w:w="1559" w:type="dxa"/>
            <w:tcBorders>
              <w:top w:val="single" w:sz="4" w:space="0" w:color="000000"/>
              <w:left w:val="single" w:sz="4" w:space="0" w:color="000000"/>
              <w:bottom w:val="single" w:sz="4" w:space="0" w:color="000000"/>
              <w:right w:val="single" w:sz="4" w:space="0" w:color="000000"/>
            </w:tcBorders>
          </w:tcPr>
          <w:p w14:paraId="7E9E374D" w14:textId="77777777" w:rsidR="002C3BFD" w:rsidRPr="00176A05" w:rsidRDefault="008D2918" w:rsidP="0022367D">
            <w:pPr>
              <w:snapToGrid w:val="0"/>
              <w:jc w:val="center"/>
            </w:pPr>
            <w:r w:rsidRPr="00176A05">
              <w:t>36</w:t>
            </w:r>
            <w:r w:rsidR="00A8261E" w:rsidRPr="00176A05">
              <w:t>(1)</w:t>
            </w:r>
          </w:p>
        </w:tc>
        <w:tc>
          <w:tcPr>
            <w:tcW w:w="1559" w:type="dxa"/>
            <w:tcBorders>
              <w:top w:val="single" w:sz="4" w:space="0" w:color="000000"/>
              <w:left w:val="single" w:sz="4" w:space="0" w:color="000000"/>
              <w:bottom w:val="single" w:sz="4" w:space="0" w:color="000000"/>
            </w:tcBorders>
          </w:tcPr>
          <w:p w14:paraId="16BC8135" w14:textId="77777777" w:rsidR="002C3BFD" w:rsidRPr="00176A05" w:rsidRDefault="002C3BFD" w:rsidP="008D2918">
            <w:pPr>
              <w:snapToGrid w:val="0"/>
              <w:jc w:val="center"/>
            </w:pPr>
            <w:r w:rsidRPr="00176A05">
              <w:t>3</w:t>
            </w:r>
            <w:r w:rsidR="008D2918" w:rsidRPr="00176A05">
              <w:t>6</w:t>
            </w:r>
            <w:r w:rsidR="00A8261E" w:rsidRPr="00176A05">
              <w:t>(1)</w:t>
            </w:r>
          </w:p>
        </w:tc>
        <w:tc>
          <w:tcPr>
            <w:tcW w:w="1560" w:type="dxa"/>
            <w:tcBorders>
              <w:top w:val="single" w:sz="4" w:space="0" w:color="000000"/>
              <w:left w:val="single" w:sz="4" w:space="0" w:color="000000"/>
              <w:bottom w:val="single" w:sz="4" w:space="0" w:color="000000"/>
            </w:tcBorders>
          </w:tcPr>
          <w:p w14:paraId="58B58806" w14:textId="77777777" w:rsidR="002C3BFD" w:rsidRPr="00176A05" w:rsidRDefault="002C3BFD" w:rsidP="008D2918">
            <w:pPr>
              <w:snapToGrid w:val="0"/>
              <w:jc w:val="center"/>
            </w:pPr>
            <w:r w:rsidRPr="00176A05">
              <w:t>3</w:t>
            </w:r>
            <w:r w:rsidR="008D2918" w:rsidRPr="00176A05">
              <w:t>6</w:t>
            </w:r>
            <w:r w:rsidR="00A8261E" w:rsidRPr="00176A05">
              <w:t>(1)</w:t>
            </w:r>
          </w:p>
        </w:tc>
        <w:tc>
          <w:tcPr>
            <w:tcW w:w="2409" w:type="dxa"/>
            <w:tcBorders>
              <w:top w:val="single" w:sz="4" w:space="0" w:color="000000"/>
              <w:left w:val="single" w:sz="4" w:space="0" w:color="000000"/>
              <w:bottom w:val="single" w:sz="4" w:space="0" w:color="000000"/>
              <w:right w:val="single" w:sz="4" w:space="0" w:color="000000"/>
            </w:tcBorders>
          </w:tcPr>
          <w:p w14:paraId="473029BE" w14:textId="77777777" w:rsidR="002C3BFD" w:rsidRPr="00176A05" w:rsidRDefault="002C3BFD" w:rsidP="008D2918">
            <w:pPr>
              <w:snapToGrid w:val="0"/>
              <w:jc w:val="center"/>
            </w:pPr>
            <w:r w:rsidRPr="00176A05">
              <w:t>1</w:t>
            </w:r>
            <w:r w:rsidR="008D2918" w:rsidRPr="00176A05">
              <w:t>08</w:t>
            </w:r>
            <w:r w:rsidR="00A8261E" w:rsidRPr="00176A05">
              <w:t>(3)</w:t>
            </w:r>
          </w:p>
        </w:tc>
      </w:tr>
      <w:tr w:rsidR="008D2918" w:rsidRPr="00176A05" w14:paraId="1B258A0D" w14:textId="77777777" w:rsidTr="00626C09">
        <w:tc>
          <w:tcPr>
            <w:tcW w:w="2552" w:type="dxa"/>
            <w:tcBorders>
              <w:top w:val="single" w:sz="4" w:space="0" w:color="000000"/>
              <w:left w:val="single" w:sz="4" w:space="0" w:color="000000"/>
              <w:bottom w:val="single" w:sz="4" w:space="0" w:color="000000"/>
            </w:tcBorders>
          </w:tcPr>
          <w:p w14:paraId="253E2D49" w14:textId="77777777" w:rsidR="008D2918" w:rsidRPr="00176A05" w:rsidRDefault="008D2918" w:rsidP="008D2918">
            <w:pPr>
              <w:snapToGrid w:val="0"/>
            </w:pPr>
            <w:r w:rsidRPr="00176A05">
              <w:t>Biologija</w:t>
            </w:r>
          </w:p>
        </w:tc>
        <w:tc>
          <w:tcPr>
            <w:tcW w:w="1559" w:type="dxa"/>
            <w:tcBorders>
              <w:top w:val="single" w:sz="4" w:space="0" w:color="000000"/>
              <w:left w:val="single" w:sz="4" w:space="0" w:color="000000"/>
              <w:bottom w:val="single" w:sz="4" w:space="0" w:color="000000"/>
              <w:right w:val="single" w:sz="4" w:space="0" w:color="000000"/>
            </w:tcBorders>
          </w:tcPr>
          <w:p w14:paraId="5D5C205C" w14:textId="77777777" w:rsidR="008D2918" w:rsidRPr="00176A05" w:rsidRDefault="008D2918" w:rsidP="008D2918">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32525745" w14:textId="77777777" w:rsidR="008D2918" w:rsidRPr="00176A05" w:rsidRDefault="008D2918" w:rsidP="008D2918">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1BEAB07C" w14:textId="77777777" w:rsidR="008D2918" w:rsidRPr="00176A05" w:rsidRDefault="008D2918" w:rsidP="008D2918">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1581444A" w14:textId="77777777" w:rsidR="008D2918" w:rsidRPr="00176A05" w:rsidRDefault="008D2918" w:rsidP="008D2918">
            <w:pPr>
              <w:snapToGrid w:val="0"/>
              <w:jc w:val="center"/>
            </w:pPr>
            <w:r w:rsidRPr="00176A05">
              <w:t>108(3)</w:t>
            </w:r>
          </w:p>
        </w:tc>
      </w:tr>
      <w:tr w:rsidR="008D2918" w:rsidRPr="00176A05" w14:paraId="3F983754" w14:textId="77777777" w:rsidTr="00626C09">
        <w:tc>
          <w:tcPr>
            <w:tcW w:w="2552" w:type="dxa"/>
            <w:tcBorders>
              <w:top w:val="single" w:sz="4" w:space="0" w:color="000000"/>
              <w:left w:val="single" w:sz="4" w:space="0" w:color="000000"/>
              <w:bottom w:val="single" w:sz="4" w:space="0" w:color="000000"/>
            </w:tcBorders>
          </w:tcPr>
          <w:p w14:paraId="0A2DCCEC" w14:textId="77777777" w:rsidR="008D2918" w:rsidRPr="00176A05" w:rsidRDefault="008D2918" w:rsidP="008D2918">
            <w:pPr>
              <w:snapToGrid w:val="0"/>
            </w:pPr>
            <w:r w:rsidRPr="00176A05">
              <w:t>Chemija</w:t>
            </w:r>
          </w:p>
        </w:tc>
        <w:tc>
          <w:tcPr>
            <w:tcW w:w="1559" w:type="dxa"/>
            <w:tcBorders>
              <w:top w:val="single" w:sz="4" w:space="0" w:color="000000"/>
              <w:left w:val="single" w:sz="4" w:space="0" w:color="000000"/>
              <w:bottom w:val="single" w:sz="4" w:space="0" w:color="000000"/>
              <w:right w:val="single" w:sz="4" w:space="0" w:color="000000"/>
            </w:tcBorders>
          </w:tcPr>
          <w:p w14:paraId="1A1B360E" w14:textId="77777777" w:rsidR="008D2918" w:rsidRPr="00176A05" w:rsidRDefault="008D2918" w:rsidP="008D2918">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20F57308" w14:textId="77777777" w:rsidR="008D2918" w:rsidRPr="00176A05" w:rsidRDefault="008D2918" w:rsidP="008D2918">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034AB960" w14:textId="77777777" w:rsidR="008D2918" w:rsidRPr="00176A05" w:rsidRDefault="008D2918" w:rsidP="008D2918">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64B64594" w14:textId="77777777" w:rsidR="008D2918" w:rsidRPr="00176A05" w:rsidRDefault="008D2918" w:rsidP="008D2918">
            <w:pPr>
              <w:snapToGrid w:val="0"/>
              <w:jc w:val="center"/>
            </w:pPr>
            <w:r w:rsidRPr="00176A05">
              <w:t>216(6)</w:t>
            </w:r>
          </w:p>
        </w:tc>
      </w:tr>
      <w:tr w:rsidR="008D2918" w:rsidRPr="00176A05" w14:paraId="34105AFD" w14:textId="77777777" w:rsidTr="00626C09">
        <w:tc>
          <w:tcPr>
            <w:tcW w:w="2552" w:type="dxa"/>
            <w:tcBorders>
              <w:top w:val="single" w:sz="4" w:space="0" w:color="000000"/>
              <w:left w:val="single" w:sz="4" w:space="0" w:color="000000"/>
              <w:bottom w:val="single" w:sz="4" w:space="0" w:color="000000"/>
            </w:tcBorders>
          </w:tcPr>
          <w:p w14:paraId="4D8F65F6" w14:textId="77777777" w:rsidR="008D2918" w:rsidRPr="00176A05" w:rsidRDefault="008D2918" w:rsidP="008D2918">
            <w:pPr>
              <w:snapToGrid w:val="0"/>
            </w:pPr>
            <w:r w:rsidRPr="00176A05">
              <w:t>Fizika</w:t>
            </w:r>
          </w:p>
        </w:tc>
        <w:tc>
          <w:tcPr>
            <w:tcW w:w="1559" w:type="dxa"/>
            <w:tcBorders>
              <w:top w:val="single" w:sz="4" w:space="0" w:color="000000"/>
              <w:left w:val="single" w:sz="4" w:space="0" w:color="000000"/>
              <w:bottom w:val="single" w:sz="4" w:space="0" w:color="000000"/>
              <w:right w:val="single" w:sz="4" w:space="0" w:color="000000"/>
            </w:tcBorders>
          </w:tcPr>
          <w:p w14:paraId="11475D0C" w14:textId="77777777" w:rsidR="008D2918" w:rsidRPr="00176A05" w:rsidRDefault="008D2918" w:rsidP="008D2918">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79C93E31" w14:textId="77777777" w:rsidR="008D2918" w:rsidRPr="00176A05" w:rsidRDefault="008D2918" w:rsidP="008D2918">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3863DDC7" w14:textId="77777777" w:rsidR="008D2918" w:rsidRPr="00176A05" w:rsidRDefault="008D2918" w:rsidP="008D2918">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6A3FFE6C" w14:textId="77777777" w:rsidR="008D2918" w:rsidRPr="00176A05" w:rsidRDefault="008D2918" w:rsidP="008D2918">
            <w:pPr>
              <w:snapToGrid w:val="0"/>
              <w:jc w:val="center"/>
            </w:pPr>
            <w:r w:rsidRPr="00176A05">
              <w:t>216(6)</w:t>
            </w:r>
          </w:p>
        </w:tc>
      </w:tr>
      <w:tr w:rsidR="008D2918" w:rsidRPr="00176A05" w14:paraId="2C6C89AA" w14:textId="77777777" w:rsidTr="00626C09">
        <w:tc>
          <w:tcPr>
            <w:tcW w:w="2552" w:type="dxa"/>
            <w:tcBorders>
              <w:top w:val="single" w:sz="4" w:space="0" w:color="000000"/>
              <w:left w:val="single" w:sz="4" w:space="0" w:color="000000"/>
              <w:bottom w:val="single" w:sz="4" w:space="0" w:color="000000"/>
            </w:tcBorders>
          </w:tcPr>
          <w:p w14:paraId="727F6902" w14:textId="77777777" w:rsidR="008D2918" w:rsidRPr="00176A05" w:rsidRDefault="008D2918" w:rsidP="008D2918">
            <w:pPr>
              <w:snapToGrid w:val="0"/>
            </w:pPr>
            <w:r w:rsidRPr="00176A05">
              <w:t>Technologijos</w:t>
            </w:r>
          </w:p>
        </w:tc>
        <w:tc>
          <w:tcPr>
            <w:tcW w:w="1559" w:type="dxa"/>
            <w:tcBorders>
              <w:top w:val="single" w:sz="4" w:space="0" w:color="000000"/>
              <w:left w:val="single" w:sz="4" w:space="0" w:color="000000"/>
              <w:bottom w:val="single" w:sz="4" w:space="0" w:color="000000"/>
              <w:right w:val="single" w:sz="4" w:space="0" w:color="000000"/>
            </w:tcBorders>
          </w:tcPr>
          <w:p w14:paraId="1CEC6E69" w14:textId="77777777" w:rsidR="008D2918" w:rsidRPr="00176A05" w:rsidRDefault="008D2918" w:rsidP="008D2918">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35546F36" w14:textId="77777777" w:rsidR="008D2918" w:rsidRPr="00176A05" w:rsidRDefault="008D2918" w:rsidP="008D2918">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033B45E2" w14:textId="77777777" w:rsidR="008D2918" w:rsidRPr="00176A05" w:rsidRDefault="008D2918" w:rsidP="008D2918">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13F4ABB9" w14:textId="77777777" w:rsidR="008D2918" w:rsidRPr="00176A05" w:rsidRDefault="008D2918" w:rsidP="008D2918">
            <w:pPr>
              <w:snapToGrid w:val="0"/>
              <w:jc w:val="center"/>
            </w:pPr>
            <w:r w:rsidRPr="00176A05">
              <w:t>108(3)</w:t>
            </w:r>
          </w:p>
        </w:tc>
      </w:tr>
      <w:tr w:rsidR="008D2918" w:rsidRPr="00176A05" w14:paraId="0BADD642" w14:textId="77777777" w:rsidTr="00626C09">
        <w:tc>
          <w:tcPr>
            <w:tcW w:w="2552" w:type="dxa"/>
            <w:tcBorders>
              <w:top w:val="single" w:sz="4" w:space="0" w:color="000000"/>
              <w:left w:val="single" w:sz="4" w:space="0" w:color="000000"/>
              <w:bottom w:val="single" w:sz="4" w:space="0" w:color="000000"/>
            </w:tcBorders>
          </w:tcPr>
          <w:p w14:paraId="5AEA04BD" w14:textId="77777777" w:rsidR="008D2918" w:rsidRPr="00176A05" w:rsidRDefault="008D2918" w:rsidP="008D2918">
            <w:pPr>
              <w:snapToGrid w:val="0"/>
            </w:pPr>
            <w:r w:rsidRPr="00176A05">
              <w:t>Istorija</w:t>
            </w:r>
          </w:p>
          <w:p w14:paraId="5EC4B986" w14:textId="77777777" w:rsidR="008D2918" w:rsidRPr="00176A05" w:rsidRDefault="008D2918" w:rsidP="008D2918">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3C0E34FA" w14:textId="77777777" w:rsidR="008D2918" w:rsidRPr="00176A05" w:rsidRDefault="008D2918" w:rsidP="008D2918">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081338DC" w14:textId="77777777" w:rsidR="008D2918" w:rsidRPr="00176A05" w:rsidRDefault="008D2918" w:rsidP="008D2918">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647901D2" w14:textId="77777777" w:rsidR="008D2918" w:rsidRPr="00176A05" w:rsidRDefault="008D2918" w:rsidP="008D2918">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1147D472" w14:textId="77777777" w:rsidR="008D2918" w:rsidRPr="00176A05" w:rsidRDefault="008D2918" w:rsidP="008D2918">
            <w:pPr>
              <w:snapToGrid w:val="0"/>
              <w:jc w:val="center"/>
            </w:pPr>
            <w:r w:rsidRPr="00176A05">
              <w:t>216(6)</w:t>
            </w:r>
          </w:p>
        </w:tc>
      </w:tr>
      <w:tr w:rsidR="008D2918" w:rsidRPr="00176A05" w14:paraId="116017B4" w14:textId="77777777" w:rsidTr="00626C09">
        <w:tc>
          <w:tcPr>
            <w:tcW w:w="2552" w:type="dxa"/>
            <w:tcBorders>
              <w:top w:val="single" w:sz="4" w:space="0" w:color="000000"/>
              <w:left w:val="single" w:sz="4" w:space="0" w:color="000000"/>
              <w:bottom w:val="single" w:sz="4" w:space="0" w:color="000000"/>
            </w:tcBorders>
          </w:tcPr>
          <w:p w14:paraId="27016856" w14:textId="77777777" w:rsidR="008D2918" w:rsidRPr="00176A05" w:rsidRDefault="008D2918" w:rsidP="008D2918">
            <w:pPr>
              <w:snapToGrid w:val="0"/>
            </w:pPr>
            <w:r w:rsidRPr="00176A05">
              <w:t>Geografija</w:t>
            </w:r>
          </w:p>
          <w:p w14:paraId="7C0C7438" w14:textId="77777777" w:rsidR="008D2918" w:rsidRPr="00176A05" w:rsidRDefault="008D2918" w:rsidP="008D2918">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04D38567" w14:textId="77777777" w:rsidR="008D2918" w:rsidRPr="00176A05" w:rsidRDefault="008D2918" w:rsidP="008D2918">
            <w:pPr>
              <w:snapToGrid w:val="0"/>
              <w:jc w:val="center"/>
            </w:pPr>
            <w:r w:rsidRPr="00176A05">
              <w:t>72(2)</w:t>
            </w:r>
          </w:p>
        </w:tc>
        <w:tc>
          <w:tcPr>
            <w:tcW w:w="1559" w:type="dxa"/>
            <w:tcBorders>
              <w:top w:val="single" w:sz="4" w:space="0" w:color="000000"/>
              <w:left w:val="single" w:sz="4" w:space="0" w:color="000000"/>
              <w:bottom w:val="single" w:sz="4" w:space="0" w:color="000000"/>
            </w:tcBorders>
          </w:tcPr>
          <w:p w14:paraId="41B17A0A" w14:textId="77777777" w:rsidR="008D2918" w:rsidRPr="00176A05" w:rsidRDefault="008D2918" w:rsidP="008D2918">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50A39F42" w14:textId="77777777" w:rsidR="008D2918" w:rsidRPr="00176A05" w:rsidRDefault="008D2918" w:rsidP="008D2918">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302187B6" w14:textId="77777777" w:rsidR="008D2918" w:rsidRPr="00176A05" w:rsidRDefault="008D2918" w:rsidP="008D2918">
            <w:pPr>
              <w:snapToGrid w:val="0"/>
              <w:jc w:val="center"/>
            </w:pPr>
            <w:r w:rsidRPr="00176A05">
              <w:t>216(6)</w:t>
            </w:r>
          </w:p>
        </w:tc>
      </w:tr>
      <w:tr w:rsidR="008D2918" w:rsidRPr="00176A05" w14:paraId="7E926279" w14:textId="77777777" w:rsidTr="00626C09">
        <w:tc>
          <w:tcPr>
            <w:tcW w:w="2552" w:type="dxa"/>
            <w:tcBorders>
              <w:top w:val="single" w:sz="4" w:space="0" w:color="000000"/>
              <w:left w:val="single" w:sz="4" w:space="0" w:color="000000"/>
              <w:bottom w:val="single" w:sz="4" w:space="0" w:color="000000"/>
            </w:tcBorders>
          </w:tcPr>
          <w:p w14:paraId="2E7A0BEA" w14:textId="77777777" w:rsidR="008D2918" w:rsidRPr="00176A05" w:rsidRDefault="008D2918" w:rsidP="008D2918">
            <w:pPr>
              <w:snapToGrid w:val="0"/>
            </w:pPr>
            <w:r w:rsidRPr="00176A05">
              <w:t>Dailė</w:t>
            </w:r>
          </w:p>
        </w:tc>
        <w:tc>
          <w:tcPr>
            <w:tcW w:w="1559" w:type="dxa"/>
            <w:tcBorders>
              <w:top w:val="single" w:sz="4" w:space="0" w:color="000000"/>
              <w:left w:val="single" w:sz="4" w:space="0" w:color="000000"/>
              <w:bottom w:val="single" w:sz="4" w:space="0" w:color="000000"/>
              <w:right w:val="single" w:sz="4" w:space="0" w:color="000000"/>
            </w:tcBorders>
          </w:tcPr>
          <w:p w14:paraId="1B27DA57" w14:textId="77777777" w:rsidR="008D2918" w:rsidRPr="00176A05" w:rsidRDefault="008D2918" w:rsidP="008D2918">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62EFF646" w14:textId="77777777" w:rsidR="008D2918" w:rsidRPr="00176A05" w:rsidRDefault="008D2918" w:rsidP="008D2918">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2AC7BDE3" w14:textId="77777777" w:rsidR="008D2918" w:rsidRPr="00176A05" w:rsidRDefault="008D2918" w:rsidP="008D2918">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4BCC7ADE" w14:textId="77777777" w:rsidR="008D2918" w:rsidRPr="00176A05" w:rsidRDefault="008D2918" w:rsidP="008D2918">
            <w:pPr>
              <w:snapToGrid w:val="0"/>
              <w:jc w:val="center"/>
            </w:pPr>
            <w:r w:rsidRPr="00176A05">
              <w:t>108(3)</w:t>
            </w:r>
          </w:p>
        </w:tc>
      </w:tr>
      <w:tr w:rsidR="008D2918" w:rsidRPr="00176A05" w14:paraId="241CECF3" w14:textId="77777777" w:rsidTr="00626C09">
        <w:tc>
          <w:tcPr>
            <w:tcW w:w="2552" w:type="dxa"/>
            <w:tcBorders>
              <w:top w:val="single" w:sz="4" w:space="0" w:color="000000"/>
              <w:left w:val="single" w:sz="4" w:space="0" w:color="000000"/>
              <w:bottom w:val="single" w:sz="4" w:space="0" w:color="000000"/>
            </w:tcBorders>
          </w:tcPr>
          <w:p w14:paraId="50D8B544" w14:textId="77777777" w:rsidR="008D2918" w:rsidRPr="00176A05" w:rsidRDefault="008D2918" w:rsidP="008D2918">
            <w:pPr>
              <w:snapToGrid w:val="0"/>
            </w:pPr>
            <w:r w:rsidRPr="00176A05">
              <w:t>Muzika</w:t>
            </w:r>
          </w:p>
          <w:p w14:paraId="24AECE8B" w14:textId="77777777" w:rsidR="008D2918" w:rsidRPr="00176A05" w:rsidRDefault="008D2918" w:rsidP="008D2918">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61365FFE" w14:textId="77777777" w:rsidR="008D2918" w:rsidRPr="00176A05" w:rsidRDefault="008D2918" w:rsidP="008D2918">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7E0D87A2" w14:textId="77777777" w:rsidR="008D2918" w:rsidRPr="00176A05" w:rsidRDefault="008D2918" w:rsidP="008D2918">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6819556C" w14:textId="77777777" w:rsidR="008D2918" w:rsidRPr="00176A05" w:rsidRDefault="008D2918" w:rsidP="008D2918">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2EEF0EF1" w14:textId="77777777" w:rsidR="008D2918" w:rsidRPr="00176A05" w:rsidRDefault="008D2918" w:rsidP="008D2918">
            <w:pPr>
              <w:snapToGrid w:val="0"/>
              <w:jc w:val="center"/>
            </w:pPr>
            <w:r w:rsidRPr="00176A05">
              <w:t>108(3)</w:t>
            </w:r>
          </w:p>
        </w:tc>
      </w:tr>
      <w:tr w:rsidR="002C3BFD" w:rsidRPr="00176A05" w14:paraId="07F0A6E9" w14:textId="77777777" w:rsidTr="00626C09">
        <w:tc>
          <w:tcPr>
            <w:tcW w:w="2552" w:type="dxa"/>
            <w:tcBorders>
              <w:top w:val="single" w:sz="4" w:space="0" w:color="000000"/>
              <w:left w:val="single" w:sz="4" w:space="0" w:color="000000"/>
              <w:bottom w:val="single" w:sz="4" w:space="0" w:color="000000"/>
            </w:tcBorders>
          </w:tcPr>
          <w:p w14:paraId="04BADF01" w14:textId="77777777" w:rsidR="002C3BFD" w:rsidRPr="00176A05" w:rsidRDefault="002C3BFD" w:rsidP="0022367D">
            <w:pPr>
              <w:snapToGrid w:val="0"/>
            </w:pPr>
            <w:r w:rsidRPr="00176A05">
              <w:t>Fizinis ugdymas</w:t>
            </w:r>
          </w:p>
          <w:p w14:paraId="1009C9BC" w14:textId="77777777" w:rsidR="002C3BFD" w:rsidRPr="00176A05" w:rsidRDefault="002C3BFD" w:rsidP="0022367D">
            <w:pPr>
              <w:snapToGrid w:val="0"/>
            </w:pPr>
          </w:p>
        </w:tc>
        <w:tc>
          <w:tcPr>
            <w:tcW w:w="1559" w:type="dxa"/>
            <w:tcBorders>
              <w:top w:val="single" w:sz="4" w:space="0" w:color="000000"/>
              <w:left w:val="single" w:sz="4" w:space="0" w:color="000000"/>
              <w:bottom w:val="single" w:sz="4" w:space="0" w:color="000000"/>
              <w:right w:val="single" w:sz="4" w:space="0" w:color="000000"/>
            </w:tcBorders>
          </w:tcPr>
          <w:p w14:paraId="628CF6C1" w14:textId="77777777" w:rsidR="002C3BFD" w:rsidRPr="00176A05" w:rsidRDefault="00FD4A0C" w:rsidP="008D2918">
            <w:pPr>
              <w:snapToGrid w:val="0"/>
              <w:jc w:val="center"/>
            </w:pPr>
            <w:r w:rsidRPr="00176A05">
              <w:t>1</w:t>
            </w:r>
            <w:r w:rsidR="008D2918" w:rsidRPr="00176A05">
              <w:t>08</w:t>
            </w:r>
            <w:r w:rsidRPr="00176A05">
              <w:t>(3)</w:t>
            </w:r>
          </w:p>
        </w:tc>
        <w:tc>
          <w:tcPr>
            <w:tcW w:w="1559" w:type="dxa"/>
            <w:tcBorders>
              <w:top w:val="single" w:sz="4" w:space="0" w:color="000000"/>
              <w:left w:val="single" w:sz="4" w:space="0" w:color="000000"/>
              <w:bottom w:val="single" w:sz="4" w:space="0" w:color="000000"/>
            </w:tcBorders>
          </w:tcPr>
          <w:p w14:paraId="54E33290" w14:textId="77777777" w:rsidR="002C3BFD" w:rsidRPr="00176A05" w:rsidRDefault="00FD4A0C" w:rsidP="008D2918">
            <w:pPr>
              <w:snapToGrid w:val="0"/>
              <w:jc w:val="center"/>
            </w:pPr>
            <w:r w:rsidRPr="00176A05">
              <w:t>1</w:t>
            </w:r>
            <w:r w:rsidR="008D2918" w:rsidRPr="00176A05">
              <w:t>08</w:t>
            </w:r>
            <w:r w:rsidRPr="00176A05">
              <w:t>(3)</w:t>
            </w:r>
          </w:p>
        </w:tc>
        <w:tc>
          <w:tcPr>
            <w:tcW w:w="1560" w:type="dxa"/>
            <w:tcBorders>
              <w:top w:val="single" w:sz="4" w:space="0" w:color="000000"/>
              <w:left w:val="single" w:sz="4" w:space="0" w:color="000000"/>
              <w:bottom w:val="single" w:sz="4" w:space="0" w:color="000000"/>
            </w:tcBorders>
          </w:tcPr>
          <w:p w14:paraId="2B17A018" w14:textId="77777777" w:rsidR="002C3BFD" w:rsidRPr="00176A05" w:rsidRDefault="00FD4A0C" w:rsidP="008D2918">
            <w:pPr>
              <w:snapToGrid w:val="0"/>
              <w:jc w:val="center"/>
            </w:pPr>
            <w:r w:rsidRPr="00176A05">
              <w:t>1</w:t>
            </w:r>
            <w:r w:rsidR="008D2918" w:rsidRPr="00176A05">
              <w:t>08</w:t>
            </w:r>
            <w:r w:rsidRPr="00176A05">
              <w:t>(3)</w:t>
            </w:r>
          </w:p>
        </w:tc>
        <w:tc>
          <w:tcPr>
            <w:tcW w:w="2409" w:type="dxa"/>
            <w:tcBorders>
              <w:top w:val="single" w:sz="4" w:space="0" w:color="000000"/>
              <w:left w:val="single" w:sz="4" w:space="0" w:color="000000"/>
              <w:bottom w:val="single" w:sz="4" w:space="0" w:color="000000"/>
              <w:right w:val="single" w:sz="4" w:space="0" w:color="000000"/>
            </w:tcBorders>
          </w:tcPr>
          <w:p w14:paraId="44659422" w14:textId="77777777" w:rsidR="002C3BFD" w:rsidRPr="00176A05" w:rsidRDefault="002C3BFD" w:rsidP="008D2918">
            <w:pPr>
              <w:snapToGrid w:val="0"/>
              <w:jc w:val="center"/>
            </w:pPr>
            <w:r w:rsidRPr="00176A05">
              <w:t>3</w:t>
            </w:r>
            <w:r w:rsidR="008D2918" w:rsidRPr="00176A05">
              <w:t>24</w:t>
            </w:r>
            <w:r w:rsidR="00057B34" w:rsidRPr="00176A05">
              <w:t>(9)</w:t>
            </w:r>
          </w:p>
        </w:tc>
      </w:tr>
      <w:tr w:rsidR="008D2918" w:rsidRPr="00176A05" w14:paraId="25488386" w14:textId="77777777" w:rsidTr="00626C09">
        <w:tc>
          <w:tcPr>
            <w:tcW w:w="2552" w:type="dxa"/>
            <w:tcBorders>
              <w:top w:val="single" w:sz="4" w:space="0" w:color="000000"/>
              <w:left w:val="single" w:sz="4" w:space="0" w:color="000000"/>
              <w:bottom w:val="single" w:sz="4" w:space="0" w:color="000000"/>
            </w:tcBorders>
          </w:tcPr>
          <w:p w14:paraId="363FE1DB" w14:textId="77777777" w:rsidR="008D2918" w:rsidRPr="00176A05" w:rsidRDefault="008D2918" w:rsidP="008D2918">
            <w:pPr>
              <w:snapToGrid w:val="0"/>
            </w:pPr>
            <w:r w:rsidRPr="00176A05">
              <w:lastRenderedPageBreak/>
              <w:t>Gyvenimo įgūdžiai</w:t>
            </w:r>
          </w:p>
        </w:tc>
        <w:tc>
          <w:tcPr>
            <w:tcW w:w="1559" w:type="dxa"/>
            <w:tcBorders>
              <w:top w:val="single" w:sz="4" w:space="0" w:color="000000"/>
              <w:left w:val="single" w:sz="4" w:space="0" w:color="000000"/>
              <w:bottom w:val="single" w:sz="4" w:space="0" w:color="000000"/>
              <w:right w:val="single" w:sz="4" w:space="0" w:color="000000"/>
            </w:tcBorders>
          </w:tcPr>
          <w:p w14:paraId="4BC864A7" w14:textId="77777777" w:rsidR="008D2918" w:rsidRPr="00176A05" w:rsidRDefault="008D2918" w:rsidP="008D2918">
            <w:pPr>
              <w:snapToGrid w:val="0"/>
              <w:jc w:val="center"/>
            </w:pPr>
            <w:r w:rsidRPr="00176A05">
              <w:t>36(1)</w:t>
            </w:r>
          </w:p>
        </w:tc>
        <w:tc>
          <w:tcPr>
            <w:tcW w:w="1559" w:type="dxa"/>
            <w:tcBorders>
              <w:top w:val="single" w:sz="4" w:space="0" w:color="000000"/>
              <w:left w:val="single" w:sz="4" w:space="0" w:color="000000"/>
              <w:bottom w:val="single" w:sz="4" w:space="0" w:color="000000"/>
            </w:tcBorders>
          </w:tcPr>
          <w:p w14:paraId="61CA2931" w14:textId="77777777" w:rsidR="008D2918" w:rsidRPr="00176A05" w:rsidRDefault="008D2918" w:rsidP="008D2918">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239B246E" w14:textId="77777777" w:rsidR="008D2918" w:rsidRPr="00176A05" w:rsidRDefault="008D2918" w:rsidP="008D2918">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11D14B75" w14:textId="77777777" w:rsidR="008D2918" w:rsidRPr="00176A05" w:rsidRDefault="008D2918" w:rsidP="008D2918">
            <w:pPr>
              <w:snapToGrid w:val="0"/>
              <w:jc w:val="center"/>
            </w:pPr>
            <w:r w:rsidRPr="00176A05">
              <w:t>108(3)</w:t>
            </w:r>
          </w:p>
        </w:tc>
      </w:tr>
      <w:tr w:rsidR="002C3BFD" w:rsidRPr="00176A05" w14:paraId="6B778C5D" w14:textId="77777777" w:rsidTr="00626C09">
        <w:tc>
          <w:tcPr>
            <w:tcW w:w="2552" w:type="dxa"/>
            <w:tcBorders>
              <w:top w:val="single" w:sz="4" w:space="0" w:color="000000"/>
              <w:left w:val="single" w:sz="4" w:space="0" w:color="000000"/>
              <w:bottom w:val="single" w:sz="4" w:space="0" w:color="000000"/>
            </w:tcBorders>
          </w:tcPr>
          <w:p w14:paraId="69EA721C" w14:textId="77777777" w:rsidR="002C3BFD" w:rsidRPr="00176A05" w:rsidRDefault="002C3BFD" w:rsidP="0022367D">
            <w:pPr>
              <w:snapToGrid w:val="0"/>
            </w:pPr>
            <w:r w:rsidRPr="00176A05">
              <w:t>Socialinė-pilietinė veikla</w:t>
            </w:r>
          </w:p>
        </w:tc>
        <w:tc>
          <w:tcPr>
            <w:tcW w:w="1559" w:type="dxa"/>
            <w:tcBorders>
              <w:top w:val="single" w:sz="4" w:space="0" w:color="000000"/>
              <w:left w:val="single" w:sz="4" w:space="0" w:color="000000"/>
              <w:bottom w:val="single" w:sz="4" w:space="0" w:color="000000"/>
              <w:right w:val="single" w:sz="4" w:space="0" w:color="000000"/>
            </w:tcBorders>
          </w:tcPr>
          <w:p w14:paraId="6228927B" w14:textId="77777777" w:rsidR="002C3BFD" w:rsidRPr="00176A05" w:rsidRDefault="002C3BFD" w:rsidP="0022367D">
            <w:pPr>
              <w:snapToGrid w:val="0"/>
              <w:jc w:val="center"/>
            </w:pPr>
            <w:r w:rsidRPr="00176A05">
              <w:t>20</w:t>
            </w:r>
          </w:p>
        </w:tc>
        <w:tc>
          <w:tcPr>
            <w:tcW w:w="1559" w:type="dxa"/>
            <w:tcBorders>
              <w:top w:val="single" w:sz="4" w:space="0" w:color="000000"/>
              <w:left w:val="single" w:sz="4" w:space="0" w:color="000000"/>
              <w:bottom w:val="single" w:sz="4" w:space="0" w:color="000000"/>
            </w:tcBorders>
          </w:tcPr>
          <w:p w14:paraId="4988719E" w14:textId="77777777" w:rsidR="002C3BFD" w:rsidRPr="00176A05" w:rsidRDefault="002C3BFD" w:rsidP="0022367D">
            <w:pPr>
              <w:snapToGrid w:val="0"/>
              <w:jc w:val="center"/>
            </w:pPr>
            <w:r w:rsidRPr="00176A05">
              <w:t>20</w:t>
            </w:r>
          </w:p>
        </w:tc>
        <w:tc>
          <w:tcPr>
            <w:tcW w:w="1560" w:type="dxa"/>
            <w:tcBorders>
              <w:top w:val="single" w:sz="4" w:space="0" w:color="000000"/>
              <w:left w:val="single" w:sz="4" w:space="0" w:color="000000"/>
              <w:bottom w:val="single" w:sz="4" w:space="0" w:color="000000"/>
            </w:tcBorders>
          </w:tcPr>
          <w:p w14:paraId="127B9AAF" w14:textId="77777777" w:rsidR="002C3BFD" w:rsidRPr="00176A05" w:rsidRDefault="002C3BFD" w:rsidP="0022367D">
            <w:pPr>
              <w:snapToGrid w:val="0"/>
              <w:jc w:val="center"/>
            </w:pPr>
            <w:r w:rsidRPr="00176A05">
              <w:t>20</w:t>
            </w:r>
          </w:p>
        </w:tc>
        <w:tc>
          <w:tcPr>
            <w:tcW w:w="2409" w:type="dxa"/>
            <w:tcBorders>
              <w:top w:val="single" w:sz="4" w:space="0" w:color="000000"/>
              <w:left w:val="single" w:sz="4" w:space="0" w:color="000000"/>
              <w:bottom w:val="single" w:sz="4" w:space="0" w:color="000000"/>
              <w:right w:val="single" w:sz="4" w:space="0" w:color="000000"/>
            </w:tcBorders>
          </w:tcPr>
          <w:p w14:paraId="2AE9EEB6" w14:textId="77777777" w:rsidR="002C3BFD" w:rsidRPr="00176A05" w:rsidRDefault="002C3BFD" w:rsidP="0022367D">
            <w:pPr>
              <w:snapToGrid w:val="0"/>
              <w:jc w:val="center"/>
            </w:pPr>
            <w:r w:rsidRPr="00176A05">
              <w:t>60</w:t>
            </w:r>
          </w:p>
        </w:tc>
      </w:tr>
      <w:tr w:rsidR="002C3BFD" w:rsidRPr="00176A05" w14:paraId="7B825823" w14:textId="77777777" w:rsidTr="00626C09">
        <w:tc>
          <w:tcPr>
            <w:tcW w:w="2552" w:type="dxa"/>
            <w:tcBorders>
              <w:top w:val="single" w:sz="4" w:space="0" w:color="000000"/>
              <w:left w:val="single" w:sz="4" w:space="0" w:color="000000"/>
              <w:bottom w:val="single" w:sz="4" w:space="0" w:color="000000"/>
            </w:tcBorders>
          </w:tcPr>
          <w:p w14:paraId="6450BA3A" w14:textId="77777777" w:rsidR="002C3BFD" w:rsidRPr="00176A05" w:rsidRDefault="002C3BFD" w:rsidP="0022367D">
            <w:pPr>
              <w:snapToGrid w:val="0"/>
            </w:pPr>
            <w:r w:rsidRPr="00176A05">
              <w:t>Minimalus pamokų skaičius</w:t>
            </w:r>
          </w:p>
        </w:tc>
        <w:tc>
          <w:tcPr>
            <w:tcW w:w="1559" w:type="dxa"/>
            <w:tcBorders>
              <w:top w:val="single" w:sz="4" w:space="0" w:color="000000"/>
              <w:left w:val="single" w:sz="4" w:space="0" w:color="000000"/>
              <w:bottom w:val="single" w:sz="4" w:space="0" w:color="auto"/>
              <w:right w:val="single" w:sz="4" w:space="0" w:color="000000"/>
            </w:tcBorders>
          </w:tcPr>
          <w:p w14:paraId="08053963" w14:textId="77777777" w:rsidR="002C3BFD" w:rsidRPr="00176A05" w:rsidRDefault="002C3BFD" w:rsidP="00057B34">
            <w:pPr>
              <w:snapToGrid w:val="0"/>
              <w:jc w:val="center"/>
            </w:pPr>
            <w:r w:rsidRPr="00176A05">
              <w:t>3</w:t>
            </w:r>
            <w:r w:rsidR="00057B34" w:rsidRPr="00176A05">
              <w:t>2</w:t>
            </w:r>
          </w:p>
        </w:tc>
        <w:tc>
          <w:tcPr>
            <w:tcW w:w="1559" w:type="dxa"/>
            <w:tcBorders>
              <w:top w:val="single" w:sz="4" w:space="0" w:color="000000"/>
              <w:left w:val="single" w:sz="4" w:space="0" w:color="000000"/>
              <w:bottom w:val="single" w:sz="4" w:space="0" w:color="auto"/>
            </w:tcBorders>
          </w:tcPr>
          <w:p w14:paraId="4B77372C" w14:textId="77777777" w:rsidR="002C3BFD" w:rsidRPr="00176A05" w:rsidRDefault="002C3BFD" w:rsidP="00057B34">
            <w:pPr>
              <w:snapToGrid w:val="0"/>
              <w:jc w:val="center"/>
            </w:pPr>
            <w:r w:rsidRPr="00176A05">
              <w:t>3</w:t>
            </w:r>
            <w:r w:rsidR="00057B34" w:rsidRPr="00176A05">
              <w:t>2</w:t>
            </w:r>
          </w:p>
        </w:tc>
        <w:tc>
          <w:tcPr>
            <w:tcW w:w="1560" w:type="dxa"/>
            <w:tcBorders>
              <w:top w:val="single" w:sz="4" w:space="0" w:color="000000"/>
              <w:left w:val="single" w:sz="4" w:space="0" w:color="000000"/>
              <w:bottom w:val="single" w:sz="4" w:space="0" w:color="auto"/>
            </w:tcBorders>
          </w:tcPr>
          <w:p w14:paraId="378C7345" w14:textId="77777777" w:rsidR="002C3BFD" w:rsidRPr="00176A05" w:rsidRDefault="002C3BFD" w:rsidP="00057B34">
            <w:pPr>
              <w:snapToGrid w:val="0"/>
              <w:jc w:val="center"/>
            </w:pPr>
            <w:r w:rsidRPr="00176A05">
              <w:t>3</w:t>
            </w:r>
            <w:r w:rsidR="00057B34" w:rsidRPr="00176A05">
              <w:t>2</w:t>
            </w:r>
          </w:p>
        </w:tc>
        <w:tc>
          <w:tcPr>
            <w:tcW w:w="2409" w:type="dxa"/>
            <w:tcBorders>
              <w:top w:val="single" w:sz="4" w:space="0" w:color="000000"/>
              <w:left w:val="single" w:sz="4" w:space="0" w:color="000000"/>
              <w:bottom w:val="single" w:sz="4" w:space="0" w:color="auto"/>
              <w:right w:val="single" w:sz="4" w:space="0" w:color="000000"/>
            </w:tcBorders>
          </w:tcPr>
          <w:p w14:paraId="222EE134" w14:textId="77777777" w:rsidR="002C3BFD" w:rsidRPr="00176A05" w:rsidRDefault="00057B34" w:rsidP="0022367D">
            <w:pPr>
              <w:snapToGrid w:val="0"/>
              <w:jc w:val="center"/>
            </w:pPr>
            <w:r w:rsidRPr="00176A05">
              <w:t>96</w:t>
            </w:r>
          </w:p>
        </w:tc>
      </w:tr>
      <w:tr w:rsidR="002C3BFD" w:rsidRPr="00176A05" w14:paraId="709CD897" w14:textId="77777777" w:rsidTr="00626C09">
        <w:tc>
          <w:tcPr>
            <w:tcW w:w="2552" w:type="dxa"/>
            <w:tcBorders>
              <w:top w:val="single" w:sz="4" w:space="0" w:color="000000"/>
              <w:left w:val="single" w:sz="4" w:space="0" w:color="000000"/>
              <w:bottom w:val="single" w:sz="4" w:space="0" w:color="000000"/>
            </w:tcBorders>
          </w:tcPr>
          <w:p w14:paraId="527C2529" w14:textId="77777777" w:rsidR="002C3BFD" w:rsidRPr="00176A05" w:rsidRDefault="002C3BFD" w:rsidP="0022367D">
            <w:pPr>
              <w:snapToGrid w:val="0"/>
              <w:rPr>
                <w:highlight w:val="green"/>
              </w:rPr>
            </w:pPr>
            <w:r w:rsidRPr="00176A05">
              <w:t>Pamokos, skirtos ugdymo poreikiams tenkinti</w:t>
            </w:r>
          </w:p>
        </w:tc>
        <w:tc>
          <w:tcPr>
            <w:tcW w:w="1559" w:type="dxa"/>
            <w:tcBorders>
              <w:top w:val="single" w:sz="4" w:space="0" w:color="000000"/>
              <w:left w:val="single" w:sz="4" w:space="0" w:color="000000"/>
              <w:bottom w:val="single" w:sz="4" w:space="0" w:color="auto"/>
              <w:right w:val="single" w:sz="4" w:space="0" w:color="000000"/>
            </w:tcBorders>
          </w:tcPr>
          <w:p w14:paraId="7FAA65D7" w14:textId="77777777" w:rsidR="002C3BFD" w:rsidRPr="00176A05" w:rsidRDefault="00E27484" w:rsidP="0022367D">
            <w:pPr>
              <w:snapToGrid w:val="0"/>
              <w:jc w:val="center"/>
            </w:pPr>
            <w:r w:rsidRPr="00176A05">
              <w:t>0,75</w:t>
            </w:r>
            <w:r w:rsidR="00841ACD" w:rsidRPr="00176A05">
              <w:t>*</w:t>
            </w:r>
          </w:p>
          <w:p w14:paraId="4711E20A" w14:textId="77777777" w:rsidR="00841ACD" w:rsidRPr="00176A05" w:rsidRDefault="00E27484" w:rsidP="0022367D">
            <w:pPr>
              <w:snapToGrid w:val="0"/>
              <w:jc w:val="center"/>
            </w:pPr>
            <w:r w:rsidRPr="00176A05">
              <w:t>0,5</w:t>
            </w:r>
            <w:r w:rsidR="00841ACD" w:rsidRPr="00176A05">
              <w:t>**</w:t>
            </w:r>
          </w:p>
          <w:p w14:paraId="14197A12" w14:textId="77777777" w:rsidR="002C3BFD" w:rsidRPr="00176A05" w:rsidRDefault="00DF341C" w:rsidP="0022367D">
            <w:pPr>
              <w:snapToGrid w:val="0"/>
              <w:jc w:val="center"/>
            </w:pPr>
            <w:r w:rsidRPr="00176A05">
              <w:t>0,5***</w:t>
            </w:r>
          </w:p>
        </w:tc>
        <w:tc>
          <w:tcPr>
            <w:tcW w:w="1559" w:type="dxa"/>
            <w:tcBorders>
              <w:top w:val="single" w:sz="4" w:space="0" w:color="000000"/>
              <w:left w:val="single" w:sz="4" w:space="0" w:color="000000"/>
              <w:bottom w:val="single" w:sz="4" w:space="0" w:color="auto"/>
            </w:tcBorders>
          </w:tcPr>
          <w:p w14:paraId="306CAF40" w14:textId="77777777" w:rsidR="002C3BFD" w:rsidRPr="00176A05" w:rsidRDefault="00E27484" w:rsidP="0022367D">
            <w:pPr>
              <w:snapToGrid w:val="0"/>
              <w:jc w:val="center"/>
            </w:pPr>
            <w:r w:rsidRPr="00176A05">
              <w:t>0,75</w:t>
            </w:r>
            <w:r w:rsidR="00841ACD" w:rsidRPr="00176A05">
              <w:t>*</w:t>
            </w:r>
          </w:p>
          <w:p w14:paraId="548BF241" w14:textId="77777777" w:rsidR="00841ACD" w:rsidRPr="00176A05" w:rsidRDefault="00E27484" w:rsidP="0022367D">
            <w:pPr>
              <w:snapToGrid w:val="0"/>
              <w:jc w:val="center"/>
            </w:pPr>
            <w:r w:rsidRPr="00176A05">
              <w:t>1</w:t>
            </w:r>
            <w:r w:rsidR="00841ACD" w:rsidRPr="00176A05">
              <w:t>**</w:t>
            </w:r>
          </w:p>
          <w:p w14:paraId="17D996CF" w14:textId="77777777" w:rsidR="002C3BFD" w:rsidRPr="00176A05" w:rsidRDefault="00DF341C" w:rsidP="0022367D">
            <w:pPr>
              <w:snapToGrid w:val="0"/>
              <w:jc w:val="center"/>
            </w:pPr>
            <w:r w:rsidRPr="00176A05">
              <w:t>0,5***</w:t>
            </w:r>
          </w:p>
        </w:tc>
        <w:tc>
          <w:tcPr>
            <w:tcW w:w="1560" w:type="dxa"/>
            <w:tcBorders>
              <w:top w:val="single" w:sz="4" w:space="0" w:color="000000"/>
              <w:left w:val="single" w:sz="4" w:space="0" w:color="000000"/>
              <w:bottom w:val="single" w:sz="4" w:space="0" w:color="auto"/>
            </w:tcBorders>
          </w:tcPr>
          <w:p w14:paraId="117B4BF5" w14:textId="77777777" w:rsidR="002C3BFD" w:rsidRPr="00176A05" w:rsidRDefault="00E27484" w:rsidP="0022367D">
            <w:pPr>
              <w:snapToGrid w:val="0"/>
              <w:jc w:val="center"/>
            </w:pPr>
            <w:r w:rsidRPr="00176A05">
              <w:t>1</w:t>
            </w:r>
            <w:r w:rsidR="00841ACD" w:rsidRPr="00176A05">
              <w:t>*</w:t>
            </w:r>
          </w:p>
          <w:p w14:paraId="421DB7CB" w14:textId="77777777" w:rsidR="00841ACD" w:rsidRPr="00176A05" w:rsidRDefault="00E27484" w:rsidP="0022367D">
            <w:pPr>
              <w:snapToGrid w:val="0"/>
              <w:jc w:val="center"/>
            </w:pPr>
            <w:r w:rsidRPr="00176A05">
              <w:t>0,5</w:t>
            </w:r>
            <w:r w:rsidR="00841ACD" w:rsidRPr="00176A05">
              <w:t>**</w:t>
            </w:r>
          </w:p>
          <w:p w14:paraId="0920ACA8" w14:textId="77777777" w:rsidR="002C3BFD" w:rsidRPr="00176A05" w:rsidRDefault="00DF341C" w:rsidP="0022367D">
            <w:pPr>
              <w:snapToGrid w:val="0"/>
              <w:jc w:val="center"/>
            </w:pPr>
            <w:r w:rsidRPr="00176A05">
              <w:t>0,5***</w:t>
            </w:r>
          </w:p>
        </w:tc>
        <w:tc>
          <w:tcPr>
            <w:tcW w:w="2409" w:type="dxa"/>
            <w:tcBorders>
              <w:top w:val="single" w:sz="4" w:space="0" w:color="000000"/>
              <w:left w:val="single" w:sz="4" w:space="0" w:color="000000"/>
              <w:bottom w:val="single" w:sz="4" w:space="0" w:color="auto"/>
              <w:right w:val="single" w:sz="4" w:space="0" w:color="000000"/>
            </w:tcBorders>
          </w:tcPr>
          <w:p w14:paraId="458C6E91" w14:textId="77777777" w:rsidR="002C3BFD" w:rsidRPr="00176A05" w:rsidRDefault="004F7F24" w:rsidP="0022367D">
            <w:pPr>
              <w:snapToGrid w:val="0"/>
              <w:jc w:val="center"/>
            </w:pPr>
            <w:r w:rsidRPr="00176A05">
              <w:t>216(6)</w:t>
            </w:r>
          </w:p>
          <w:p w14:paraId="377A79BB" w14:textId="77777777" w:rsidR="002C3BFD" w:rsidRPr="00176A05" w:rsidRDefault="002C3BFD" w:rsidP="0022367D">
            <w:pPr>
              <w:snapToGrid w:val="0"/>
              <w:jc w:val="center"/>
            </w:pPr>
          </w:p>
        </w:tc>
      </w:tr>
      <w:tr w:rsidR="002C3BFD" w:rsidRPr="00176A05" w14:paraId="76A5CEFA" w14:textId="77777777" w:rsidTr="00626C09">
        <w:tc>
          <w:tcPr>
            <w:tcW w:w="2552" w:type="dxa"/>
            <w:tcBorders>
              <w:top w:val="single" w:sz="4" w:space="0" w:color="000000"/>
              <w:left w:val="single" w:sz="4" w:space="0" w:color="000000"/>
              <w:bottom w:val="single" w:sz="4" w:space="0" w:color="000000"/>
            </w:tcBorders>
          </w:tcPr>
          <w:p w14:paraId="4C2E1B01" w14:textId="77777777" w:rsidR="002C3BFD" w:rsidRPr="00176A05" w:rsidRDefault="002C3BFD" w:rsidP="0022367D">
            <w:pPr>
              <w:snapToGrid w:val="0"/>
            </w:pPr>
            <w:r w:rsidRPr="00176A05">
              <w:t>Maksimalus pamokų skaičius</w:t>
            </w:r>
          </w:p>
        </w:tc>
        <w:tc>
          <w:tcPr>
            <w:tcW w:w="1559" w:type="dxa"/>
            <w:tcBorders>
              <w:top w:val="single" w:sz="4" w:space="0" w:color="auto"/>
              <w:left w:val="single" w:sz="4" w:space="0" w:color="000000"/>
              <w:bottom w:val="single" w:sz="4" w:space="0" w:color="000000"/>
              <w:right w:val="single" w:sz="4" w:space="0" w:color="000000"/>
            </w:tcBorders>
          </w:tcPr>
          <w:p w14:paraId="1FCEE2D6" w14:textId="77777777" w:rsidR="002C3BFD" w:rsidRPr="00176A05" w:rsidRDefault="00354675" w:rsidP="0022367D">
            <w:pPr>
              <w:snapToGrid w:val="0"/>
              <w:jc w:val="center"/>
            </w:pPr>
            <w:r w:rsidRPr="00176A05">
              <w:t>32</w:t>
            </w:r>
          </w:p>
        </w:tc>
        <w:tc>
          <w:tcPr>
            <w:tcW w:w="1559" w:type="dxa"/>
            <w:tcBorders>
              <w:top w:val="single" w:sz="4" w:space="0" w:color="auto"/>
              <w:left w:val="single" w:sz="4" w:space="0" w:color="000000"/>
              <w:bottom w:val="single" w:sz="4" w:space="0" w:color="000000"/>
            </w:tcBorders>
          </w:tcPr>
          <w:p w14:paraId="5EE0EDAD" w14:textId="77777777" w:rsidR="002C3BFD" w:rsidRPr="00176A05" w:rsidRDefault="00354675" w:rsidP="0022367D">
            <w:pPr>
              <w:snapToGrid w:val="0"/>
              <w:jc w:val="center"/>
            </w:pPr>
            <w:r w:rsidRPr="00176A05">
              <w:t>32</w:t>
            </w:r>
          </w:p>
        </w:tc>
        <w:tc>
          <w:tcPr>
            <w:tcW w:w="1560" w:type="dxa"/>
            <w:tcBorders>
              <w:top w:val="single" w:sz="4" w:space="0" w:color="000000"/>
              <w:left w:val="single" w:sz="4" w:space="0" w:color="000000"/>
              <w:bottom w:val="single" w:sz="4" w:space="0" w:color="000000"/>
            </w:tcBorders>
          </w:tcPr>
          <w:p w14:paraId="760B000D" w14:textId="77777777" w:rsidR="002C3BFD" w:rsidRPr="00176A05" w:rsidRDefault="00354675" w:rsidP="0022367D">
            <w:pPr>
              <w:snapToGrid w:val="0"/>
              <w:jc w:val="center"/>
            </w:pPr>
            <w:r w:rsidRPr="00176A05">
              <w:t>32</w:t>
            </w:r>
          </w:p>
        </w:tc>
        <w:tc>
          <w:tcPr>
            <w:tcW w:w="2409" w:type="dxa"/>
            <w:tcBorders>
              <w:top w:val="single" w:sz="4" w:space="0" w:color="000000"/>
              <w:left w:val="single" w:sz="4" w:space="0" w:color="000000"/>
              <w:bottom w:val="single" w:sz="4" w:space="0" w:color="000000"/>
              <w:right w:val="single" w:sz="4" w:space="0" w:color="000000"/>
            </w:tcBorders>
          </w:tcPr>
          <w:p w14:paraId="1F0DFCBE" w14:textId="77777777" w:rsidR="002C3BFD" w:rsidRPr="00176A05" w:rsidRDefault="00354675" w:rsidP="0022367D">
            <w:pPr>
              <w:snapToGrid w:val="0"/>
              <w:jc w:val="center"/>
            </w:pPr>
            <w:r w:rsidRPr="00176A05">
              <w:t>96</w:t>
            </w:r>
          </w:p>
        </w:tc>
      </w:tr>
      <w:tr w:rsidR="002C3BFD" w:rsidRPr="00176A05" w14:paraId="00A2FAA7" w14:textId="77777777" w:rsidTr="00626C09">
        <w:tc>
          <w:tcPr>
            <w:tcW w:w="2552" w:type="dxa"/>
            <w:tcBorders>
              <w:top w:val="single" w:sz="4" w:space="0" w:color="000000"/>
              <w:left w:val="single" w:sz="4" w:space="0" w:color="000000"/>
              <w:bottom w:val="single" w:sz="4" w:space="0" w:color="000000"/>
            </w:tcBorders>
          </w:tcPr>
          <w:p w14:paraId="52023160" w14:textId="77777777" w:rsidR="002C3BFD" w:rsidRPr="00176A05" w:rsidRDefault="002C3BFD" w:rsidP="0022367D">
            <w:pPr>
              <w:snapToGrid w:val="0"/>
            </w:pPr>
            <w:r w:rsidRPr="00176A05">
              <w:t>Neformalusis švietimas</w:t>
            </w:r>
          </w:p>
        </w:tc>
        <w:tc>
          <w:tcPr>
            <w:tcW w:w="1559" w:type="dxa"/>
            <w:tcBorders>
              <w:top w:val="single" w:sz="4" w:space="0" w:color="000000"/>
              <w:left w:val="single" w:sz="4" w:space="0" w:color="000000"/>
              <w:bottom w:val="single" w:sz="4" w:space="0" w:color="000000"/>
              <w:right w:val="single" w:sz="4" w:space="0" w:color="000000"/>
            </w:tcBorders>
          </w:tcPr>
          <w:p w14:paraId="392D00B9" w14:textId="77777777" w:rsidR="002C3BFD" w:rsidRPr="00176A05" w:rsidRDefault="008D2918" w:rsidP="0022367D">
            <w:pPr>
              <w:snapToGrid w:val="0"/>
              <w:jc w:val="center"/>
            </w:pPr>
            <w:r w:rsidRPr="00176A05">
              <w:t>54</w:t>
            </w:r>
            <w:r w:rsidR="00057B34" w:rsidRPr="00176A05">
              <w:t>(1,5)</w:t>
            </w:r>
          </w:p>
          <w:p w14:paraId="0E8192AD" w14:textId="77777777" w:rsidR="002C3BFD" w:rsidRPr="00176A05" w:rsidRDefault="002C3BFD" w:rsidP="0022367D">
            <w:pPr>
              <w:snapToGrid w:val="0"/>
              <w:jc w:val="center"/>
            </w:pPr>
          </w:p>
        </w:tc>
        <w:tc>
          <w:tcPr>
            <w:tcW w:w="1559" w:type="dxa"/>
            <w:tcBorders>
              <w:top w:val="single" w:sz="4" w:space="0" w:color="000000"/>
              <w:left w:val="single" w:sz="4" w:space="0" w:color="000000"/>
              <w:bottom w:val="single" w:sz="4" w:space="0" w:color="000000"/>
            </w:tcBorders>
          </w:tcPr>
          <w:p w14:paraId="1BE4A5AE" w14:textId="77777777" w:rsidR="002C3BFD" w:rsidRPr="00176A05" w:rsidRDefault="008D2918" w:rsidP="0022367D">
            <w:pPr>
              <w:snapToGrid w:val="0"/>
              <w:jc w:val="center"/>
            </w:pPr>
            <w:r w:rsidRPr="00176A05">
              <w:t>54</w:t>
            </w:r>
            <w:r w:rsidR="00057B34" w:rsidRPr="00176A05">
              <w:t>(1,5)</w:t>
            </w:r>
          </w:p>
        </w:tc>
        <w:tc>
          <w:tcPr>
            <w:tcW w:w="1560" w:type="dxa"/>
            <w:tcBorders>
              <w:top w:val="single" w:sz="4" w:space="0" w:color="000000"/>
              <w:left w:val="single" w:sz="4" w:space="0" w:color="000000"/>
              <w:bottom w:val="single" w:sz="4" w:space="0" w:color="000000"/>
            </w:tcBorders>
          </w:tcPr>
          <w:p w14:paraId="2DB4CBD8" w14:textId="77777777" w:rsidR="002C3BFD" w:rsidRPr="00176A05" w:rsidRDefault="008D2918" w:rsidP="0022367D">
            <w:pPr>
              <w:snapToGrid w:val="0"/>
              <w:jc w:val="center"/>
            </w:pPr>
            <w:r w:rsidRPr="00176A05">
              <w:t>54(1,5)</w:t>
            </w:r>
          </w:p>
        </w:tc>
        <w:tc>
          <w:tcPr>
            <w:tcW w:w="2409" w:type="dxa"/>
            <w:tcBorders>
              <w:top w:val="single" w:sz="4" w:space="0" w:color="000000"/>
              <w:left w:val="single" w:sz="4" w:space="0" w:color="000000"/>
              <w:bottom w:val="single" w:sz="4" w:space="0" w:color="000000"/>
              <w:right w:val="single" w:sz="4" w:space="0" w:color="000000"/>
            </w:tcBorders>
          </w:tcPr>
          <w:p w14:paraId="0BFCE9D3" w14:textId="77777777" w:rsidR="002C3BFD" w:rsidRPr="00176A05" w:rsidRDefault="00057B34" w:rsidP="008D2918">
            <w:pPr>
              <w:snapToGrid w:val="0"/>
            </w:pPr>
            <w:r w:rsidRPr="00176A05">
              <w:t xml:space="preserve">             </w:t>
            </w:r>
            <w:r w:rsidR="002C3BFD" w:rsidRPr="00176A05">
              <w:t>16</w:t>
            </w:r>
            <w:r w:rsidR="008D2918" w:rsidRPr="00176A05">
              <w:t>2</w:t>
            </w:r>
            <w:r w:rsidRPr="00176A05">
              <w:t>(4,5)</w:t>
            </w:r>
          </w:p>
        </w:tc>
      </w:tr>
    </w:tbl>
    <w:p w14:paraId="07769896" w14:textId="77777777" w:rsidR="002C3BFD" w:rsidRPr="00176A05" w:rsidRDefault="002C3BFD" w:rsidP="002C3BFD">
      <w:pPr>
        <w:jc w:val="both"/>
      </w:pPr>
      <w:r w:rsidRPr="00176A05">
        <w:t>pamokos, skirtos ugdymo poreikiams tenkinti:</w:t>
      </w:r>
    </w:p>
    <w:p w14:paraId="6BC863A5" w14:textId="77777777" w:rsidR="00841ACD" w:rsidRPr="00176A05" w:rsidRDefault="00841ACD" w:rsidP="00841ACD">
      <w:pPr>
        <w:jc w:val="both"/>
      </w:pPr>
      <w:r w:rsidRPr="00176A05">
        <w:t>*- matematikos pasiekimų gerinimui (konsultacijos);</w:t>
      </w:r>
    </w:p>
    <w:p w14:paraId="01A39C48" w14:textId="77777777" w:rsidR="002C3BFD" w:rsidRPr="00176A05" w:rsidRDefault="00841ACD" w:rsidP="007411E4">
      <w:pPr>
        <w:jc w:val="both"/>
      </w:pPr>
      <w:r w:rsidRPr="00176A05">
        <w:t>** - lietuvių kalbos ir literatūros pasiekimų gerinimui (konsultacijos)</w:t>
      </w:r>
      <w:r w:rsidR="00DF341C" w:rsidRPr="00176A05">
        <w:t>;</w:t>
      </w:r>
    </w:p>
    <w:p w14:paraId="7CAF1E3D" w14:textId="77777777" w:rsidR="00DF341C" w:rsidRDefault="00DF341C" w:rsidP="007411E4">
      <w:pPr>
        <w:jc w:val="both"/>
      </w:pPr>
      <w:r w:rsidRPr="00176A05">
        <w:t>***- gamtos  mokslų pasiekimų gerinimui (konsultacijos).</w:t>
      </w:r>
    </w:p>
    <w:p w14:paraId="6528112E" w14:textId="77777777" w:rsidR="00417070" w:rsidRPr="00176A05" w:rsidRDefault="00417070" w:rsidP="007411E4">
      <w:pPr>
        <w:jc w:val="both"/>
      </w:pPr>
    </w:p>
    <w:p w14:paraId="4D28033A" w14:textId="0BFE1949" w:rsidR="007411E4" w:rsidRPr="00417070" w:rsidRDefault="006764DC" w:rsidP="00417070">
      <w:pPr>
        <w:numPr>
          <w:ilvl w:val="1"/>
          <w:numId w:val="24"/>
        </w:numPr>
        <w:tabs>
          <w:tab w:val="left" w:pos="1985"/>
        </w:tabs>
        <w:ind w:left="0" w:firstLine="1247"/>
        <w:jc w:val="both"/>
        <w:rPr>
          <w:color w:val="000000"/>
        </w:rPr>
      </w:pPr>
      <w:r w:rsidRPr="00176A05">
        <w:t xml:space="preserve">Pamokų skaičius </w:t>
      </w:r>
      <w:r w:rsidR="008D2918" w:rsidRPr="00176A05">
        <w:t>p</w:t>
      </w:r>
      <w:r w:rsidRPr="00176A05">
        <w:t>agrindinio ugdymo program</w:t>
      </w:r>
      <w:r w:rsidR="008D2918" w:rsidRPr="00176A05">
        <w:t>ai</w:t>
      </w:r>
      <w:r w:rsidRPr="00176A05">
        <w:t xml:space="preserve"> įgyvendinti </w:t>
      </w:r>
      <w:r w:rsidR="001024BA" w:rsidRPr="00176A05">
        <w:t>I</w:t>
      </w:r>
      <w:r w:rsidR="00456875" w:rsidRPr="00176A05">
        <w:t xml:space="preserve">  gimnazijos </w:t>
      </w:r>
      <w:r w:rsidRPr="00176A05">
        <w:t>klasėse</w:t>
      </w:r>
      <w:r w:rsidR="008D2918" w:rsidRPr="00176A05">
        <w:t xml:space="preserve"> 2025</w:t>
      </w:r>
      <w:r w:rsidR="001B3EDD" w:rsidRPr="00176A05">
        <w:rPr>
          <w:color w:val="000000"/>
        </w:rPr>
        <w:t>–</w:t>
      </w:r>
      <w:r w:rsidR="008D2918" w:rsidRPr="00176A05">
        <w:t>2026 m.</w:t>
      </w:r>
      <w:r w:rsidR="00144C9E">
        <w:t xml:space="preserve"> </w:t>
      </w:r>
      <w:r w:rsidR="008D2918" w:rsidRPr="00176A05">
        <w:t>m.</w:t>
      </w:r>
      <w:r w:rsidRPr="00176A05">
        <w:t>:</w:t>
      </w:r>
    </w:p>
    <w:p w14:paraId="1310A908" w14:textId="77777777" w:rsidR="00417070" w:rsidRPr="00176A05" w:rsidRDefault="00417070" w:rsidP="00417070">
      <w:pPr>
        <w:tabs>
          <w:tab w:val="left" w:pos="1985"/>
        </w:tabs>
        <w:jc w:val="both"/>
        <w:rPr>
          <w:color w:val="000000"/>
        </w:rPr>
      </w:pPr>
    </w:p>
    <w:tbl>
      <w:tblPr>
        <w:tblW w:w="9639" w:type="dxa"/>
        <w:tblInd w:w="108" w:type="dxa"/>
        <w:tblLayout w:type="fixed"/>
        <w:tblLook w:val="0000" w:firstRow="0" w:lastRow="0" w:firstColumn="0" w:lastColumn="0" w:noHBand="0" w:noVBand="0"/>
      </w:tblPr>
      <w:tblGrid>
        <w:gridCol w:w="2552"/>
        <w:gridCol w:w="1559"/>
        <w:gridCol w:w="1559"/>
        <w:gridCol w:w="1560"/>
        <w:gridCol w:w="2409"/>
      </w:tblGrid>
      <w:tr w:rsidR="002C3BFD" w:rsidRPr="00176A05" w14:paraId="2531773D" w14:textId="77777777" w:rsidTr="00626C09">
        <w:tc>
          <w:tcPr>
            <w:tcW w:w="2552" w:type="dxa"/>
            <w:tcBorders>
              <w:top w:val="single" w:sz="4" w:space="0" w:color="000000"/>
              <w:left w:val="single" w:sz="4" w:space="0" w:color="000000"/>
              <w:bottom w:val="single" w:sz="4" w:space="0" w:color="000000"/>
            </w:tcBorders>
          </w:tcPr>
          <w:p w14:paraId="01314D09" w14:textId="77777777" w:rsidR="002C3BFD" w:rsidRPr="00176A05" w:rsidRDefault="002C3BFD" w:rsidP="00356324">
            <w:pPr>
              <w:snapToGrid w:val="0"/>
              <w:jc w:val="both"/>
              <w:rPr>
                <w:bCs/>
              </w:rPr>
            </w:pPr>
            <w:r w:rsidRPr="00176A05">
              <w:rPr>
                <w:bCs/>
              </w:rPr>
              <w:t>Dalykai</w:t>
            </w:r>
          </w:p>
        </w:tc>
        <w:tc>
          <w:tcPr>
            <w:tcW w:w="1559" w:type="dxa"/>
            <w:tcBorders>
              <w:top w:val="single" w:sz="4" w:space="0" w:color="000000"/>
              <w:left w:val="single" w:sz="4" w:space="0" w:color="000000"/>
              <w:bottom w:val="single" w:sz="4" w:space="0" w:color="000000"/>
            </w:tcBorders>
          </w:tcPr>
          <w:p w14:paraId="5B64FD6D" w14:textId="77777777" w:rsidR="002C3BFD" w:rsidRPr="00176A05" w:rsidRDefault="002C3BFD" w:rsidP="00356324">
            <w:pPr>
              <w:snapToGrid w:val="0"/>
              <w:jc w:val="center"/>
              <w:rPr>
                <w:bCs/>
              </w:rPr>
            </w:pPr>
            <w:r w:rsidRPr="00176A05">
              <w:rPr>
                <w:bCs/>
              </w:rPr>
              <w:t>IA</w:t>
            </w:r>
          </w:p>
        </w:tc>
        <w:tc>
          <w:tcPr>
            <w:tcW w:w="1559" w:type="dxa"/>
            <w:tcBorders>
              <w:top w:val="single" w:sz="4" w:space="0" w:color="000000"/>
              <w:left w:val="single" w:sz="4" w:space="0" w:color="000000"/>
              <w:bottom w:val="single" w:sz="4" w:space="0" w:color="000000"/>
              <w:right w:val="single" w:sz="4" w:space="0" w:color="000000"/>
            </w:tcBorders>
          </w:tcPr>
          <w:p w14:paraId="4C5B306A" w14:textId="20BDE808" w:rsidR="002C3BFD" w:rsidRPr="00176A05" w:rsidRDefault="002C3BFD" w:rsidP="00395878">
            <w:pPr>
              <w:snapToGrid w:val="0"/>
              <w:jc w:val="center"/>
              <w:rPr>
                <w:bCs/>
              </w:rPr>
            </w:pPr>
            <w:r w:rsidRPr="00176A05">
              <w:rPr>
                <w:bCs/>
              </w:rPr>
              <w:t>I</w:t>
            </w:r>
            <w:r w:rsidR="00395878">
              <w:rPr>
                <w:bCs/>
              </w:rPr>
              <w:t>C</w:t>
            </w:r>
          </w:p>
        </w:tc>
        <w:tc>
          <w:tcPr>
            <w:tcW w:w="1560" w:type="dxa"/>
            <w:tcBorders>
              <w:top w:val="single" w:sz="4" w:space="0" w:color="000000"/>
              <w:left w:val="single" w:sz="4" w:space="0" w:color="000000"/>
              <w:bottom w:val="single" w:sz="4" w:space="0" w:color="000000"/>
            </w:tcBorders>
          </w:tcPr>
          <w:p w14:paraId="615D3470" w14:textId="6707BABF" w:rsidR="002C3BFD" w:rsidRPr="00176A05" w:rsidRDefault="002C3BFD" w:rsidP="00395878">
            <w:pPr>
              <w:snapToGrid w:val="0"/>
              <w:jc w:val="center"/>
              <w:rPr>
                <w:bCs/>
              </w:rPr>
            </w:pPr>
            <w:r w:rsidRPr="00176A05">
              <w:rPr>
                <w:bCs/>
              </w:rPr>
              <w:t>I</w:t>
            </w:r>
            <w:r w:rsidR="00395878">
              <w:rPr>
                <w:bCs/>
              </w:rPr>
              <w:t>B</w:t>
            </w:r>
          </w:p>
        </w:tc>
        <w:tc>
          <w:tcPr>
            <w:tcW w:w="2409" w:type="dxa"/>
            <w:tcBorders>
              <w:top w:val="single" w:sz="4" w:space="0" w:color="000000"/>
              <w:left w:val="single" w:sz="4" w:space="0" w:color="000000"/>
              <w:bottom w:val="single" w:sz="4" w:space="0" w:color="000000"/>
              <w:right w:val="single" w:sz="4" w:space="0" w:color="000000"/>
            </w:tcBorders>
          </w:tcPr>
          <w:p w14:paraId="4FB19609" w14:textId="77777777" w:rsidR="002C3BFD" w:rsidRPr="00176A05" w:rsidRDefault="002C3BFD" w:rsidP="00356324">
            <w:pPr>
              <w:snapToGrid w:val="0"/>
              <w:jc w:val="center"/>
              <w:rPr>
                <w:bCs/>
              </w:rPr>
            </w:pPr>
            <w:r w:rsidRPr="00176A05">
              <w:rPr>
                <w:bCs/>
              </w:rPr>
              <w:t>Iš viso val.</w:t>
            </w:r>
          </w:p>
          <w:p w14:paraId="6AD5BFF1" w14:textId="77777777" w:rsidR="002C3BFD" w:rsidRPr="00176A05" w:rsidRDefault="002C3BFD" w:rsidP="00A06C5F">
            <w:pPr>
              <w:snapToGrid w:val="0"/>
              <w:jc w:val="center"/>
              <w:rPr>
                <w:bCs/>
              </w:rPr>
            </w:pPr>
            <w:r w:rsidRPr="00176A05">
              <w:t>I</w:t>
            </w:r>
            <w:r w:rsidRPr="00176A05">
              <w:rPr>
                <w:bCs/>
              </w:rPr>
              <w:t xml:space="preserve"> gimnazijos klasėse</w:t>
            </w:r>
          </w:p>
        </w:tc>
      </w:tr>
      <w:tr w:rsidR="002C3BFD" w:rsidRPr="00176A05" w14:paraId="58DBEB9D" w14:textId="77777777" w:rsidTr="00626C09">
        <w:tc>
          <w:tcPr>
            <w:tcW w:w="2552" w:type="dxa"/>
            <w:tcBorders>
              <w:top w:val="single" w:sz="4" w:space="0" w:color="000000"/>
              <w:left w:val="single" w:sz="4" w:space="0" w:color="000000"/>
              <w:bottom w:val="single" w:sz="4" w:space="0" w:color="000000"/>
            </w:tcBorders>
          </w:tcPr>
          <w:p w14:paraId="75B82E35" w14:textId="77777777" w:rsidR="002C3BFD" w:rsidRPr="00176A05" w:rsidRDefault="002C3BFD" w:rsidP="00356324">
            <w:pPr>
              <w:snapToGrid w:val="0"/>
            </w:pPr>
            <w:r w:rsidRPr="00176A05">
              <w:t>Dorinis ugdymas:</w:t>
            </w:r>
          </w:p>
          <w:p w14:paraId="35D1994C" w14:textId="77777777" w:rsidR="002C3BFD" w:rsidRPr="00176A05" w:rsidRDefault="002C3BFD" w:rsidP="00356324">
            <w:pPr>
              <w:snapToGrid w:val="0"/>
            </w:pPr>
            <w:r w:rsidRPr="00176A05">
              <w:t>Tikyba</w:t>
            </w:r>
          </w:p>
          <w:p w14:paraId="44F2BDC5" w14:textId="77777777" w:rsidR="002C3BFD" w:rsidRPr="00176A05" w:rsidRDefault="002C3BFD" w:rsidP="00356324">
            <w:pPr>
              <w:snapToGrid w:val="0"/>
            </w:pPr>
          </w:p>
        </w:tc>
        <w:tc>
          <w:tcPr>
            <w:tcW w:w="1559" w:type="dxa"/>
            <w:tcBorders>
              <w:top w:val="single" w:sz="4" w:space="0" w:color="000000"/>
              <w:left w:val="single" w:sz="4" w:space="0" w:color="000000"/>
              <w:bottom w:val="single" w:sz="4" w:space="0" w:color="000000"/>
            </w:tcBorders>
          </w:tcPr>
          <w:p w14:paraId="2F66FB25" w14:textId="77777777" w:rsidR="002C3BFD" w:rsidRPr="00176A05" w:rsidRDefault="002C3BFD" w:rsidP="00356324">
            <w:pPr>
              <w:snapToGrid w:val="0"/>
              <w:jc w:val="center"/>
            </w:pPr>
          </w:p>
          <w:p w14:paraId="1CBD8659" w14:textId="77777777" w:rsidR="002C3BFD" w:rsidRPr="00176A05" w:rsidRDefault="007F6178" w:rsidP="00F92910">
            <w:pPr>
              <w:snapToGrid w:val="0"/>
              <w:jc w:val="center"/>
            </w:pPr>
            <w:r w:rsidRPr="00176A05">
              <w:t>3</w:t>
            </w:r>
            <w:r w:rsidR="00F92910" w:rsidRPr="00176A05">
              <w:t>6</w:t>
            </w:r>
            <w:r w:rsidRPr="00176A05">
              <w:t>(1)</w:t>
            </w:r>
          </w:p>
        </w:tc>
        <w:tc>
          <w:tcPr>
            <w:tcW w:w="1559" w:type="dxa"/>
            <w:tcBorders>
              <w:top w:val="single" w:sz="4" w:space="0" w:color="000000"/>
              <w:left w:val="single" w:sz="4" w:space="0" w:color="000000"/>
              <w:bottom w:val="single" w:sz="4" w:space="0" w:color="000000"/>
              <w:right w:val="single" w:sz="4" w:space="0" w:color="000000"/>
            </w:tcBorders>
          </w:tcPr>
          <w:p w14:paraId="2DD7B7E2" w14:textId="77777777" w:rsidR="002C3BFD" w:rsidRPr="00176A05" w:rsidRDefault="002C3BFD" w:rsidP="00356324">
            <w:pPr>
              <w:snapToGrid w:val="0"/>
              <w:jc w:val="center"/>
            </w:pPr>
          </w:p>
          <w:p w14:paraId="47B631BE" w14:textId="77777777" w:rsidR="002C3BFD" w:rsidRPr="00176A05" w:rsidRDefault="007F6178" w:rsidP="00F92910">
            <w:pPr>
              <w:snapToGrid w:val="0"/>
              <w:jc w:val="center"/>
            </w:pPr>
            <w:r w:rsidRPr="00176A05">
              <w:t>3</w:t>
            </w:r>
            <w:r w:rsidR="00F92910" w:rsidRPr="00176A05">
              <w:t>6</w:t>
            </w:r>
            <w:r w:rsidRPr="00176A05">
              <w:t>(1)</w:t>
            </w:r>
          </w:p>
        </w:tc>
        <w:tc>
          <w:tcPr>
            <w:tcW w:w="1560" w:type="dxa"/>
            <w:tcBorders>
              <w:top w:val="single" w:sz="4" w:space="0" w:color="000000"/>
              <w:left w:val="single" w:sz="4" w:space="0" w:color="000000"/>
              <w:bottom w:val="single" w:sz="4" w:space="0" w:color="000000"/>
            </w:tcBorders>
          </w:tcPr>
          <w:p w14:paraId="339F1B4B" w14:textId="77777777" w:rsidR="002C3BFD" w:rsidRPr="00176A05" w:rsidRDefault="002C3BFD" w:rsidP="00356324">
            <w:pPr>
              <w:snapToGrid w:val="0"/>
              <w:jc w:val="center"/>
            </w:pPr>
          </w:p>
          <w:p w14:paraId="79E6DAD8" w14:textId="77777777" w:rsidR="002C3BFD" w:rsidRPr="00176A05" w:rsidRDefault="007F6178" w:rsidP="00F92910">
            <w:pPr>
              <w:snapToGrid w:val="0"/>
              <w:jc w:val="center"/>
            </w:pPr>
            <w:r w:rsidRPr="00176A05">
              <w:t>3</w:t>
            </w:r>
            <w:r w:rsidR="00F92910" w:rsidRPr="00176A05">
              <w:t>6</w:t>
            </w:r>
            <w:r w:rsidRPr="00176A05">
              <w:t>(1)</w:t>
            </w:r>
          </w:p>
        </w:tc>
        <w:tc>
          <w:tcPr>
            <w:tcW w:w="2409" w:type="dxa"/>
            <w:tcBorders>
              <w:top w:val="single" w:sz="4" w:space="0" w:color="000000"/>
              <w:left w:val="single" w:sz="4" w:space="0" w:color="000000"/>
              <w:bottom w:val="single" w:sz="4" w:space="0" w:color="000000"/>
              <w:right w:val="single" w:sz="4" w:space="0" w:color="000000"/>
            </w:tcBorders>
          </w:tcPr>
          <w:p w14:paraId="28667F11" w14:textId="77777777" w:rsidR="002C3BFD" w:rsidRPr="00176A05" w:rsidRDefault="002C3BFD" w:rsidP="00356324">
            <w:pPr>
              <w:snapToGrid w:val="0"/>
              <w:jc w:val="center"/>
            </w:pPr>
          </w:p>
          <w:p w14:paraId="7F25668B" w14:textId="77777777" w:rsidR="002C3BFD" w:rsidRPr="00176A05" w:rsidRDefault="007F6178" w:rsidP="00F92910">
            <w:pPr>
              <w:snapToGrid w:val="0"/>
              <w:jc w:val="center"/>
            </w:pPr>
            <w:r w:rsidRPr="00176A05">
              <w:t>1</w:t>
            </w:r>
            <w:r w:rsidR="00F92910" w:rsidRPr="00176A05">
              <w:t>08</w:t>
            </w:r>
            <w:r w:rsidRPr="00176A05">
              <w:t>(3)</w:t>
            </w:r>
          </w:p>
        </w:tc>
      </w:tr>
      <w:tr w:rsidR="002C3BFD" w:rsidRPr="00176A05" w14:paraId="5DE1E53F" w14:textId="77777777" w:rsidTr="00626C09">
        <w:tc>
          <w:tcPr>
            <w:tcW w:w="2552" w:type="dxa"/>
            <w:tcBorders>
              <w:top w:val="single" w:sz="4" w:space="0" w:color="000000"/>
              <w:left w:val="single" w:sz="4" w:space="0" w:color="000000"/>
              <w:bottom w:val="single" w:sz="4" w:space="0" w:color="000000"/>
              <w:right w:val="single" w:sz="4" w:space="0" w:color="auto"/>
            </w:tcBorders>
          </w:tcPr>
          <w:p w14:paraId="07EACF77" w14:textId="77777777" w:rsidR="002C3BFD" w:rsidRPr="00176A05" w:rsidRDefault="002C3BFD" w:rsidP="00356324">
            <w:pPr>
              <w:snapToGrid w:val="0"/>
              <w:rPr>
                <w:highlight w:val="green"/>
              </w:rPr>
            </w:pPr>
            <w:r w:rsidRPr="00176A05">
              <w:t xml:space="preserve">Etika </w:t>
            </w:r>
          </w:p>
        </w:tc>
        <w:tc>
          <w:tcPr>
            <w:tcW w:w="1559" w:type="dxa"/>
            <w:tcBorders>
              <w:top w:val="single" w:sz="4" w:space="0" w:color="000000"/>
              <w:left w:val="single" w:sz="4" w:space="0" w:color="auto"/>
              <w:bottom w:val="single" w:sz="4" w:space="0" w:color="000000"/>
            </w:tcBorders>
          </w:tcPr>
          <w:p w14:paraId="5625AB25" w14:textId="77777777" w:rsidR="002C3BFD" w:rsidRPr="00176A05" w:rsidRDefault="002C3BFD" w:rsidP="00356324">
            <w:pPr>
              <w:snapToGrid w:val="0"/>
              <w:jc w:val="center"/>
            </w:pPr>
          </w:p>
          <w:p w14:paraId="7E239D01" w14:textId="77777777" w:rsidR="00047B56" w:rsidRPr="00176A05" w:rsidRDefault="00047B56" w:rsidP="00356324">
            <w:pPr>
              <w:snapToGrid w:val="0"/>
              <w:jc w:val="center"/>
            </w:pPr>
          </w:p>
        </w:tc>
        <w:tc>
          <w:tcPr>
            <w:tcW w:w="1559" w:type="dxa"/>
            <w:tcBorders>
              <w:top w:val="single" w:sz="4" w:space="0" w:color="000000"/>
              <w:bottom w:val="single" w:sz="4" w:space="0" w:color="000000"/>
            </w:tcBorders>
          </w:tcPr>
          <w:p w14:paraId="374B2527" w14:textId="77777777" w:rsidR="002C3BFD" w:rsidRPr="00176A05" w:rsidRDefault="00047B56" w:rsidP="00356324">
            <w:pPr>
              <w:snapToGrid w:val="0"/>
              <w:jc w:val="center"/>
            </w:pPr>
            <w:r w:rsidRPr="00176A05">
              <w:t>36(1)</w:t>
            </w:r>
          </w:p>
        </w:tc>
        <w:tc>
          <w:tcPr>
            <w:tcW w:w="1560" w:type="dxa"/>
            <w:tcBorders>
              <w:top w:val="single" w:sz="4" w:space="0" w:color="000000"/>
              <w:bottom w:val="single" w:sz="4" w:space="0" w:color="000000"/>
            </w:tcBorders>
          </w:tcPr>
          <w:p w14:paraId="58DD1153" w14:textId="77777777" w:rsidR="002C3BFD" w:rsidRPr="00176A05" w:rsidRDefault="002C3BFD" w:rsidP="006764DC">
            <w:pPr>
              <w:snapToGrid w:val="0"/>
            </w:pPr>
          </w:p>
        </w:tc>
        <w:tc>
          <w:tcPr>
            <w:tcW w:w="2409" w:type="dxa"/>
            <w:tcBorders>
              <w:top w:val="single" w:sz="4" w:space="0" w:color="000000"/>
              <w:left w:val="single" w:sz="4" w:space="0" w:color="000000"/>
              <w:bottom w:val="single" w:sz="4" w:space="0" w:color="000000"/>
              <w:right w:val="single" w:sz="4" w:space="0" w:color="000000"/>
            </w:tcBorders>
          </w:tcPr>
          <w:p w14:paraId="33EE73EC" w14:textId="77777777" w:rsidR="002C3BFD" w:rsidRPr="00176A05" w:rsidRDefault="00047B56" w:rsidP="00356324">
            <w:pPr>
              <w:snapToGrid w:val="0"/>
              <w:jc w:val="center"/>
            </w:pPr>
            <w:r w:rsidRPr="00176A05">
              <w:t>36(1)</w:t>
            </w:r>
          </w:p>
        </w:tc>
      </w:tr>
      <w:tr w:rsidR="002C3BFD" w:rsidRPr="00176A05" w14:paraId="796E6A0F" w14:textId="77777777" w:rsidTr="00626C09">
        <w:trPr>
          <w:trHeight w:val="475"/>
        </w:trPr>
        <w:tc>
          <w:tcPr>
            <w:tcW w:w="2552" w:type="dxa"/>
            <w:tcBorders>
              <w:top w:val="single" w:sz="4" w:space="0" w:color="000000"/>
              <w:left w:val="single" w:sz="4" w:space="0" w:color="000000"/>
              <w:bottom w:val="single" w:sz="4" w:space="0" w:color="000000"/>
            </w:tcBorders>
          </w:tcPr>
          <w:p w14:paraId="3E248AC9" w14:textId="77777777" w:rsidR="002C3BFD" w:rsidRPr="00176A05" w:rsidRDefault="002C3BFD" w:rsidP="00356324">
            <w:pPr>
              <w:snapToGrid w:val="0"/>
            </w:pPr>
            <w:r w:rsidRPr="00176A05">
              <w:t>Lietuvių kalba ir literatūra</w:t>
            </w:r>
          </w:p>
        </w:tc>
        <w:tc>
          <w:tcPr>
            <w:tcW w:w="1559" w:type="dxa"/>
            <w:tcBorders>
              <w:top w:val="single" w:sz="4" w:space="0" w:color="000000"/>
              <w:left w:val="single" w:sz="4" w:space="0" w:color="000000"/>
              <w:bottom w:val="single" w:sz="4" w:space="0" w:color="000000"/>
            </w:tcBorders>
          </w:tcPr>
          <w:p w14:paraId="1AED2640" w14:textId="77777777" w:rsidR="002C3BFD" w:rsidRPr="00176A05" w:rsidRDefault="002C3BFD" w:rsidP="00356324">
            <w:pPr>
              <w:snapToGrid w:val="0"/>
              <w:jc w:val="center"/>
            </w:pPr>
          </w:p>
          <w:p w14:paraId="16E127F0" w14:textId="77777777" w:rsidR="002C3BFD" w:rsidRPr="00176A05" w:rsidRDefault="002C3BFD" w:rsidP="00F92910">
            <w:pPr>
              <w:snapToGrid w:val="0"/>
              <w:jc w:val="center"/>
            </w:pPr>
            <w:r w:rsidRPr="00176A05">
              <w:t>14</w:t>
            </w:r>
            <w:r w:rsidR="00F92910" w:rsidRPr="00176A05">
              <w:t>4</w:t>
            </w:r>
            <w:r w:rsidR="00057B34" w:rsidRPr="00176A05">
              <w:t>(4)</w:t>
            </w:r>
          </w:p>
        </w:tc>
        <w:tc>
          <w:tcPr>
            <w:tcW w:w="1559" w:type="dxa"/>
            <w:tcBorders>
              <w:top w:val="single" w:sz="4" w:space="0" w:color="000000"/>
              <w:left w:val="single" w:sz="4" w:space="0" w:color="000000"/>
              <w:bottom w:val="single" w:sz="4" w:space="0" w:color="000000"/>
              <w:right w:val="single" w:sz="4" w:space="0" w:color="000000"/>
            </w:tcBorders>
          </w:tcPr>
          <w:p w14:paraId="56C5EEFD" w14:textId="77777777" w:rsidR="002C3BFD" w:rsidRPr="00176A05" w:rsidRDefault="002C3BFD" w:rsidP="00356324">
            <w:pPr>
              <w:snapToGrid w:val="0"/>
              <w:jc w:val="center"/>
            </w:pPr>
          </w:p>
          <w:p w14:paraId="026E40B9" w14:textId="77777777" w:rsidR="002C3BFD" w:rsidRPr="00176A05" w:rsidRDefault="00057B34" w:rsidP="00F92910">
            <w:pPr>
              <w:snapToGrid w:val="0"/>
              <w:jc w:val="center"/>
            </w:pPr>
            <w:r w:rsidRPr="00176A05">
              <w:t>14</w:t>
            </w:r>
            <w:r w:rsidR="00F92910" w:rsidRPr="00176A05">
              <w:t>4</w:t>
            </w:r>
            <w:r w:rsidRPr="00176A05">
              <w:t>(4)</w:t>
            </w:r>
          </w:p>
        </w:tc>
        <w:tc>
          <w:tcPr>
            <w:tcW w:w="1560" w:type="dxa"/>
            <w:tcBorders>
              <w:top w:val="single" w:sz="4" w:space="0" w:color="000000"/>
              <w:left w:val="single" w:sz="4" w:space="0" w:color="000000"/>
              <w:bottom w:val="single" w:sz="4" w:space="0" w:color="000000"/>
            </w:tcBorders>
          </w:tcPr>
          <w:p w14:paraId="5AB5A065" w14:textId="77777777" w:rsidR="002C3BFD" w:rsidRPr="00176A05" w:rsidRDefault="002C3BFD" w:rsidP="00356324">
            <w:pPr>
              <w:snapToGrid w:val="0"/>
              <w:jc w:val="center"/>
            </w:pPr>
          </w:p>
          <w:p w14:paraId="04D71C76" w14:textId="77777777" w:rsidR="002C3BFD" w:rsidRPr="00176A05" w:rsidRDefault="00057B34" w:rsidP="00F92910">
            <w:pPr>
              <w:snapToGrid w:val="0"/>
              <w:jc w:val="center"/>
            </w:pPr>
            <w:r w:rsidRPr="00176A05">
              <w:t>14</w:t>
            </w:r>
            <w:r w:rsidR="00F92910" w:rsidRPr="00176A05">
              <w:t>4</w:t>
            </w:r>
            <w:r w:rsidRPr="00176A05">
              <w:t>(4)</w:t>
            </w:r>
          </w:p>
        </w:tc>
        <w:tc>
          <w:tcPr>
            <w:tcW w:w="2409" w:type="dxa"/>
            <w:tcBorders>
              <w:top w:val="single" w:sz="4" w:space="0" w:color="000000"/>
              <w:left w:val="single" w:sz="4" w:space="0" w:color="000000"/>
              <w:bottom w:val="single" w:sz="4" w:space="0" w:color="000000"/>
              <w:right w:val="single" w:sz="4" w:space="0" w:color="000000"/>
            </w:tcBorders>
          </w:tcPr>
          <w:p w14:paraId="4B6B9636" w14:textId="77777777" w:rsidR="002C3BFD" w:rsidRPr="00176A05" w:rsidRDefault="00057B34" w:rsidP="00F92910">
            <w:pPr>
              <w:snapToGrid w:val="0"/>
              <w:spacing w:before="240"/>
              <w:jc w:val="center"/>
            </w:pPr>
            <w:r w:rsidRPr="00176A05">
              <w:t>4</w:t>
            </w:r>
            <w:r w:rsidR="00F92910" w:rsidRPr="00176A05">
              <w:t>32</w:t>
            </w:r>
            <w:r w:rsidRPr="00176A05">
              <w:t>(12)</w:t>
            </w:r>
          </w:p>
        </w:tc>
      </w:tr>
      <w:tr w:rsidR="002C3BFD" w:rsidRPr="00176A05" w14:paraId="13044229" w14:textId="77777777" w:rsidTr="00626C09">
        <w:trPr>
          <w:trHeight w:val="513"/>
        </w:trPr>
        <w:tc>
          <w:tcPr>
            <w:tcW w:w="2552" w:type="dxa"/>
            <w:tcBorders>
              <w:top w:val="single" w:sz="4" w:space="0" w:color="000000"/>
              <w:left w:val="single" w:sz="4" w:space="0" w:color="000000"/>
              <w:bottom w:val="single" w:sz="4" w:space="0" w:color="000000"/>
            </w:tcBorders>
          </w:tcPr>
          <w:p w14:paraId="1BE7B67D" w14:textId="77777777" w:rsidR="002C3BFD" w:rsidRPr="00176A05" w:rsidRDefault="002C3BFD" w:rsidP="00356324">
            <w:r w:rsidRPr="00176A05">
              <w:t>Užsienio kalba</w:t>
            </w:r>
          </w:p>
          <w:p w14:paraId="2350A8C3" w14:textId="77777777" w:rsidR="002C3BFD" w:rsidRPr="00176A05" w:rsidRDefault="002C3BFD" w:rsidP="00C34E7A">
            <w:pPr>
              <w:snapToGrid w:val="0"/>
            </w:pPr>
            <w:r w:rsidRPr="00176A05">
              <w:t xml:space="preserve">(anglų kalba, </w:t>
            </w:r>
            <w:r w:rsidR="00C34E7A" w:rsidRPr="00176A05">
              <w:t>pirm</w:t>
            </w:r>
            <w:r w:rsidRPr="00176A05">
              <w:t>oji)</w:t>
            </w:r>
          </w:p>
        </w:tc>
        <w:tc>
          <w:tcPr>
            <w:tcW w:w="1559" w:type="dxa"/>
            <w:tcBorders>
              <w:top w:val="single" w:sz="4" w:space="0" w:color="000000"/>
              <w:left w:val="single" w:sz="4" w:space="0" w:color="000000"/>
              <w:bottom w:val="single" w:sz="4" w:space="0" w:color="000000"/>
            </w:tcBorders>
          </w:tcPr>
          <w:p w14:paraId="68670206" w14:textId="77777777" w:rsidR="002C3BFD" w:rsidRPr="00176A05" w:rsidRDefault="002C3BFD" w:rsidP="00EA2128">
            <w:pPr>
              <w:snapToGrid w:val="0"/>
            </w:pPr>
          </w:p>
          <w:p w14:paraId="52C5A16E" w14:textId="77777777" w:rsidR="002C3BFD" w:rsidRPr="00176A05" w:rsidRDefault="002C3BFD" w:rsidP="00F92910">
            <w:pPr>
              <w:snapToGrid w:val="0"/>
              <w:jc w:val="center"/>
            </w:pPr>
            <w:r w:rsidRPr="00176A05">
              <w:t>1</w:t>
            </w:r>
            <w:r w:rsidR="00F92910" w:rsidRPr="00176A05">
              <w:t>08</w:t>
            </w:r>
            <w:r w:rsidR="00057B34" w:rsidRPr="00176A05">
              <w:t>(3)</w:t>
            </w:r>
          </w:p>
        </w:tc>
        <w:tc>
          <w:tcPr>
            <w:tcW w:w="1559" w:type="dxa"/>
            <w:tcBorders>
              <w:top w:val="single" w:sz="4" w:space="0" w:color="000000"/>
              <w:left w:val="single" w:sz="4" w:space="0" w:color="000000"/>
              <w:bottom w:val="single" w:sz="4" w:space="0" w:color="000000"/>
              <w:right w:val="single" w:sz="4" w:space="0" w:color="000000"/>
            </w:tcBorders>
          </w:tcPr>
          <w:p w14:paraId="02CEDF78" w14:textId="77777777" w:rsidR="002C3BFD" w:rsidRPr="00176A05" w:rsidRDefault="002C3BFD" w:rsidP="00356324">
            <w:pPr>
              <w:snapToGrid w:val="0"/>
              <w:jc w:val="center"/>
            </w:pPr>
          </w:p>
          <w:p w14:paraId="555F9E4A" w14:textId="77777777" w:rsidR="002C3BFD" w:rsidRPr="00176A05" w:rsidRDefault="002C3BFD" w:rsidP="00F92910">
            <w:pPr>
              <w:snapToGrid w:val="0"/>
              <w:jc w:val="center"/>
            </w:pPr>
            <w:r w:rsidRPr="00176A05">
              <w:t>1</w:t>
            </w:r>
            <w:r w:rsidR="00F92910" w:rsidRPr="00176A05">
              <w:t>08</w:t>
            </w:r>
            <w:r w:rsidR="00057B34" w:rsidRPr="00176A05">
              <w:t>(3)</w:t>
            </w:r>
          </w:p>
        </w:tc>
        <w:tc>
          <w:tcPr>
            <w:tcW w:w="1560" w:type="dxa"/>
            <w:tcBorders>
              <w:top w:val="single" w:sz="4" w:space="0" w:color="000000"/>
              <w:left w:val="single" w:sz="4" w:space="0" w:color="000000"/>
              <w:bottom w:val="single" w:sz="4" w:space="0" w:color="000000"/>
            </w:tcBorders>
          </w:tcPr>
          <w:p w14:paraId="5048505B" w14:textId="77777777" w:rsidR="002C3BFD" w:rsidRPr="00176A05" w:rsidRDefault="002C3BFD" w:rsidP="00356324">
            <w:pPr>
              <w:snapToGrid w:val="0"/>
              <w:jc w:val="center"/>
            </w:pPr>
          </w:p>
          <w:p w14:paraId="013F8AE1" w14:textId="77777777" w:rsidR="002C3BFD" w:rsidRPr="00176A05" w:rsidRDefault="002C3BFD" w:rsidP="00F92910">
            <w:pPr>
              <w:snapToGrid w:val="0"/>
              <w:jc w:val="center"/>
            </w:pPr>
            <w:r w:rsidRPr="00176A05">
              <w:t>1</w:t>
            </w:r>
            <w:r w:rsidR="00F92910" w:rsidRPr="00176A05">
              <w:t>08</w:t>
            </w:r>
            <w:r w:rsidR="00057B34" w:rsidRPr="00176A05">
              <w:t>(3)</w:t>
            </w:r>
          </w:p>
        </w:tc>
        <w:tc>
          <w:tcPr>
            <w:tcW w:w="2409" w:type="dxa"/>
            <w:tcBorders>
              <w:top w:val="single" w:sz="4" w:space="0" w:color="000000"/>
              <w:left w:val="single" w:sz="4" w:space="0" w:color="000000"/>
              <w:bottom w:val="single" w:sz="4" w:space="0" w:color="000000"/>
              <w:right w:val="single" w:sz="4" w:space="0" w:color="000000"/>
            </w:tcBorders>
          </w:tcPr>
          <w:p w14:paraId="7DBF88B7" w14:textId="77777777" w:rsidR="002C3BFD" w:rsidRPr="00176A05" w:rsidRDefault="002C3BFD" w:rsidP="00356324">
            <w:pPr>
              <w:snapToGrid w:val="0"/>
              <w:jc w:val="center"/>
            </w:pPr>
          </w:p>
          <w:p w14:paraId="37ECD06A" w14:textId="77777777" w:rsidR="002C3BFD" w:rsidRPr="00176A05" w:rsidRDefault="00F92910" w:rsidP="001622AA">
            <w:pPr>
              <w:snapToGrid w:val="0"/>
              <w:jc w:val="center"/>
            </w:pPr>
            <w:r w:rsidRPr="00176A05">
              <w:t>324</w:t>
            </w:r>
            <w:r w:rsidR="00057B34" w:rsidRPr="00176A05">
              <w:t>(12)</w:t>
            </w:r>
          </w:p>
        </w:tc>
      </w:tr>
      <w:tr w:rsidR="002C3BFD" w:rsidRPr="00176A05" w14:paraId="12F839E2" w14:textId="77777777" w:rsidTr="00395878">
        <w:tc>
          <w:tcPr>
            <w:tcW w:w="2552" w:type="dxa"/>
            <w:tcBorders>
              <w:top w:val="single" w:sz="4" w:space="0" w:color="000000"/>
              <w:left w:val="single" w:sz="4" w:space="0" w:color="000000"/>
              <w:bottom w:val="single" w:sz="4" w:space="0" w:color="000000"/>
            </w:tcBorders>
          </w:tcPr>
          <w:p w14:paraId="256AD598" w14:textId="77777777" w:rsidR="002C3BFD" w:rsidRPr="00176A05" w:rsidRDefault="002C3BFD" w:rsidP="00356324">
            <w:r w:rsidRPr="00176A05">
              <w:t>Užsienio kalba</w:t>
            </w:r>
          </w:p>
          <w:p w14:paraId="0E90F2A0" w14:textId="77777777" w:rsidR="002C3BFD" w:rsidRPr="00176A05" w:rsidRDefault="002C3BFD" w:rsidP="00C34E7A">
            <w:pPr>
              <w:snapToGrid w:val="0"/>
            </w:pPr>
            <w:r w:rsidRPr="00176A05">
              <w:t xml:space="preserve">(rusų kalba, </w:t>
            </w:r>
            <w:r w:rsidR="00C34E7A" w:rsidRPr="00176A05">
              <w:t>antr</w:t>
            </w:r>
            <w:r w:rsidRPr="00176A05">
              <w:t>oji)</w:t>
            </w:r>
          </w:p>
        </w:tc>
        <w:tc>
          <w:tcPr>
            <w:tcW w:w="1559" w:type="dxa"/>
            <w:tcBorders>
              <w:top w:val="single" w:sz="4" w:space="0" w:color="000000"/>
              <w:left w:val="single" w:sz="4" w:space="0" w:color="000000"/>
              <w:bottom w:val="single" w:sz="4" w:space="0" w:color="000000"/>
            </w:tcBorders>
          </w:tcPr>
          <w:p w14:paraId="69B8A5C3" w14:textId="77777777" w:rsidR="00633F40" w:rsidRPr="00176A05" w:rsidRDefault="00633F40" w:rsidP="00356324">
            <w:pPr>
              <w:snapToGrid w:val="0"/>
              <w:jc w:val="center"/>
            </w:pPr>
          </w:p>
          <w:p w14:paraId="6BBC082C" w14:textId="77777777" w:rsidR="002C3BFD" w:rsidRPr="00176A05" w:rsidRDefault="00F92910" w:rsidP="00356324">
            <w:pPr>
              <w:snapToGrid w:val="0"/>
              <w:jc w:val="center"/>
            </w:pPr>
            <w:r w:rsidRPr="00176A05">
              <w:t>72</w:t>
            </w:r>
            <w:r w:rsidR="00633F40" w:rsidRPr="00176A05">
              <w:t>(2)</w:t>
            </w:r>
          </w:p>
        </w:tc>
        <w:tc>
          <w:tcPr>
            <w:tcW w:w="1559" w:type="dxa"/>
            <w:tcBorders>
              <w:top w:val="single" w:sz="4" w:space="0" w:color="000000"/>
              <w:left w:val="single" w:sz="4" w:space="0" w:color="000000"/>
              <w:bottom w:val="single" w:sz="4" w:space="0" w:color="000000"/>
              <w:right w:val="single" w:sz="4" w:space="0" w:color="000000"/>
            </w:tcBorders>
          </w:tcPr>
          <w:p w14:paraId="27927420" w14:textId="77777777" w:rsidR="00633F40" w:rsidRPr="00176A05" w:rsidRDefault="00633F40" w:rsidP="00356324">
            <w:pPr>
              <w:snapToGrid w:val="0"/>
              <w:jc w:val="center"/>
            </w:pPr>
          </w:p>
          <w:p w14:paraId="387DB815" w14:textId="77777777" w:rsidR="002C3BFD" w:rsidRPr="00176A05" w:rsidRDefault="00633F40" w:rsidP="00F92910">
            <w:pPr>
              <w:snapToGrid w:val="0"/>
              <w:jc w:val="center"/>
            </w:pPr>
            <w:r w:rsidRPr="00176A05">
              <w:t>7</w:t>
            </w:r>
            <w:r w:rsidR="00F92910" w:rsidRPr="00176A05">
              <w:t>2</w:t>
            </w:r>
            <w:r w:rsidRPr="00176A05">
              <w:t>(2)</w:t>
            </w:r>
          </w:p>
        </w:tc>
        <w:tc>
          <w:tcPr>
            <w:tcW w:w="1560" w:type="dxa"/>
            <w:tcBorders>
              <w:top w:val="single" w:sz="4" w:space="0" w:color="000000"/>
              <w:left w:val="single" w:sz="4" w:space="0" w:color="000000"/>
              <w:bottom w:val="single" w:sz="4" w:space="0" w:color="000000"/>
            </w:tcBorders>
          </w:tcPr>
          <w:p w14:paraId="4A0BC9E8" w14:textId="77777777" w:rsidR="00633F40" w:rsidRPr="00176A05" w:rsidRDefault="00633F40" w:rsidP="00356324">
            <w:pPr>
              <w:snapToGrid w:val="0"/>
              <w:jc w:val="center"/>
            </w:pPr>
          </w:p>
          <w:p w14:paraId="414D9FAC" w14:textId="77777777" w:rsidR="002C3BFD" w:rsidRPr="00176A05" w:rsidRDefault="00633F40" w:rsidP="00F92910">
            <w:pPr>
              <w:snapToGrid w:val="0"/>
              <w:jc w:val="center"/>
            </w:pPr>
            <w:r w:rsidRPr="00176A05">
              <w:t>7</w:t>
            </w:r>
            <w:r w:rsidR="00F92910"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59F373E2" w14:textId="77777777" w:rsidR="00633F40" w:rsidRPr="00176A05" w:rsidRDefault="00633F40" w:rsidP="001622AA">
            <w:pPr>
              <w:snapToGrid w:val="0"/>
              <w:jc w:val="center"/>
            </w:pPr>
          </w:p>
          <w:p w14:paraId="6BB17C3E" w14:textId="77777777" w:rsidR="002C3BFD" w:rsidRPr="00176A05" w:rsidRDefault="00633F40" w:rsidP="00F92910">
            <w:pPr>
              <w:snapToGrid w:val="0"/>
              <w:jc w:val="center"/>
            </w:pPr>
            <w:r w:rsidRPr="00176A05">
              <w:t>2</w:t>
            </w:r>
            <w:r w:rsidR="00F92910" w:rsidRPr="00176A05">
              <w:t>16</w:t>
            </w:r>
            <w:r w:rsidRPr="00176A05">
              <w:t>(6)</w:t>
            </w:r>
          </w:p>
        </w:tc>
      </w:tr>
      <w:tr w:rsidR="002C3BFD" w:rsidRPr="00176A05" w14:paraId="5788660F" w14:textId="77777777" w:rsidTr="00395878">
        <w:tc>
          <w:tcPr>
            <w:tcW w:w="2552" w:type="dxa"/>
            <w:tcBorders>
              <w:top w:val="single" w:sz="4" w:space="0" w:color="000000"/>
              <w:left w:val="single" w:sz="4" w:space="0" w:color="000000"/>
              <w:bottom w:val="single" w:sz="4" w:space="0" w:color="000000"/>
              <w:right w:val="single" w:sz="4" w:space="0" w:color="auto"/>
            </w:tcBorders>
          </w:tcPr>
          <w:p w14:paraId="57D1412E" w14:textId="77777777" w:rsidR="002C3BFD" w:rsidRPr="00395878" w:rsidRDefault="002C3BFD" w:rsidP="00356324">
            <w:r w:rsidRPr="00395878">
              <w:t>Užsienio kalba</w:t>
            </w:r>
          </w:p>
          <w:p w14:paraId="11BE76C1" w14:textId="4CBD545C" w:rsidR="002C3BFD" w:rsidRPr="00395878" w:rsidRDefault="002C3BFD" w:rsidP="00C34E7A">
            <w:pPr>
              <w:snapToGrid w:val="0"/>
            </w:pPr>
            <w:r w:rsidRPr="00395878">
              <w:t xml:space="preserve">(vokiečių kalba, </w:t>
            </w:r>
            <w:r w:rsidR="00C34E7A" w:rsidRPr="00395878">
              <w:t>antr</w:t>
            </w:r>
            <w:r w:rsidRPr="00395878">
              <w:t>oji)</w:t>
            </w:r>
          </w:p>
        </w:tc>
        <w:tc>
          <w:tcPr>
            <w:tcW w:w="1559" w:type="dxa"/>
            <w:tcBorders>
              <w:top w:val="single" w:sz="4" w:space="0" w:color="000000"/>
              <w:left w:val="single" w:sz="4" w:space="0" w:color="auto"/>
              <w:bottom w:val="single" w:sz="4" w:space="0" w:color="000000"/>
            </w:tcBorders>
          </w:tcPr>
          <w:p w14:paraId="52DE72F3" w14:textId="6A49FC66" w:rsidR="002C3BFD" w:rsidRPr="00395878" w:rsidRDefault="00395878" w:rsidP="00356324">
            <w:pPr>
              <w:snapToGrid w:val="0"/>
              <w:jc w:val="center"/>
            </w:pPr>
            <w:r>
              <w:t xml:space="preserve">             </w:t>
            </w:r>
            <w:r w:rsidR="00047B56" w:rsidRPr="00395878">
              <w:t>72(2)</w:t>
            </w:r>
          </w:p>
        </w:tc>
        <w:tc>
          <w:tcPr>
            <w:tcW w:w="1559" w:type="dxa"/>
            <w:tcBorders>
              <w:top w:val="single" w:sz="4" w:space="0" w:color="000000"/>
              <w:bottom w:val="single" w:sz="4" w:space="0" w:color="000000"/>
              <w:right w:val="single" w:sz="4" w:space="0" w:color="auto"/>
            </w:tcBorders>
          </w:tcPr>
          <w:p w14:paraId="24D7E6F6" w14:textId="77777777" w:rsidR="002C3BFD" w:rsidRPr="00395878" w:rsidRDefault="002C3BFD" w:rsidP="00395878">
            <w:pPr>
              <w:snapToGrid w:val="0"/>
            </w:pPr>
          </w:p>
        </w:tc>
        <w:tc>
          <w:tcPr>
            <w:tcW w:w="1560" w:type="dxa"/>
            <w:tcBorders>
              <w:top w:val="single" w:sz="4" w:space="0" w:color="000000"/>
              <w:left w:val="single" w:sz="4" w:space="0" w:color="auto"/>
              <w:bottom w:val="single" w:sz="4" w:space="0" w:color="000000"/>
            </w:tcBorders>
          </w:tcPr>
          <w:p w14:paraId="09C42AC3" w14:textId="10A7693C" w:rsidR="002C3BFD" w:rsidRPr="00395878" w:rsidRDefault="00395878" w:rsidP="00395878">
            <w:pPr>
              <w:snapToGrid w:val="0"/>
              <w:jc w:val="center"/>
            </w:pPr>
            <w:r w:rsidRPr="00395878">
              <w:t>72(2)</w:t>
            </w:r>
          </w:p>
        </w:tc>
        <w:tc>
          <w:tcPr>
            <w:tcW w:w="2409" w:type="dxa"/>
            <w:tcBorders>
              <w:top w:val="single" w:sz="4" w:space="0" w:color="000000"/>
              <w:left w:val="single" w:sz="4" w:space="0" w:color="000000"/>
              <w:bottom w:val="single" w:sz="4" w:space="0" w:color="000000"/>
              <w:right w:val="single" w:sz="4" w:space="0" w:color="000000"/>
            </w:tcBorders>
          </w:tcPr>
          <w:p w14:paraId="45A92194" w14:textId="77777777" w:rsidR="00633F40" w:rsidRPr="00395878" w:rsidRDefault="00047B56" w:rsidP="00633F40">
            <w:pPr>
              <w:snapToGrid w:val="0"/>
              <w:jc w:val="center"/>
            </w:pPr>
            <w:r w:rsidRPr="00395878">
              <w:t>144(4)</w:t>
            </w:r>
          </w:p>
          <w:p w14:paraId="047A0116" w14:textId="77777777" w:rsidR="002C3BFD" w:rsidRPr="00395878" w:rsidRDefault="002C3BFD" w:rsidP="00633F40">
            <w:pPr>
              <w:snapToGrid w:val="0"/>
              <w:jc w:val="center"/>
            </w:pPr>
          </w:p>
        </w:tc>
      </w:tr>
      <w:tr w:rsidR="002C3BFD" w:rsidRPr="00176A05" w14:paraId="37FDA3BC" w14:textId="77777777" w:rsidTr="00626C09">
        <w:tc>
          <w:tcPr>
            <w:tcW w:w="2552" w:type="dxa"/>
            <w:tcBorders>
              <w:top w:val="single" w:sz="4" w:space="0" w:color="000000"/>
              <w:left w:val="single" w:sz="4" w:space="0" w:color="000000"/>
              <w:bottom w:val="single" w:sz="4" w:space="0" w:color="000000"/>
            </w:tcBorders>
          </w:tcPr>
          <w:p w14:paraId="26C028B7" w14:textId="77777777" w:rsidR="002C3BFD" w:rsidRPr="00176A05" w:rsidRDefault="002C3BFD" w:rsidP="00356324">
            <w:pPr>
              <w:snapToGrid w:val="0"/>
            </w:pPr>
            <w:r w:rsidRPr="00176A05">
              <w:t>Matematika</w:t>
            </w:r>
          </w:p>
        </w:tc>
        <w:tc>
          <w:tcPr>
            <w:tcW w:w="1559" w:type="dxa"/>
            <w:tcBorders>
              <w:top w:val="single" w:sz="4" w:space="0" w:color="000000"/>
              <w:left w:val="single" w:sz="4" w:space="0" w:color="000000"/>
              <w:bottom w:val="single" w:sz="4" w:space="0" w:color="000000"/>
            </w:tcBorders>
          </w:tcPr>
          <w:p w14:paraId="34E6B119" w14:textId="77777777" w:rsidR="002C3BFD" w:rsidRPr="00176A05" w:rsidRDefault="00EB2C74" w:rsidP="001622AA">
            <w:pPr>
              <w:snapToGrid w:val="0"/>
              <w:jc w:val="center"/>
            </w:pPr>
            <w:r w:rsidRPr="00176A05">
              <w:t>144</w:t>
            </w:r>
            <w:r w:rsidR="00057B34" w:rsidRPr="00176A05">
              <w:t>(4)</w:t>
            </w:r>
          </w:p>
        </w:tc>
        <w:tc>
          <w:tcPr>
            <w:tcW w:w="1559" w:type="dxa"/>
            <w:tcBorders>
              <w:top w:val="single" w:sz="4" w:space="0" w:color="000000"/>
              <w:left w:val="single" w:sz="4" w:space="0" w:color="000000"/>
              <w:bottom w:val="single" w:sz="4" w:space="0" w:color="000000"/>
              <w:right w:val="single" w:sz="4" w:space="0" w:color="000000"/>
            </w:tcBorders>
          </w:tcPr>
          <w:p w14:paraId="1124E3E7" w14:textId="77777777" w:rsidR="002C3BFD" w:rsidRPr="00176A05" w:rsidRDefault="00057B34" w:rsidP="00EB2C74">
            <w:pPr>
              <w:snapToGrid w:val="0"/>
              <w:jc w:val="center"/>
            </w:pPr>
            <w:r w:rsidRPr="00176A05">
              <w:t>14</w:t>
            </w:r>
            <w:r w:rsidR="00EB2C74" w:rsidRPr="00176A05">
              <w:t>4</w:t>
            </w:r>
            <w:r w:rsidRPr="00176A05">
              <w:t>(4)</w:t>
            </w:r>
          </w:p>
        </w:tc>
        <w:tc>
          <w:tcPr>
            <w:tcW w:w="1560" w:type="dxa"/>
            <w:tcBorders>
              <w:top w:val="single" w:sz="4" w:space="0" w:color="000000"/>
              <w:left w:val="single" w:sz="4" w:space="0" w:color="000000"/>
              <w:bottom w:val="single" w:sz="4" w:space="0" w:color="000000"/>
            </w:tcBorders>
          </w:tcPr>
          <w:p w14:paraId="4F47C3E6" w14:textId="77777777" w:rsidR="002C3BFD" w:rsidRPr="00176A05" w:rsidRDefault="00057B34" w:rsidP="00EB2C74">
            <w:pPr>
              <w:snapToGrid w:val="0"/>
              <w:jc w:val="center"/>
            </w:pPr>
            <w:r w:rsidRPr="00176A05">
              <w:t>14</w:t>
            </w:r>
            <w:r w:rsidR="00EB2C74" w:rsidRPr="00176A05">
              <w:t>4</w:t>
            </w:r>
            <w:r w:rsidRPr="00176A05">
              <w:t>(4)</w:t>
            </w:r>
          </w:p>
        </w:tc>
        <w:tc>
          <w:tcPr>
            <w:tcW w:w="2409" w:type="dxa"/>
            <w:tcBorders>
              <w:top w:val="single" w:sz="4" w:space="0" w:color="000000"/>
              <w:left w:val="single" w:sz="4" w:space="0" w:color="000000"/>
              <w:bottom w:val="single" w:sz="4" w:space="0" w:color="000000"/>
              <w:right w:val="single" w:sz="4" w:space="0" w:color="000000"/>
            </w:tcBorders>
          </w:tcPr>
          <w:p w14:paraId="0F332420" w14:textId="77777777" w:rsidR="002C3BFD" w:rsidRPr="00176A05" w:rsidRDefault="00057B34" w:rsidP="00EB2C74">
            <w:pPr>
              <w:snapToGrid w:val="0"/>
              <w:jc w:val="center"/>
            </w:pPr>
            <w:r w:rsidRPr="00176A05">
              <w:t>4</w:t>
            </w:r>
            <w:r w:rsidR="00EB2C74" w:rsidRPr="00176A05">
              <w:t>32</w:t>
            </w:r>
            <w:r w:rsidRPr="00176A05">
              <w:t>(12)</w:t>
            </w:r>
          </w:p>
        </w:tc>
      </w:tr>
      <w:tr w:rsidR="002C3BFD" w:rsidRPr="00176A05" w14:paraId="0B9C2814" w14:textId="77777777" w:rsidTr="00626C09">
        <w:tc>
          <w:tcPr>
            <w:tcW w:w="2552" w:type="dxa"/>
            <w:tcBorders>
              <w:top w:val="single" w:sz="4" w:space="0" w:color="000000"/>
              <w:left w:val="single" w:sz="4" w:space="0" w:color="000000"/>
              <w:bottom w:val="single" w:sz="4" w:space="0" w:color="000000"/>
            </w:tcBorders>
          </w:tcPr>
          <w:p w14:paraId="187F4169" w14:textId="77777777" w:rsidR="002C3BFD" w:rsidRPr="00176A05" w:rsidRDefault="002C3BFD" w:rsidP="00356324">
            <w:pPr>
              <w:snapToGrid w:val="0"/>
            </w:pPr>
            <w:r w:rsidRPr="00176A05">
              <w:t>Informatika</w:t>
            </w:r>
          </w:p>
        </w:tc>
        <w:tc>
          <w:tcPr>
            <w:tcW w:w="1559" w:type="dxa"/>
            <w:tcBorders>
              <w:top w:val="single" w:sz="4" w:space="0" w:color="000000"/>
              <w:left w:val="single" w:sz="4" w:space="0" w:color="000000"/>
              <w:bottom w:val="single" w:sz="4" w:space="0" w:color="000000"/>
            </w:tcBorders>
          </w:tcPr>
          <w:p w14:paraId="64FD1203" w14:textId="77777777" w:rsidR="002C3BFD" w:rsidRPr="00176A05" w:rsidRDefault="002C3BFD" w:rsidP="00345ED9">
            <w:pPr>
              <w:snapToGrid w:val="0"/>
              <w:jc w:val="center"/>
            </w:pPr>
            <w:r w:rsidRPr="00176A05">
              <w:t>3</w:t>
            </w:r>
            <w:r w:rsidR="00345ED9" w:rsidRPr="00176A05">
              <w:t>6</w:t>
            </w:r>
            <w:r w:rsidR="00057B34" w:rsidRPr="00176A05">
              <w:t>(1)</w:t>
            </w:r>
          </w:p>
        </w:tc>
        <w:tc>
          <w:tcPr>
            <w:tcW w:w="1559" w:type="dxa"/>
            <w:tcBorders>
              <w:top w:val="single" w:sz="4" w:space="0" w:color="000000"/>
              <w:left w:val="single" w:sz="4" w:space="0" w:color="000000"/>
              <w:bottom w:val="single" w:sz="4" w:space="0" w:color="000000"/>
              <w:right w:val="single" w:sz="4" w:space="0" w:color="000000"/>
            </w:tcBorders>
          </w:tcPr>
          <w:p w14:paraId="5BA8F81F" w14:textId="77777777" w:rsidR="002C3BFD" w:rsidRPr="00176A05" w:rsidRDefault="00057B34" w:rsidP="00345ED9">
            <w:pPr>
              <w:snapToGrid w:val="0"/>
              <w:jc w:val="center"/>
            </w:pPr>
            <w:r w:rsidRPr="00176A05">
              <w:t>3</w:t>
            </w:r>
            <w:r w:rsidR="00345ED9" w:rsidRPr="00176A05">
              <w:t>6</w:t>
            </w:r>
            <w:r w:rsidRPr="00176A05">
              <w:t>(1)</w:t>
            </w:r>
          </w:p>
        </w:tc>
        <w:tc>
          <w:tcPr>
            <w:tcW w:w="1560" w:type="dxa"/>
            <w:tcBorders>
              <w:top w:val="single" w:sz="4" w:space="0" w:color="000000"/>
              <w:left w:val="single" w:sz="4" w:space="0" w:color="000000"/>
              <w:bottom w:val="single" w:sz="4" w:space="0" w:color="000000"/>
            </w:tcBorders>
          </w:tcPr>
          <w:p w14:paraId="7C43A0D7" w14:textId="77777777" w:rsidR="002C3BFD" w:rsidRPr="00176A05" w:rsidRDefault="00057B34" w:rsidP="00345ED9">
            <w:pPr>
              <w:snapToGrid w:val="0"/>
              <w:jc w:val="center"/>
            </w:pPr>
            <w:r w:rsidRPr="00176A05">
              <w:t>3</w:t>
            </w:r>
            <w:r w:rsidR="00345ED9" w:rsidRPr="00176A05">
              <w:t>6</w:t>
            </w:r>
            <w:r w:rsidRPr="00176A05">
              <w:t>(1)</w:t>
            </w:r>
          </w:p>
        </w:tc>
        <w:tc>
          <w:tcPr>
            <w:tcW w:w="2409" w:type="dxa"/>
            <w:tcBorders>
              <w:top w:val="single" w:sz="4" w:space="0" w:color="000000"/>
              <w:left w:val="single" w:sz="4" w:space="0" w:color="000000"/>
              <w:bottom w:val="single" w:sz="4" w:space="0" w:color="000000"/>
              <w:right w:val="single" w:sz="4" w:space="0" w:color="000000"/>
            </w:tcBorders>
          </w:tcPr>
          <w:p w14:paraId="497E414E" w14:textId="77777777" w:rsidR="002C3BFD" w:rsidRPr="00176A05" w:rsidRDefault="00057B34" w:rsidP="00345ED9">
            <w:pPr>
              <w:snapToGrid w:val="0"/>
              <w:jc w:val="center"/>
            </w:pPr>
            <w:r w:rsidRPr="00176A05">
              <w:t>1</w:t>
            </w:r>
            <w:r w:rsidR="00345ED9" w:rsidRPr="00176A05">
              <w:t>08</w:t>
            </w:r>
            <w:r w:rsidRPr="00176A05">
              <w:t>(3)</w:t>
            </w:r>
          </w:p>
        </w:tc>
      </w:tr>
      <w:tr w:rsidR="00F92910" w:rsidRPr="00176A05" w14:paraId="45077387" w14:textId="77777777" w:rsidTr="00626C09">
        <w:tc>
          <w:tcPr>
            <w:tcW w:w="2552" w:type="dxa"/>
            <w:tcBorders>
              <w:top w:val="single" w:sz="4" w:space="0" w:color="000000"/>
              <w:left w:val="single" w:sz="4" w:space="0" w:color="000000"/>
              <w:bottom w:val="single" w:sz="4" w:space="0" w:color="000000"/>
            </w:tcBorders>
          </w:tcPr>
          <w:p w14:paraId="00BA3979" w14:textId="77777777" w:rsidR="00F92910" w:rsidRPr="00176A05" w:rsidRDefault="00F92910" w:rsidP="00F92910">
            <w:pPr>
              <w:snapToGrid w:val="0"/>
            </w:pPr>
            <w:r w:rsidRPr="00176A05">
              <w:t>Biologija</w:t>
            </w:r>
          </w:p>
        </w:tc>
        <w:tc>
          <w:tcPr>
            <w:tcW w:w="1559" w:type="dxa"/>
            <w:tcBorders>
              <w:top w:val="single" w:sz="4" w:space="0" w:color="000000"/>
              <w:left w:val="single" w:sz="4" w:space="0" w:color="000000"/>
              <w:bottom w:val="single" w:sz="4" w:space="0" w:color="000000"/>
            </w:tcBorders>
          </w:tcPr>
          <w:p w14:paraId="033B7EE6" w14:textId="77777777" w:rsidR="00F92910" w:rsidRPr="00176A05" w:rsidRDefault="00F92910" w:rsidP="00F92910">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1C7FE9EA" w14:textId="77777777" w:rsidR="00F92910" w:rsidRPr="00176A05" w:rsidRDefault="00345ED9" w:rsidP="00345ED9">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723D895C" w14:textId="77777777" w:rsidR="00F92910" w:rsidRPr="00176A05" w:rsidRDefault="00F92910" w:rsidP="00F92910">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3DCB8DB0" w14:textId="77777777" w:rsidR="00F92910" w:rsidRPr="00176A05" w:rsidRDefault="00F92910" w:rsidP="00F92910">
            <w:pPr>
              <w:snapToGrid w:val="0"/>
              <w:jc w:val="center"/>
            </w:pPr>
            <w:r w:rsidRPr="00176A05">
              <w:t>216(6)</w:t>
            </w:r>
          </w:p>
        </w:tc>
      </w:tr>
      <w:tr w:rsidR="00345ED9" w:rsidRPr="00176A05" w14:paraId="7B016F38" w14:textId="77777777" w:rsidTr="00626C09">
        <w:tc>
          <w:tcPr>
            <w:tcW w:w="2552" w:type="dxa"/>
            <w:tcBorders>
              <w:top w:val="single" w:sz="4" w:space="0" w:color="000000"/>
              <w:left w:val="single" w:sz="4" w:space="0" w:color="000000"/>
              <w:bottom w:val="single" w:sz="4" w:space="0" w:color="000000"/>
            </w:tcBorders>
          </w:tcPr>
          <w:p w14:paraId="49E7CCAC" w14:textId="77777777" w:rsidR="00345ED9" w:rsidRPr="00176A05" w:rsidRDefault="00345ED9" w:rsidP="00345ED9">
            <w:pPr>
              <w:snapToGrid w:val="0"/>
            </w:pPr>
            <w:r w:rsidRPr="00176A05">
              <w:t>Chemija</w:t>
            </w:r>
          </w:p>
        </w:tc>
        <w:tc>
          <w:tcPr>
            <w:tcW w:w="1559" w:type="dxa"/>
            <w:tcBorders>
              <w:top w:val="single" w:sz="4" w:space="0" w:color="000000"/>
              <w:left w:val="single" w:sz="4" w:space="0" w:color="000000"/>
              <w:bottom w:val="single" w:sz="4" w:space="0" w:color="000000"/>
            </w:tcBorders>
          </w:tcPr>
          <w:p w14:paraId="5CA3B906" w14:textId="77777777" w:rsidR="00345ED9" w:rsidRPr="00176A05" w:rsidRDefault="00345ED9" w:rsidP="00345ED9">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0FFE1385" w14:textId="77777777" w:rsidR="00345ED9" w:rsidRPr="00176A05" w:rsidRDefault="00345ED9" w:rsidP="00345ED9">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213F7DDB" w14:textId="77777777" w:rsidR="00345ED9" w:rsidRPr="00176A05" w:rsidRDefault="00345ED9" w:rsidP="00345ED9">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1BCBF84D" w14:textId="77777777" w:rsidR="00345ED9" w:rsidRPr="00176A05" w:rsidRDefault="00345ED9" w:rsidP="00345ED9">
            <w:pPr>
              <w:snapToGrid w:val="0"/>
              <w:jc w:val="center"/>
            </w:pPr>
            <w:r w:rsidRPr="00176A05">
              <w:t>216(6)</w:t>
            </w:r>
          </w:p>
        </w:tc>
      </w:tr>
      <w:tr w:rsidR="00345ED9" w:rsidRPr="00176A05" w14:paraId="5D7D3290" w14:textId="77777777" w:rsidTr="00626C09">
        <w:tc>
          <w:tcPr>
            <w:tcW w:w="2552" w:type="dxa"/>
            <w:tcBorders>
              <w:top w:val="single" w:sz="4" w:space="0" w:color="000000"/>
              <w:left w:val="single" w:sz="4" w:space="0" w:color="000000"/>
              <w:bottom w:val="single" w:sz="4" w:space="0" w:color="000000"/>
            </w:tcBorders>
          </w:tcPr>
          <w:p w14:paraId="0114C1F7" w14:textId="77777777" w:rsidR="00345ED9" w:rsidRPr="00176A05" w:rsidRDefault="00345ED9" w:rsidP="00345ED9">
            <w:pPr>
              <w:snapToGrid w:val="0"/>
            </w:pPr>
            <w:r w:rsidRPr="00176A05">
              <w:t>Fizika</w:t>
            </w:r>
          </w:p>
        </w:tc>
        <w:tc>
          <w:tcPr>
            <w:tcW w:w="1559" w:type="dxa"/>
            <w:tcBorders>
              <w:top w:val="single" w:sz="4" w:space="0" w:color="000000"/>
              <w:left w:val="single" w:sz="4" w:space="0" w:color="000000"/>
              <w:bottom w:val="single" w:sz="4" w:space="0" w:color="000000"/>
            </w:tcBorders>
          </w:tcPr>
          <w:p w14:paraId="1461D5B5" w14:textId="77777777" w:rsidR="00345ED9" w:rsidRPr="00176A05" w:rsidRDefault="00345ED9" w:rsidP="00345ED9">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08504458" w14:textId="77777777" w:rsidR="00345ED9" w:rsidRPr="00176A05" w:rsidRDefault="00345ED9" w:rsidP="00345ED9">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0A5A9CCE" w14:textId="77777777" w:rsidR="00345ED9" w:rsidRPr="00176A05" w:rsidRDefault="00345ED9" w:rsidP="00345ED9">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513E48D7" w14:textId="77777777" w:rsidR="00345ED9" w:rsidRPr="00176A05" w:rsidRDefault="00345ED9" w:rsidP="00345ED9">
            <w:pPr>
              <w:snapToGrid w:val="0"/>
              <w:jc w:val="center"/>
            </w:pPr>
            <w:r w:rsidRPr="00176A05">
              <w:t>216(6)</w:t>
            </w:r>
          </w:p>
        </w:tc>
      </w:tr>
      <w:tr w:rsidR="00345ED9" w:rsidRPr="00176A05" w14:paraId="47938344" w14:textId="77777777" w:rsidTr="00626C09">
        <w:tc>
          <w:tcPr>
            <w:tcW w:w="2552" w:type="dxa"/>
            <w:tcBorders>
              <w:top w:val="single" w:sz="4" w:space="0" w:color="000000"/>
              <w:left w:val="single" w:sz="4" w:space="0" w:color="000000"/>
              <w:bottom w:val="single" w:sz="4" w:space="0" w:color="000000"/>
            </w:tcBorders>
          </w:tcPr>
          <w:p w14:paraId="2709A75D" w14:textId="77777777" w:rsidR="00345ED9" w:rsidRPr="00176A05" w:rsidRDefault="00345ED9" w:rsidP="00345ED9">
            <w:pPr>
              <w:snapToGrid w:val="0"/>
            </w:pPr>
            <w:r w:rsidRPr="00176A05">
              <w:t>Technologijos</w:t>
            </w:r>
          </w:p>
        </w:tc>
        <w:tc>
          <w:tcPr>
            <w:tcW w:w="1559" w:type="dxa"/>
            <w:tcBorders>
              <w:top w:val="single" w:sz="4" w:space="0" w:color="000000"/>
              <w:left w:val="single" w:sz="4" w:space="0" w:color="000000"/>
              <w:bottom w:val="single" w:sz="4" w:space="0" w:color="000000"/>
            </w:tcBorders>
          </w:tcPr>
          <w:p w14:paraId="38666796" w14:textId="77777777" w:rsidR="00345ED9" w:rsidRPr="00176A05" w:rsidRDefault="00345ED9" w:rsidP="00345ED9">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4BA0C64D" w14:textId="77777777" w:rsidR="00345ED9" w:rsidRPr="00176A05" w:rsidRDefault="00345ED9" w:rsidP="00345ED9">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71E44585" w14:textId="77777777" w:rsidR="00345ED9" w:rsidRPr="00176A05" w:rsidRDefault="00345ED9" w:rsidP="00345ED9">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5D4BFF71" w14:textId="77777777" w:rsidR="00345ED9" w:rsidRPr="00176A05" w:rsidRDefault="00345ED9" w:rsidP="00345ED9">
            <w:pPr>
              <w:snapToGrid w:val="0"/>
              <w:jc w:val="center"/>
            </w:pPr>
            <w:r w:rsidRPr="00176A05">
              <w:t>108(3)</w:t>
            </w:r>
          </w:p>
        </w:tc>
      </w:tr>
      <w:tr w:rsidR="00345ED9" w:rsidRPr="00176A05" w14:paraId="210A1225" w14:textId="77777777" w:rsidTr="00626C09">
        <w:tc>
          <w:tcPr>
            <w:tcW w:w="2552" w:type="dxa"/>
            <w:tcBorders>
              <w:top w:val="single" w:sz="4" w:space="0" w:color="000000"/>
              <w:left w:val="single" w:sz="4" w:space="0" w:color="000000"/>
              <w:bottom w:val="single" w:sz="4" w:space="0" w:color="000000"/>
            </w:tcBorders>
          </w:tcPr>
          <w:p w14:paraId="011FB328" w14:textId="77777777" w:rsidR="00345ED9" w:rsidRPr="00176A05" w:rsidRDefault="00345ED9" w:rsidP="00345ED9">
            <w:pPr>
              <w:snapToGrid w:val="0"/>
            </w:pPr>
            <w:r w:rsidRPr="00176A05">
              <w:t>Istorija</w:t>
            </w:r>
          </w:p>
          <w:p w14:paraId="3828A4C7" w14:textId="77777777" w:rsidR="00345ED9" w:rsidRPr="00176A05" w:rsidRDefault="00345ED9" w:rsidP="00345ED9">
            <w:pPr>
              <w:snapToGrid w:val="0"/>
            </w:pPr>
          </w:p>
        </w:tc>
        <w:tc>
          <w:tcPr>
            <w:tcW w:w="1559" w:type="dxa"/>
            <w:tcBorders>
              <w:top w:val="single" w:sz="4" w:space="0" w:color="000000"/>
              <w:left w:val="single" w:sz="4" w:space="0" w:color="000000"/>
              <w:bottom w:val="single" w:sz="4" w:space="0" w:color="000000"/>
            </w:tcBorders>
          </w:tcPr>
          <w:p w14:paraId="0A463652" w14:textId="77777777" w:rsidR="00345ED9" w:rsidRPr="00176A05" w:rsidRDefault="00345ED9" w:rsidP="00345ED9">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429EA66E" w14:textId="77777777" w:rsidR="00345ED9" w:rsidRPr="00176A05" w:rsidRDefault="00345ED9" w:rsidP="00345ED9">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5B639E1B" w14:textId="77777777" w:rsidR="00345ED9" w:rsidRPr="00176A05" w:rsidRDefault="00345ED9" w:rsidP="00345ED9">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17B54AFA" w14:textId="77777777" w:rsidR="00345ED9" w:rsidRPr="00176A05" w:rsidRDefault="00345ED9" w:rsidP="00345ED9">
            <w:pPr>
              <w:snapToGrid w:val="0"/>
              <w:jc w:val="center"/>
            </w:pPr>
            <w:r w:rsidRPr="00176A05">
              <w:t>216(6)</w:t>
            </w:r>
          </w:p>
        </w:tc>
      </w:tr>
      <w:tr w:rsidR="00345ED9" w:rsidRPr="00176A05" w14:paraId="60F3B3CA" w14:textId="77777777" w:rsidTr="00626C09">
        <w:tc>
          <w:tcPr>
            <w:tcW w:w="2552" w:type="dxa"/>
            <w:tcBorders>
              <w:top w:val="single" w:sz="4" w:space="0" w:color="000000"/>
              <w:left w:val="single" w:sz="4" w:space="0" w:color="000000"/>
              <w:bottom w:val="single" w:sz="4" w:space="0" w:color="000000"/>
            </w:tcBorders>
          </w:tcPr>
          <w:p w14:paraId="1A66C732" w14:textId="77777777" w:rsidR="00345ED9" w:rsidRPr="00176A05" w:rsidRDefault="00345ED9" w:rsidP="00345ED9">
            <w:pPr>
              <w:snapToGrid w:val="0"/>
            </w:pPr>
            <w:r w:rsidRPr="00176A05">
              <w:t>Geografija</w:t>
            </w:r>
          </w:p>
          <w:p w14:paraId="73F49404" w14:textId="77777777" w:rsidR="00345ED9" w:rsidRPr="00176A05" w:rsidRDefault="00345ED9" w:rsidP="00345ED9">
            <w:pPr>
              <w:snapToGrid w:val="0"/>
            </w:pPr>
          </w:p>
        </w:tc>
        <w:tc>
          <w:tcPr>
            <w:tcW w:w="1559" w:type="dxa"/>
            <w:tcBorders>
              <w:top w:val="single" w:sz="4" w:space="0" w:color="000000"/>
              <w:left w:val="single" w:sz="4" w:space="0" w:color="000000"/>
              <w:bottom w:val="single" w:sz="4" w:space="0" w:color="000000"/>
            </w:tcBorders>
          </w:tcPr>
          <w:p w14:paraId="08DF48E7" w14:textId="77777777" w:rsidR="00345ED9" w:rsidRPr="00176A05" w:rsidRDefault="00345ED9" w:rsidP="00345ED9">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78FC8BAC" w14:textId="77777777" w:rsidR="00345ED9" w:rsidRPr="00176A05" w:rsidRDefault="00345ED9" w:rsidP="00345ED9">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0B8749D0" w14:textId="77777777" w:rsidR="00345ED9" w:rsidRPr="00176A05" w:rsidRDefault="00345ED9" w:rsidP="00345ED9">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60275BA5" w14:textId="77777777" w:rsidR="00345ED9" w:rsidRPr="00176A05" w:rsidRDefault="00345ED9" w:rsidP="00345ED9">
            <w:pPr>
              <w:snapToGrid w:val="0"/>
              <w:jc w:val="center"/>
            </w:pPr>
            <w:r w:rsidRPr="00176A05">
              <w:t>216(6)</w:t>
            </w:r>
          </w:p>
        </w:tc>
      </w:tr>
      <w:tr w:rsidR="00345ED9" w:rsidRPr="00176A05" w14:paraId="5044A5BC" w14:textId="77777777" w:rsidTr="00626C09">
        <w:tc>
          <w:tcPr>
            <w:tcW w:w="2552" w:type="dxa"/>
            <w:tcBorders>
              <w:top w:val="single" w:sz="4" w:space="0" w:color="000000"/>
              <w:left w:val="single" w:sz="4" w:space="0" w:color="000000"/>
              <w:bottom w:val="single" w:sz="4" w:space="0" w:color="000000"/>
            </w:tcBorders>
          </w:tcPr>
          <w:p w14:paraId="004526FA" w14:textId="77777777" w:rsidR="00345ED9" w:rsidRPr="00176A05" w:rsidRDefault="00345ED9" w:rsidP="00345ED9">
            <w:pPr>
              <w:snapToGrid w:val="0"/>
            </w:pPr>
            <w:r w:rsidRPr="00176A05">
              <w:t>Pilietiškumo pagrindai</w:t>
            </w:r>
          </w:p>
        </w:tc>
        <w:tc>
          <w:tcPr>
            <w:tcW w:w="1559" w:type="dxa"/>
            <w:tcBorders>
              <w:top w:val="single" w:sz="4" w:space="0" w:color="000000"/>
              <w:left w:val="single" w:sz="4" w:space="0" w:color="000000"/>
              <w:bottom w:val="single" w:sz="4" w:space="0" w:color="000000"/>
            </w:tcBorders>
          </w:tcPr>
          <w:p w14:paraId="77F4E915" w14:textId="77777777" w:rsidR="00345ED9" w:rsidRPr="00176A05" w:rsidRDefault="00345ED9" w:rsidP="00345ED9">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099EC78A" w14:textId="77777777" w:rsidR="00345ED9" w:rsidRPr="00176A05" w:rsidRDefault="00345ED9" w:rsidP="00345ED9">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2B59B334" w14:textId="77777777" w:rsidR="00345ED9" w:rsidRPr="00176A05" w:rsidRDefault="00345ED9" w:rsidP="00345ED9">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2B3CA2F7" w14:textId="77777777" w:rsidR="00345ED9" w:rsidRPr="00176A05" w:rsidRDefault="00345ED9" w:rsidP="00345ED9">
            <w:pPr>
              <w:snapToGrid w:val="0"/>
              <w:jc w:val="center"/>
            </w:pPr>
            <w:r w:rsidRPr="00176A05">
              <w:t>108(3)</w:t>
            </w:r>
          </w:p>
        </w:tc>
      </w:tr>
      <w:tr w:rsidR="00345ED9" w:rsidRPr="00176A05" w14:paraId="0D475E0E" w14:textId="77777777" w:rsidTr="00626C09">
        <w:tc>
          <w:tcPr>
            <w:tcW w:w="2552" w:type="dxa"/>
            <w:tcBorders>
              <w:top w:val="single" w:sz="4" w:space="0" w:color="000000"/>
              <w:left w:val="single" w:sz="4" w:space="0" w:color="000000"/>
              <w:bottom w:val="single" w:sz="4" w:space="0" w:color="000000"/>
            </w:tcBorders>
          </w:tcPr>
          <w:p w14:paraId="74970C7D" w14:textId="77777777" w:rsidR="00345ED9" w:rsidRPr="00176A05" w:rsidRDefault="00345ED9" w:rsidP="00345ED9">
            <w:pPr>
              <w:snapToGrid w:val="0"/>
            </w:pPr>
            <w:r w:rsidRPr="00176A05">
              <w:t>Dailė</w:t>
            </w:r>
          </w:p>
          <w:p w14:paraId="61C70687" w14:textId="77777777" w:rsidR="00345ED9" w:rsidRPr="00176A05" w:rsidRDefault="00345ED9" w:rsidP="00345ED9">
            <w:pPr>
              <w:snapToGrid w:val="0"/>
            </w:pPr>
          </w:p>
        </w:tc>
        <w:tc>
          <w:tcPr>
            <w:tcW w:w="1559" w:type="dxa"/>
            <w:tcBorders>
              <w:top w:val="single" w:sz="4" w:space="0" w:color="000000"/>
              <w:left w:val="single" w:sz="4" w:space="0" w:color="000000"/>
              <w:bottom w:val="single" w:sz="4" w:space="0" w:color="000000"/>
            </w:tcBorders>
          </w:tcPr>
          <w:p w14:paraId="2B525145" w14:textId="77777777" w:rsidR="00345ED9" w:rsidRPr="00176A05" w:rsidRDefault="00345ED9" w:rsidP="00345ED9">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100490F2" w14:textId="77777777" w:rsidR="00345ED9" w:rsidRPr="00176A05" w:rsidRDefault="00345ED9" w:rsidP="00345ED9">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1A395554" w14:textId="77777777" w:rsidR="00345ED9" w:rsidRPr="00176A05" w:rsidRDefault="00345ED9" w:rsidP="00345ED9">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248B40F3" w14:textId="77777777" w:rsidR="00345ED9" w:rsidRPr="00176A05" w:rsidRDefault="00345ED9" w:rsidP="00345ED9">
            <w:pPr>
              <w:snapToGrid w:val="0"/>
              <w:jc w:val="center"/>
            </w:pPr>
            <w:r w:rsidRPr="00176A05">
              <w:t>108(3)</w:t>
            </w:r>
          </w:p>
        </w:tc>
      </w:tr>
      <w:tr w:rsidR="00345ED9" w:rsidRPr="00176A05" w14:paraId="6C7DE0BF" w14:textId="77777777" w:rsidTr="00626C09">
        <w:tc>
          <w:tcPr>
            <w:tcW w:w="2552" w:type="dxa"/>
            <w:tcBorders>
              <w:top w:val="single" w:sz="4" w:space="0" w:color="000000"/>
              <w:left w:val="single" w:sz="4" w:space="0" w:color="000000"/>
              <w:bottom w:val="single" w:sz="4" w:space="0" w:color="000000"/>
            </w:tcBorders>
          </w:tcPr>
          <w:p w14:paraId="05F00646" w14:textId="77777777" w:rsidR="00345ED9" w:rsidRPr="00176A05" w:rsidRDefault="00345ED9" w:rsidP="00345ED9">
            <w:pPr>
              <w:snapToGrid w:val="0"/>
            </w:pPr>
            <w:r w:rsidRPr="00176A05">
              <w:t>Muzika</w:t>
            </w:r>
          </w:p>
          <w:p w14:paraId="642D4DF8" w14:textId="77777777" w:rsidR="00345ED9" w:rsidRPr="00176A05" w:rsidRDefault="00345ED9" w:rsidP="00345ED9">
            <w:pPr>
              <w:snapToGrid w:val="0"/>
            </w:pPr>
          </w:p>
        </w:tc>
        <w:tc>
          <w:tcPr>
            <w:tcW w:w="1559" w:type="dxa"/>
            <w:tcBorders>
              <w:top w:val="single" w:sz="4" w:space="0" w:color="000000"/>
              <w:left w:val="single" w:sz="4" w:space="0" w:color="000000"/>
              <w:bottom w:val="single" w:sz="4" w:space="0" w:color="000000"/>
            </w:tcBorders>
          </w:tcPr>
          <w:p w14:paraId="3915192E" w14:textId="77777777" w:rsidR="00345ED9" w:rsidRPr="00176A05" w:rsidRDefault="00345ED9" w:rsidP="00345ED9">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7973DDBD" w14:textId="77777777" w:rsidR="00345ED9" w:rsidRPr="00176A05" w:rsidRDefault="00345ED9" w:rsidP="00345ED9">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6D0E884E" w14:textId="77777777" w:rsidR="00345ED9" w:rsidRPr="00176A05" w:rsidRDefault="00345ED9" w:rsidP="00345ED9">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619000DC" w14:textId="77777777" w:rsidR="00345ED9" w:rsidRPr="00176A05" w:rsidRDefault="00345ED9" w:rsidP="00345ED9">
            <w:pPr>
              <w:snapToGrid w:val="0"/>
              <w:jc w:val="center"/>
            </w:pPr>
            <w:r w:rsidRPr="00176A05">
              <w:t>108(3)</w:t>
            </w:r>
          </w:p>
        </w:tc>
      </w:tr>
      <w:tr w:rsidR="00345ED9" w:rsidRPr="00176A05" w14:paraId="65892DD5" w14:textId="77777777" w:rsidTr="00626C09">
        <w:tc>
          <w:tcPr>
            <w:tcW w:w="2552" w:type="dxa"/>
            <w:tcBorders>
              <w:top w:val="single" w:sz="4" w:space="0" w:color="000000"/>
              <w:left w:val="single" w:sz="4" w:space="0" w:color="000000"/>
              <w:bottom w:val="single" w:sz="4" w:space="0" w:color="000000"/>
            </w:tcBorders>
          </w:tcPr>
          <w:p w14:paraId="3423DDA6" w14:textId="77777777" w:rsidR="00345ED9" w:rsidRPr="00176A05" w:rsidRDefault="00345ED9" w:rsidP="00345ED9">
            <w:pPr>
              <w:snapToGrid w:val="0"/>
            </w:pPr>
            <w:r w:rsidRPr="00176A05">
              <w:t>Fizinis ugdymas</w:t>
            </w:r>
          </w:p>
          <w:p w14:paraId="5EFAF043" w14:textId="77777777" w:rsidR="00345ED9" w:rsidRPr="00176A05" w:rsidRDefault="00345ED9" w:rsidP="00345ED9">
            <w:pPr>
              <w:snapToGrid w:val="0"/>
            </w:pPr>
          </w:p>
        </w:tc>
        <w:tc>
          <w:tcPr>
            <w:tcW w:w="1559" w:type="dxa"/>
            <w:tcBorders>
              <w:top w:val="single" w:sz="4" w:space="0" w:color="000000"/>
              <w:left w:val="single" w:sz="4" w:space="0" w:color="000000"/>
              <w:bottom w:val="single" w:sz="4" w:space="0" w:color="000000"/>
            </w:tcBorders>
          </w:tcPr>
          <w:p w14:paraId="5BE014B4" w14:textId="77777777" w:rsidR="00345ED9" w:rsidRPr="00176A05" w:rsidRDefault="00345ED9" w:rsidP="00345ED9">
            <w:pPr>
              <w:snapToGrid w:val="0"/>
              <w:jc w:val="center"/>
            </w:pPr>
            <w:r w:rsidRPr="00176A05">
              <w:lastRenderedPageBreak/>
              <w:t>72(2)</w:t>
            </w:r>
          </w:p>
        </w:tc>
        <w:tc>
          <w:tcPr>
            <w:tcW w:w="1559" w:type="dxa"/>
            <w:tcBorders>
              <w:top w:val="single" w:sz="4" w:space="0" w:color="000000"/>
              <w:left w:val="single" w:sz="4" w:space="0" w:color="000000"/>
              <w:bottom w:val="single" w:sz="4" w:space="0" w:color="000000"/>
              <w:right w:val="single" w:sz="4" w:space="0" w:color="000000"/>
            </w:tcBorders>
          </w:tcPr>
          <w:p w14:paraId="3E87197A" w14:textId="77777777" w:rsidR="00345ED9" w:rsidRPr="00176A05" w:rsidRDefault="00345ED9" w:rsidP="00345ED9">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5FE94039" w14:textId="77777777" w:rsidR="00345ED9" w:rsidRPr="00176A05" w:rsidRDefault="00345ED9" w:rsidP="00345ED9">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1251C1EC" w14:textId="77777777" w:rsidR="00345ED9" w:rsidRPr="00176A05" w:rsidRDefault="00345ED9" w:rsidP="00345ED9">
            <w:pPr>
              <w:snapToGrid w:val="0"/>
              <w:jc w:val="center"/>
            </w:pPr>
            <w:r w:rsidRPr="00176A05">
              <w:t>216(6)</w:t>
            </w:r>
          </w:p>
        </w:tc>
      </w:tr>
      <w:tr w:rsidR="00345ED9" w:rsidRPr="00176A05" w14:paraId="4D254138" w14:textId="77777777" w:rsidTr="00626C09">
        <w:tc>
          <w:tcPr>
            <w:tcW w:w="2552" w:type="dxa"/>
            <w:tcBorders>
              <w:top w:val="single" w:sz="4" w:space="0" w:color="000000"/>
              <w:left w:val="single" w:sz="4" w:space="0" w:color="000000"/>
              <w:bottom w:val="single" w:sz="4" w:space="0" w:color="000000"/>
            </w:tcBorders>
          </w:tcPr>
          <w:p w14:paraId="5AB03FEF" w14:textId="77777777" w:rsidR="00345ED9" w:rsidRPr="00176A05" w:rsidRDefault="00345ED9" w:rsidP="00345ED9">
            <w:pPr>
              <w:snapToGrid w:val="0"/>
            </w:pPr>
            <w:r w:rsidRPr="00176A05">
              <w:lastRenderedPageBreak/>
              <w:t>Gyvenimo įgūdžiai</w:t>
            </w:r>
          </w:p>
          <w:p w14:paraId="3691A1D2" w14:textId="77777777" w:rsidR="00345ED9" w:rsidRPr="00176A05" w:rsidRDefault="00345ED9" w:rsidP="00345ED9">
            <w:pPr>
              <w:snapToGrid w:val="0"/>
            </w:pPr>
          </w:p>
        </w:tc>
        <w:tc>
          <w:tcPr>
            <w:tcW w:w="1559" w:type="dxa"/>
            <w:tcBorders>
              <w:top w:val="single" w:sz="4" w:space="0" w:color="000000"/>
              <w:left w:val="single" w:sz="4" w:space="0" w:color="000000"/>
              <w:bottom w:val="single" w:sz="4" w:space="0" w:color="000000"/>
            </w:tcBorders>
          </w:tcPr>
          <w:p w14:paraId="0BF9C1A5" w14:textId="77777777" w:rsidR="00345ED9" w:rsidRPr="00176A05" w:rsidRDefault="00345ED9" w:rsidP="00345ED9">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07868DF1" w14:textId="77777777" w:rsidR="00345ED9" w:rsidRPr="00176A05" w:rsidRDefault="00345ED9" w:rsidP="00345ED9">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50001677" w14:textId="77777777" w:rsidR="00345ED9" w:rsidRPr="00176A05" w:rsidRDefault="00345ED9" w:rsidP="00345ED9">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2E6AAAC0" w14:textId="77777777" w:rsidR="00345ED9" w:rsidRPr="00176A05" w:rsidRDefault="00345ED9" w:rsidP="00345ED9">
            <w:pPr>
              <w:snapToGrid w:val="0"/>
              <w:jc w:val="center"/>
            </w:pPr>
            <w:r w:rsidRPr="00176A05">
              <w:t>108(3)</w:t>
            </w:r>
          </w:p>
        </w:tc>
      </w:tr>
      <w:tr w:rsidR="002C3BFD" w:rsidRPr="00176A05" w14:paraId="6835DD22" w14:textId="77777777" w:rsidTr="00626C09">
        <w:tc>
          <w:tcPr>
            <w:tcW w:w="2552" w:type="dxa"/>
            <w:tcBorders>
              <w:top w:val="single" w:sz="4" w:space="0" w:color="000000"/>
              <w:left w:val="single" w:sz="4" w:space="0" w:color="000000"/>
              <w:bottom w:val="single" w:sz="4" w:space="0" w:color="000000"/>
            </w:tcBorders>
          </w:tcPr>
          <w:p w14:paraId="2943E766" w14:textId="77777777" w:rsidR="002C3BFD" w:rsidRPr="00176A05" w:rsidRDefault="002C3BFD" w:rsidP="001622AA">
            <w:pPr>
              <w:snapToGrid w:val="0"/>
            </w:pPr>
            <w:r w:rsidRPr="00176A05">
              <w:t>Socialinė-pilietinė veikla</w:t>
            </w:r>
          </w:p>
        </w:tc>
        <w:tc>
          <w:tcPr>
            <w:tcW w:w="1559" w:type="dxa"/>
            <w:tcBorders>
              <w:top w:val="single" w:sz="4" w:space="0" w:color="000000"/>
              <w:left w:val="single" w:sz="4" w:space="0" w:color="000000"/>
              <w:bottom w:val="single" w:sz="4" w:space="0" w:color="000000"/>
            </w:tcBorders>
          </w:tcPr>
          <w:p w14:paraId="2D10F6AB" w14:textId="77777777" w:rsidR="002C3BFD" w:rsidRPr="00176A05" w:rsidRDefault="002C3BFD" w:rsidP="001622AA">
            <w:pPr>
              <w:snapToGrid w:val="0"/>
              <w:jc w:val="center"/>
            </w:pPr>
            <w:r w:rsidRPr="00176A05">
              <w:t>20</w:t>
            </w:r>
          </w:p>
        </w:tc>
        <w:tc>
          <w:tcPr>
            <w:tcW w:w="1559" w:type="dxa"/>
            <w:tcBorders>
              <w:top w:val="single" w:sz="4" w:space="0" w:color="000000"/>
              <w:left w:val="single" w:sz="4" w:space="0" w:color="000000"/>
              <w:bottom w:val="single" w:sz="4" w:space="0" w:color="000000"/>
              <w:right w:val="single" w:sz="4" w:space="0" w:color="000000"/>
            </w:tcBorders>
          </w:tcPr>
          <w:p w14:paraId="7ED3C3F3" w14:textId="77777777" w:rsidR="002C3BFD" w:rsidRPr="00176A05" w:rsidRDefault="002C3BFD" w:rsidP="001622AA">
            <w:pPr>
              <w:snapToGrid w:val="0"/>
              <w:jc w:val="center"/>
            </w:pPr>
            <w:r w:rsidRPr="00176A05">
              <w:t>20</w:t>
            </w:r>
          </w:p>
        </w:tc>
        <w:tc>
          <w:tcPr>
            <w:tcW w:w="1560" w:type="dxa"/>
            <w:tcBorders>
              <w:top w:val="single" w:sz="4" w:space="0" w:color="000000"/>
              <w:left w:val="single" w:sz="4" w:space="0" w:color="000000"/>
              <w:bottom w:val="single" w:sz="4" w:space="0" w:color="000000"/>
            </w:tcBorders>
          </w:tcPr>
          <w:p w14:paraId="1D114C92" w14:textId="77777777" w:rsidR="002C3BFD" w:rsidRPr="00176A05" w:rsidRDefault="002C3BFD" w:rsidP="001622AA">
            <w:pPr>
              <w:snapToGrid w:val="0"/>
              <w:jc w:val="center"/>
            </w:pPr>
            <w:r w:rsidRPr="00176A05">
              <w:t>20</w:t>
            </w:r>
          </w:p>
        </w:tc>
        <w:tc>
          <w:tcPr>
            <w:tcW w:w="2409" w:type="dxa"/>
            <w:tcBorders>
              <w:top w:val="single" w:sz="4" w:space="0" w:color="000000"/>
              <w:left w:val="single" w:sz="4" w:space="0" w:color="000000"/>
              <w:bottom w:val="single" w:sz="4" w:space="0" w:color="000000"/>
              <w:right w:val="single" w:sz="4" w:space="0" w:color="000000"/>
            </w:tcBorders>
          </w:tcPr>
          <w:p w14:paraId="3BB34A4A" w14:textId="77777777" w:rsidR="002C3BFD" w:rsidRPr="00176A05" w:rsidRDefault="0054772C" w:rsidP="001622AA">
            <w:pPr>
              <w:snapToGrid w:val="0"/>
              <w:jc w:val="center"/>
            </w:pPr>
            <w:r w:rsidRPr="00176A05">
              <w:t>60</w:t>
            </w:r>
          </w:p>
        </w:tc>
      </w:tr>
      <w:tr w:rsidR="002C3BFD" w:rsidRPr="00176A05" w14:paraId="41647D5B" w14:textId="77777777" w:rsidTr="00626C09">
        <w:tc>
          <w:tcPr>
            <w:tcW w:w="2552" w:type="dxa"/>
            <w:tcBorders>
              <w:top w:val="single" w:sz="4" w:space="0" w:color="000000"/>
              <w:left w:val="single" w:sz="4" w:space="0" w:color="000000"/>
              <w:bottom w:val="single" w:sz="4" w:space="0" w:color="000000"/>
            </w:tcBorders>
          </w:tcPr>
          <w:p w14:paraId="757162E6" w14:textId="77777777" w:rsidR="002C3BFD" w:rsidRPr="00176A05" w:rsidRDefault="002C3BFD" w:rsidP="001622AA">
            <w:pPr>
              <w:snapToGrid w:val="0"/>
            </w:pPr>
            <w:r w:rsidRPr="00176A05">
              <w:t>Minimalus pamokų skaičius</w:t>
            </w:r>
          </w:p>
          <w:p w14:paraId="19EC13EF" w14:textId="77777777" w:rsidR="002C3BFD" w:rsidRPr="00176A05" w:rsidRDefault="002C3BFD" w:rsidP="001622AA">
            <w:pPr>
              <w:snapToGrid w:val="0"/>
            </w:pPr>
          </w:p>
        </w:tc>
        <w:tc>
          <w:tcPr>
            <w:tcW w:w="1559" w:type="dxa"/>
            <w:tcBorders>
              <w:top w:val="single" w:sz="4" w:space="0" w:color="000000"/>
              <w:left w:val="single" w:sz="4" w:space="0" w:color="000000"/>
              <w:bottom w:val="single" w:sz="4" w:space="0" w:color="auto"/>
            </w:tcBorders>
          </w:tcPr>
          <w:p w14:paraId="10C56D67" w14:textId="77777777" w:rsidR="002C3BFD" w:rsidRPr="00176A05" w:rsidRDefault="0054772C" w:rsidP="001622AA">
            <w:pPr>
              <w:snapToGrid w:val="0"/>
              <w:jc w:val="center"/>
            </w:pPr>
            <w:r w:rsidRPr="00176A05">
              <w:t>32</w:t>
            </w:r>
          </w:p>
        </w:tc>
        <w:tc>
          <w:tcPr>
            <w:tcW w:w="1559" w:type="dxa"/>
            <w:tcBorders>
              <w:top w:val="single" w:sz="4" w:space="0" w:color="000000"/>
              <w:left w:val="single" w:sz="4" w:space="0" w:color="000000"/>
              <w:bottom w:val="single" w:sz="4" w:space="0" w:color="auto"/>
              <w:right w:val="single" w:sz="4" w:space="0" w:color="000000"/>
            </w:tcBorders>
          </w:tcPr>
          <w:p w14:paraId="0102B707" w14:textId="77777777" w:rsidR="002C3BFD" w:rsidRPr="00176A05" w:rsidRDefault="0054772C" w:rsidP="001622AA">
            <w:pPr>
              <w:snapToGrid w:val="0"/>
              <w:jc w:val="center"/>
            </w:pPr>
            <w:r w:rsidRPr="00176A05">
              <w:t>32</w:t>
            </w:r>
          </w:p>
        </w:tc>
        <w:tc>
          <w:tcPr>
            <w:tcW w:w="1560" w:type="dxa"/>
            <w:tcBorders>
              <w:top w:val="single" w:sz="4" w:space="0" w:color="000000"/>
              <w:left w:val="single" w:sz="4" w:space="0" w:color="000000"/>
              <w:bottom w:val="single" w:sz="4" w:space="0" w:color="auto"/>
            </w:tcBorders>
          </w:tcPr>
          <w:p w14:paraId="60343A45" w14:textId="77777777" w:rsidR="002C3BFD" w:rsidRPr="00176A05" w:rsidRDefault="0054772C" w:rsidP="001622AA">
            <w:pPr>
              <w:snapToGrid w:val="0"/>
              <w:jc w:val="center"/>
            </w:pPr>
            <w:r w:rsidRPr="00176A05">
              <w:t>32</w:t>
            </w:r>
          </w:p>
        </w:tc>
        <w:tc>
          <w:tcPr>
            <w:tcW w:w="2409" w:type="dxa"/>
            <w:tcBorders>
              <w:top w:val="single" w:sz="4" w:space="0" w:color="000000"/>
              <w:left w:val="single" w:sz="4" w:space="0" w:color="000000"/>
              <w:bottom w:val="single" w:sz="4" w:space="0" w:color="auto"/>
              <w:right w:val="single" w:sz="4" w:space="0" w:color="000000"/>
            </w:tcBorders>
          </w:tcPr>
          <w:p w14:paraId="4EAC41C8" w14:textId="77777777" w:rsidR="002C3BFD" w:rsidRPr="00176A05" w:rsidRDefault="0054772C" w:rsidP="001622AA">
            <w:pPr>
              <w:snapToGrid w:val="0"/>
              <w:jc w:val="center"/>
            </w:pPr>
            <w:r w:rsidRPr="00176A05">
              <w:t>96</w:t>
            </w:r>
          </w:p>
        </w:tc>
      </w:tr>
      <w:tr w:rsidR="002C3BFD" w:rsidRPr="00176A05" w14:paraId="46814132" w14:textId="77777777" w:rsidTr="00556B47">
        <w:trPr>
          <w:trHeight w:val="1152"/>
        </w:trPr>
        <w:tc>
          <w:tcPr>
            <w:tcW w:w="2552" w:type="dxa"/>
            <w:tcBorders>
              <w:top w:val="single" w:sz="4" w:space="0" w:color="000000"/>
              <w:left w:val="single" w:sz="4" w:space="0" w:color="000000"/>
              <w:bottom w:val="single" w:sz="4" w:space="0" w:color="000000"/>
            </w:tcBorders>
          </w:tcPr>
          <w:p w14:paraId="4729F4E2" w14:textId="77777777" w:rsidR="002C3BFD" w:rsidRPr="00176A05" w:rsidRDefault="002C3BFD" w:rsidP="001622AA">
            <w:pPr>
              <w:snapToGrid w:val="0"/>
            </w:pPr>
            <w:r w:rsidRPr="00176A05">
              <w:t>Pamokos, skirtos ugdymo poreikiams tenkinti</w:t>
            </w:r>
          </w:p>
        </w:tc>
        <w:tc>
          <w:tcPr>
            <w:tcW w:w="1559" w:type="dxa"/>
            <w:tcBorders>
              <w:top w:val="single" w:sz="4" w:space="0" w:color="000000"/>
              <w:left w:val="single" w:sz="4" w:space="0" w:color="000000"/>
              <w:bottom w:val="single" w:sz="4" w:space="0" w:color="auto"/>
            </w:tcBorders>
          </w:tcPr>
          <w:p w14:paraId="2FA4605D" w14:textId="1631FC61" w:rsidR="002C3BFD" w:rsidRPr="00176A05" w:rsidRDefault="00E27484" w:rsidP="001622AA">
            <w:pPr>
              <w:snapToGrid w:val="0"/>
              <w:jc w:val="center"/>
            </w:pPr>
            <w:r w:rsidRPr="00176A05">
              <w:t>0,5</w:t>
            </w:r>
            <w:r w:rsidR="00395878">
              <w:t>*</w:t>
            </w:r>
          </w:p>
          <w:p w14:paraId="50119697" w14:textId="3AC87F60" w:rsidR="00131DD1" w:rsidRPr="00176A05" w:rsidRDefault="00E27484" w:rsidP="001622AA">
            <w:pPr>
              <w:snapToGrid w:val="0"/>
              <w:jc w:val="center"/>
            </w:pPr>
            <w:r w:rsidRPr="00176A05">
              <w:t>0,5</w:t>
            </w:r>
            <w:r w:rsidR="00395878">
              <w:t>**</w:t>
            </w:r>
          </w:p>
          <w:p w14:paraId="4DCB11A5" w14:textId="4E33AD61" w:rsidR="00131DD1" w:rsidRPr="00176A05" w:rsidRDefault="00CC2B42" w:rsidP="001622AA">
            <w:pPr>
              <w:snapToGrid w:val="0"/>
              <w:jc w:val="center"/>
            </w:pPr>
            <w:r w:rsidRPr="00176A05">
              <w:t>0,5</w:t>
            </w:r>
            <w:r w:rsidR="00395878">
              <w:t>***</w:t>
            </w:r>
          </w:p>
          <w:p w14:paraId="0270CB46" w14:textId="6BFD83C1" w:rsidR="002C3BFD" w:rsidRPr="00176A05" w:rsidRDefault="00395878" w:rsidP="001622AA">
            <w:pPr>
              <w:snapToGrid w:val="0"/>
              <w:jc w:val="center"/>
            </w:pPr>
            <w:r>
              <w:t>0,25****</w:t>
            </w:r>
          </w:p>
        </w:tc>
        <w:tc>
          <w:tcPr>
            <w:tcW w:w="1559" w:type="dxa"/>
            <w:tcBorders>
              <w:top w:val="single" w:sz="4" w:space="0" w:color="000000"/>
              <w:left w:val="single" w:sz="4" w:space="0" w:color="000000"/>
              <w:bottom w:val="single" w:sz="4" w:space="0" w:color="auto"/>
              <w:right w:val="single" w:sz="4" w:space="0" w:color="000000"/>
            </w:tcBorders>
          </w:tcPr>
          <w:p w14:paraId="3C32F839" w14:textId="3BB17188" w:rsidR="002C3BFD" w:rsidRPr="00176A05" w:rsidRDefault="00E27484" w:rsidP="001622AA">
            <w:pPr>
              <w:snapToGrid w:val="0"/>
              <w:jc w:val="center"/>
            </w:pPr>
            <w:r w:rsidRPr="00176A05">
              <w:t>0,5</w:t>
            </w:r>
            <w:r w:rsidR="00395878">
              <w:t>*</w:t>
            </w:r>
          </w:p>
          <w:p w14:paraId="0A697A9B" w14:textId="1BBD37D6" w:rsidR="00131DD1" w:rsidRPr="00176A05" w:rsidRDefault="00E27484" w:rsidP="001622AA">
            <w:pPr>
              <w:snapToGrid w:val="0"/>
              <w:jc w:val="center"/>
            </w:pPr>
            <w:r w:rsidRPr="00176A05">
              <w:t>0,5</w:t>
            </w:r>
            <w:r w:rsidR="00395878">
              <w:t>**</w:t>
            </w:r>
          </w:p>
          <w:p w14:paraId="0B9132E6" w14:textId="04890A01" w:rsidR="00131DD1" w:rsidRPr="00176A05" w:rsidRDefault="00CC2B42" w:rsidP="001622AA">
            <w:pPr>
              <w:snapToGrid w:val="0"/>
              <w:jc w:val="center"/>
            </w:pPr>
            <w:r w:rsidRPr="00176A05">
              <w:t>0,5</w:t>
            </w:r>
            <w:r w:rsidR="00395878">
              <w:t>***</w:t>
            </w:r>
          </w:p>
          <w:p w14:paraId="5C5A69EF" w14:textId="2C21F5C9" w:rsidR="002C3BFD" w:rsidRPr="00176A05" w:rsidRDefault="00395878" w:rsidP="0054772C">
            <w:pPr>
              <w:snapToGrid w:val="0"/>
              <w:jc w:val="center"/>
            </w:pPr>
            <w:r>
              <w:t>0,25****</w:t>
            </w:r>
          </w:p>
        </w:tc>
        <w:tc>
          <w:tcPr>
            <w:tcW w:w="1560" w:type="dxa"/>
            <w:tcBorders>
              <w:top w:val="single" w:sz="4" w:space="0" w:color="000000"/>
              <w:left w:val="single" w:sz="4" w:space="0" w:color="000000"/>
              <w:bottom w:val="single" w:sz="4" w:space="0" w:color="auto"/>
            </w:tcBorders>
          </w:tcPr>
          <w:p w14:paraId="139EE180" w14:textId="6232B222" w:rsidR="002C3BFD" w:rsidRPr="00176A05" w:rsidRDefault="00395878" w:rsidP="001622AA">
            <w:pPr>
              <w:snapToGrid w:val="0"/>
              <w:jc w:val="center"/>
            </w:pPr>
            <w:r>
              <w:t>1*</w:t>
            </w:r>
          </w:p>
          <w:p w14:paraId="513D9FA6" w14:textId="1922313B" w:rsidR="00131DD1" w:rsidRPr="00176A05" w:rsidRDefault="00E27484" w:rsidP="001622AA">
            <w:pPr>
              <w:snapToGrid w:val="0"/>
              <w:jc w:val="center"/>
            </w:pPr>
            <w:r w:rsidRPr="00176A05">
              <w:t>0,5</w:t>
            </w:r>
            <w:r w:rsidR="00395878">
              <w:t>**</w:t>
            </w:r>
          </w:p>
          <w:p w14:paraId="44228D54" w14:textId="043CA06E" w:rsidR="00131DD1" w:rsidRPr="00176A05" w:rsidRDefault="00CC2B42" w:rsidP="001622AA">
            <w:pPr>
              <w:snapToGrid w:val="0"/>
              <w:jc w:val="center"/>
            </w:pPr>
            <w:r w:rsidRPr="00176A05">
              <w:t>0,5</w:t>
            </w:r>
            <w:r w:rsidR="00395878">
              <w:t>***</w:t>
            </w:r>
          </w:p>
          <w:p w14:paraId="7C94AA2D" w14:textId="46CEB958" w:rsidR="002C3BFD" w:rsidRPr="00176A05" w:rsidRDefault="00395878" w:rsidP="001622AA">
            <w:pPr>
              <w:snapToGrid w:val="0"/>
              <w:jc w:val="center"/>
            </w:pPr>
            <w:r>
              <w:t>0,25****</w:t>
            </w:r>
          </w:p>
        </w:tc>
        <w:tc>
          <w:tcPr>
            <w:tcW w:w="2409" w:type="dxa"/>
            <w:tcBorders>
              <w:top w:val="single" w:sz="4" w:space="0" w:color="000000"/>
              <w:left w:val="single" w:sz="4" w:space="0" w:color="000000"/>
              <w:bottom w:val="single" w:sz="4" w:space="0" w:color="auto"/>
              <w:right w:val="single" w:sz="4" w:space="0" w:color="000000"/>
            </w:tcBorders>
          </w:tcPr>
          <w:p w14:paraId="6E51784E" w14:textId="77777777" w:rsidR="002C3BFD" w:rsidRPr="00176A05" w:rsidRDefault="00D3123B" w:rsidP="00E27484">
            <w:pPr>
              <w:snapToGrid w:val="0"/>
              <w:jc w:val="center"/>
            </w:pPr>
            <w:r w:rsidRPr="00176A05">
              <w:t>207(5,75)</w:t>
            </w:r>
          </w:p>
        </w:tc>
      </w:tr>
      <w:tr w:rsidR="002C3BFD" w:rsidRPr="00176A05" w14:paraId="6B89F190" w14:textId="77777777" w:rsidTr="00626C09">
        <w:tc>
          <w:tcPr>
            <w:tcW w:w="2552" w:type="dxa"/>
            <w:tcBorders>
              <w:top w:val="single" w:sz="4" w:space="0" w:color="000000"/>
              <w:left w:val="single" w:sz="4" w:space="0" w:color="000000"/>
              <w:bottom w:val="single" w:sz="4" w:space="0" w:color="000000"/>
            </w:tcBorders>
          </w:tcPr>
          <w:p w14:paraId="67AEF48D" w14:textId="77777777" w:rsidR="002C3BFD" w:rsidRPr="00176A05" w:rsidRDefault="002C3BFD" w:rsidP="001622AA">
            <w:pPr>
              <w:snapToGrid w:val="0"/>
            </w:pPr>
            <w:r w:rsidRPr="00176A05">
              <w:t>Maksimalus pamokų skaičius</w:t>
            </w:r>
          </w:p>
        </w:tc>
        <w:tc>
          <w:tcPr>
            <w:tcW w:w="1559" w:type="dxa"/>
            <w:tcBorders>
              <w:top w:val="single" w:sz="4" w:space="0" w:color="auto"/>
              <w:left w:val="single" w:sz="4" w:space="0" w:color="000000"/>
              <w:bottom w:val="single" w:sz="4" w:space="0" w:color="000000"/>
            </w:tcBorders>
          </w:tcPr>
          <w:p w14:paraId="3DE8B9D0" w14:textId="77777777" w:rsidR="002C3BFD" w:rsidRPr="00176A05" w:rsidRDefault="00354675" w:rsidP="001622AA">
            <w:pPr>
              <w:snapToGrid w:val="0"/>
              <w:jc w:val="center"/>
            </w:pPr>
            <w:r w:rsidRPr="00176A05">
              <w:t>32</w:t>
            </w:r>
          </w:p>
        </w:tc>
        <w:tc>
          <w:tcPr>
            <w:tcW w:w="1559" w:type="dxa"/>
            <w:tcBorders>
              <w:top w:val="single" w:sz="4" w:space="0" w:color="auto"/>
              <w:left w:val="single" w:sz="4" w:space="0" w:color="000000"/>
              <w:bottom w:val="single" w:sz="4" w:space="0" w:color="000000"/>
              <w:right w:val="single" w:sz="4" w:space="0" w:color="000000"/>
            </w:tcBorders>
          </w:tcPr>
          <w:p w14:paraId="242D2C51" w14:textId="77777777" w:rsidR="002C3BFD" w:rsidRPr="00176A05" w:rsidRDefault="00354675" w:rsidP="001622AA">
            <w:pPr>
              <w:snapToGrid w:val="0"/>
              <w:jc w:val="center"/>
            </w:pPr>
            <w:r w:rsidRPr="00176A05">
              <w:t>32</w:t>
            </w:r>
          </w:p>
        </w:tc>
        <w:tc>
          <w:tcPr>
            <w:tcW w:w="1560" w:type="dxa"/>
            <w:tcBorders>
              <w:top w:val="single" w:sz="4" w:space="0" w:color="auto"/>
              <w:left w:val="single" w:sz="4" w:space="0" w:color="000000"/>
              <w:bottom w:val="single" w:sz="4" w:space="0" w:color="000000"/>
            </w:tcBorders>
          </w:tcPr>
          <w:p w14:paraId="7409EB66" w14:textId="77777777" w:rsidR="002C3BFD" w:rsidRPr="00176A05" w:rsidRDefault="00354675" w:rsidP="001622AA">
            <w:pPr>
              <w:snapToGrid w:val="0"/>
              <w:jc w:val="center"/>
            </w:pPr>
            <w:r w:rsidRPr="00176A05">
              <w:t>32</w:t>
            </w:r>
          </w:p>
        </w:tc>
        <w:tc>
          <w:tcPr>
            <w:tcW w:w="2409" w:type="dxa"/>
            <w:tcBorders>
              <w:top w:val="single" w:sz="4" w:space="0" w:color="000000"/>
              <w:left w:val="single" w:sz="4" w:space="0" w:color="000000"/>
              <w:bottom w:val="single" w:sz="4" w:space="0" w:color="000000"/>
              <w:right w:val="single" w:sz="4" w:space="0" w:color="000000"/>
            </w:tcBorders>
          </w:tcPr>
          <w:p w14:paraId="3B98AF4D" w14:textId="77777777" w:rsidR="002C3BFD" w:rsidRPr="00176A05" w:rsidRDefault="00354675" w:rsidP="001622AA">
            <w:pPr>
              <w:snapToGrid w:val="0"/>
              <w:jc w:val="center"/>
            </w:pPr>
            <w:r w:rsidRPr="00176A05">
              <w:t>96</w:t>
            </w:r>
          </w:p>
        </w:tc>
      </w:tr>
      <w:tr w:rsidR="00EB2C74" w:rsidRPr="00176A05" w14:paraId="173B779F" w14:textId="77777777" w:rsidTr="00626C09">
        <w:tc>
          <w:tcPr>
            <w:tcW w:w="2552" w:type="dxa"/>
            <w:tcBorders>
              <w:top w:val="single" w:sz="4" w:space="0" w:color="000000"/>
              <w:left w:val="single" w:sz="4" w:space="0" w:color="000000"/>
              <w:bottom w:val="single" w:sz="4" w:space="0" w:color="000000"/>
            </w:tcBorders>
          </w:tcPr>
          <w:p w14:paraId="2605244A" w14:textId="77777777" w:rsidR="00EB2C74" w:rsidRPr="00176A05" w:rsidRDefault="00EB2C74" w:rsidP="00EB2C74">
            <w:pPr>
              <w:snapToGrid w:val="0"/>
            </w:pPr>
            <w:r w:rsidRPr="00176A05">
              <w:t>Neformalusis švietimas</w:t>
            </w:r>
          </w:p>
        </w:tc>
        <w:tc>
          <w:tcPr>
            <w:tcW w:w="1559" w:type="dxa"/>
            <w:tcBorders>
              <w:top w:val="single" w:sz="4" w:space="0" w:color="000000"/>
              <w:left w:val="single" w:sz="4" w:space="0" w:color="000000"/>
              <w:bottom w:val="single" w:sz="4" w:space="0" w:color="000000"/>
            </w:tcBorders>
          </w:tcPr>
          <w:p w14:paraId="2E4DF1D7" w14:textId="77777777" w:rsidR="00EB2C74" w:rsidRPr="00176A05" w:rsidRDefault="00EB2C74" w:rsidP="00EB2C74">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7F439F77" w14:textId="77777777" w:rsidR="00EB2C74" w:rsidRPr="00176A05" w:rsidRDefault="00EB2C74" w:rsidP="00EB2C74">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60499AAE" w14:textId="77777777" w:rsidR="00EB2C74" w:rsidRPr="00176A05" w:rsidRDefault="00EB2C74" w:rsidP="00EB2C74">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02BFE832" w14:textId="77777777" w:rsidR="00EB2C74" w:rsidRPr="00176A05" w:rsidRDefault="00EB2C74" w:rsidP="00EB2C74">
            <w:pPr>
              <w:snapToGrid w:val="0"/>
              <w:jc w:val="center"/>
            </w:pPr>
            <w:r w:rsidRPr="00176A05">
              <w:t>216(6)</w:t>
            </w:r>
          </w:p>
        </w:tc>
      </w:tr>
    </w:tbl>
    <w:p w14:paraId="50440E98" w14:textId="77777777" w:rsidR="0031386C" w:rsidRPr="00176A05" w:rsidRDefault="007411E4" w:rsidP="007411E4">
      <w:pPr>
        <w:jc w:val="both"/>
      </w:pPr>
      <w:r w:rsidRPr="00176A05">
        <w:t xml:space="preserve">pamokos, skirtos </w:t>
      </w:r>
      <w:r w:rsidR="007F0E52" w:rsidRPr="00176A05">
        <w:t>ugdymo poreikiams tenkinti:</w:t>
      </w:r>
    </w:p>
    <w:p w14:paraId="5DF0BEA0" w14:textId="70B7D258" w:rsidR="00131DD1" w:rsidRPr="00176A05" w:rsidRDefault="00395878" w:rsidP="00131DD1">
      <w:pPr>
        <w:jc w:val="both"/>
      </w:pPr>
      <w:r>
        <w:t>*</w:t>
      </w:r>
      <w:r w:rsidR="00131DD1" w:rsidRPr="00176A05">
        <w:t>- matematikos pasiekimų gerinimui (konsultacijos);</w:t>
      </w:r>
    </w:p>
    <w:p w14:paraId="77CDDF0E" w14:textId="4432A192" w:rsidR="00131DD1" w:rsidRPr="00176A05" w:rsidRDefault="00395878" w:rsidP="00131DD1">
      <w:pPr>
        <w:jc w:val="both"/>
      </w:pPr>
      <w:r>
        <w:t>**</w:t>
      </w:r>
      <w:r w:rsidR="00131DD1" w:rsidRPr="00176A05">
        <w:t xml:space="preserve"> - lietuvių kalbos ir literatūros pasiekimų gerinimui (konsultacijos)</w:t>
      </w:r>
      <w:r w:rsidR="00E27484" w:rsidRPr="00176A05">
        <w:t>;</w:t>
      </w:r>
    </w:p>
    <w:p w14:paraId="2FF3219C" w14:textId="183479CD" w:rsidR="002C3BFD" w:rsidRPr="00176A05" w:rsidRDefault="00395878" w:rsidP="007411E4">
      <w:pPr>
        <w:jc w:val="both"/>
      </w:pPr>
      <w:r>
        <w:t>***</w:t>
      </w:r>
      <w:r w:rsidR="00131DD1" w:rsidRPr="00176A05">
        <w:t xml:space="preserve">- </w:t>
      </w:r>
      <w:r w:rsidR="00CC2B42" w:rsidRPr="00176A05">
        <w:t>matematikos</w:t>
      </w:r>
      <w:r w:rsidR="00131DD1" w:rsidRPr="00176A05">
        <w:t xml:space="preserve"> konsultacijoms (nepasiekusiems patenkinamo pasiekimų</w:t>
      </w:r>
      <w:r w:rsidR="004F7F24" w:rsidRPr="00176A05">
        <w:t xml:space="preserve"> lygmens;</w:t>
      </w:r>
    </w:p>
    <w:p w14:paraId="1D5D2B86" w14:textId="7826143C" w:rsidR="004F7F24" w:rsidRPr="00395878" w:rsidRDefault="004F7F24" w:rsidP="007411E4">
      <w:pPr>
        <w:jc w:val="both"/>
      </w:pPr>
      <w:r w:rsidRPr="00395878">
        <w:t>*</w:t>
      </w:r>
      <w:r w:rsidR="00395878">
        <w:t>**** - gamtos mokslų ir užsienio kalbos  pasiekimams gerinti.</w:t>
      </w:r>
    </w:p>
    <w:p w14:paraId="1A5B82F5" w14:textId="77777777" w:rsidR="00686ECA" w:rsidRPr="00176A05" w:rsidRDefault="00686ECA" w:rsidP="007411E4">
      <w:pPr>
        <w:jc w:val="both"/>
      </w:pPr>
    </w:p>
    <w:p w14:paraId="43BBAB39" w14:textId="5F8E7D83" w:rsidR="002C3BFD" w:rsidRPr="00686ECA" w:rsidRDefault="002C3BFD" w:rsidP="00686ECA">
      <w:pPr>
        <w:numPr>
          <w:ilvl w:val="1"/>
          <w:numId w:val="24"/>
        </w:numPr>
        <w:tabs>
          <w:tab w:val="left" w:pos="1985"/>
        </w:tabs>
        <w:ind w:left="0" w:firstLine="1247"/>
        <w:jc w:val="both"/>
        <w:rPr>
          <w:color w:val="000000"/>
        </w:rPr>
      </w:pPr>
      <w:r w:rsidRPr="00176A05">
        <w:t xml:space="preserve">Pamokų skaičius </w:t>
      </w:r>
      <w:r w:rsidR="00EB2C74" w:rsidRPr="00176A05">
        <w:t>p</w:t>
      </w:r>
      <w:r w:rsidRPr="00176A05">
        <w:t>agrindinio ugdymo program</w:t>
      </w:r>
      <w:r w:rsidR="00EB2C74" w:rsidRPr="00176A05">
        <w:t>ai</w:t>
      </w:r>
      <w:r w:rsidRPr="00176A05">
        <w:t xml:space="preserve"> įgyvendinti II</w:t>
      </w:r>
      <w:r w:rsidR="00456875" w:rsidRPr="00176A05">
        <w:t xml:space="preserve"> gimnazijos</w:t>
      </w:r>
      <w:r w:rsidRPr="00176A05">
        <w:t xml:space="preserve"> klasėse</w:t>
      </w:r>
      <w:r w:rsidR="00EB2C74" w:rsidRPr="00176A05">
        <w:t xml:space="preserve"> 2025</w:t>
      </w:r>
      <w:r w:rsidR="00456875" w:rsidRPr="00176A05">
        <w:rPr>
          <w:color w:val="000000"/>
        </w:rPr>
        <w:t>–</w:t>
      </w:r>
      <w:r w:rsidR="00EB2C74" w:rsidRPr="00176A05">
        <w:t>2026</w:t>
      </w:r>
      <w:r w:rsidR="00BB3121">
        <w:t xml:space="preserve"> </w:t>
      </w:r>
      <w:r w:rsidR="00EB2C74" w:rsidRPr="00176A05">
        <w:t>m.</w:t>
      </w:r>
      <w:r w:rsidR="00BB3121">
        <w:t xml:space="preserve"> </w:t>
      </w:r>
      <w:r w:rsidR="00EB2C74" w:rsidRPr="00176A05">
        <w:t>m.</w:t>
      </w:r>
      <w:r w:rsidRPr="00176A05">
        <w:t>:</w:t>
      </w:r>
    </w:p>
    <w:p w14:paraId="11A488B8" w14:textId="77777777" w:rsidR="00686ECA" w:rsidRPr="00176A05" w:rsidRDefault="00686ECA" w:rsidP="00686ECA">
      <w:pPr>
        <w:tabs>
          <w:tab w:val="left" w:pos="1985"/>
        </w:tabs>
        <w:jc w:val="both"/>
        <w:rPr>
          <w:color w:val="000000"/>
        </w:rPr>
      </w:pPr>
    </w:p>
    <w:tbl>
      <w:tblPr>
        <w:tblW w:w="9639" w:type="dxa"/>
        <w:tblInd w:w="108" w:type="dxa"/>
        <w:tblLayout w:type="fixed"/>
        <w:tblLook w:val="0000" w:firstRow="0" w:lastRow="0" w:firstColumn="0" w:lastColumn="0" w:noHBand="0" w:noVBand="0"/>
      </w:tblPr>
      <w:tblGrid>
        <w:gridCol w:w="2552"/>
        <w:gridCol w:w="1559"/>
        <w:gridCol w:w="1559"/>
        <w:gridCol w:w="1560"/>
        <w:gridCol w:w="2409"/>
      </w:tblGrid>
      <w:tr w:rsidR="00EF642F" w:rsidRPr="00176A05" w14:paraId="0B827653" w14:textId="77777777" w:rsidTr="00626C09">
        <w:tc>
          <w:tcPr>
            <w:tcW w:w="2552" w:type="dxa"/>
            <w:tcBorders>
              <w:top w:val="single" w:sz="4" w:space="0" w:color="000000"/>
              <w:left w:val="single" w:sz="4" w:space="0" w:color="000000"/>
              <w:bottom w:val="single" w:sz="4" w:space="0" w:color="000000"/>
            </w:tcBorders>
          </w:tcPr>
          <w:p w14:paraId="701DBA9B" w14:textId="77777777" w:rsidR="00EF642F" w:rsidRPr="00176A05" w:rsidRDefault="00EF642F" w:rsidP="0022367D">
            <w:pPr>
              <w:snapToGrid w:val="0"/>
              <w:jc w:val="both"/>
              <w:rPr>
                <w:bCs/>
              </w:rPr>
            </w:pPr>
            <w:r w:rsidRPr="00176A05">
              <w:rPr>
                <w:bCs/>
              </w:rPr>
              <w:t>Dalykai</w:t>
            </w:r>
          </w:p>
        </w:tc>
        <w:tc>
          <w:tcPr>
            <w:tcW w:w="1559" w:type="dxa"/>
            <w:tcBorders>
              <w:top w:val="single" w:sz="4" w:space="0" w:color="000000"/>
              <w:left w:val="single" w:sz="4" w:space="0" w:color="000000"/>
              <w:bottom w:val="single" w:sz="4" w:space="0" w:color="000000"/>
            </w:tcBorders>
          </w:tcPr>
          <w:p w14:paraId="3F8CBC40" w14:textId="77777777" w:rsidR="00EF642F" w:rsidRPr="00176A05" w:rsidRDefault="00EF642F" w:rsidP="0022367D">
            <w:pPr>
              <w:snapToGrid w:val="0"/>
              <w:jc w:val="center"/>
              <w:rPr>
                <w:bCs/>
              </w:rPr>
            </w:pPr>
            <w:r w:rsidRPr="00176A05">
              <w:rPr>
                <w:bCs/>
              </w:rPr>
              <w:t>IIA</w:t>
            </w:r>
          </w:p>
        </w:tc>
        <w:tc>
          <w:tcPr>
            <w:tcW w:w="1559" w:type="dxa"/>
            <w:tcBorders>
              <w:top w:val="single" w:sz="4" w:space="0" w:color="000000"/>
              <w:left w:val="single" w:sz="4" w:space="0" w:color="000000"/>
              <w:bottom w:val="single" w:sz="4" w:space="0" w:color="000000"/>
              <w:right w:val="single" w:sz="4" w:space="0" w:color="000000"/>
            </w:tcBorders>
          </w:tcPr>
          <w:p w14:paraId="151ECB7A" w14:textId="77777777" w:rsidR="00EF642F" w:rsidRPr="00176A05" w:rsidRDefault="00EF642F" w:rsidP="0022367D">
            <w:pPr>
              <w:snapToGrid w:val="0"/>
              <w:jc w:val="center"/>
              <w:rPr>
                <w:bCs/>
              </w:rPr>
            </w:pPr>
            <w:r w:rsidRPr="00176A05">
              <w:rPr>
                <w:bCs/>
              </w:rPr>
              <w:t>IIB</w:t>
            </w:r>
          </w:p>
        </w:tc>
        <w:tc>
          <w:tcPr>
            <w:tcW w:w="1560" w:type="dxa"/>
            <w:tcBorders>
              <w:top w:val="single" w:sz="4" w:space="0" w:color="000000"/>
              <w:left w:val="single" w:sz="4" w:space="0" w:color="000000"/>
              <w:bottom w:val="single" w:sz="4" w:space="0" w:color="000000"/>
            </w:tcBorders>
          </w:tcPr>
          <w:p w14:paraId="5970D432" w14:textId="77777777" w:rsidR="00EF642F" w:rsidRPr="00176A05" w:rsidRDefault="00EF642F" w:rsidP="0022367D">
            <w:pPr>
              <w:snapToGrid w:val="0"/>
              <w:jc w:val="center"/>
              <w:rPr>
                <w:bCs/>
              </w:rPr>
            </w:pPr>
            <w:r w:rsidRPr="00176A05">
              <w:rPr>
                <w:bCs/>
              </w:rPr>
              <w:t>IIC</w:t>
            </w:r>
          </w:p>
        </w:tc>
        <w:tc>
          <w:tcPr>
            <w:tcW w:w="2409" w:type="dxa"/>
            <w:tcBorders>
              <w:top w:val="single" w:sz="4" w:space="0" w:color="000000"/>
              <w:left w:val="single" w:sz="4" w:space="0" w:color="000000"/>
              <w:bottom w:val="single" w:sz="4" w:space="0" w:color="000000"/>
              <w:right w:val="single" w:sz="4" w:space="0" w:color="000000"/>
            </w:tcBorders>
          </w:tcPr>
          <w:p w14:paraId="588969F0" w14:textId="77777777" w:rsidR="00EF642F" w:rsidRPr="00176A05" w:rsidRDefault="00EF642F" w:rsidP="0022367D">
            <w:pPr>
              <w:snapToGrid w:val="0"/>
              <w:jc w:val="center"/>
              <w:rPr>
                <w:bCs/>
              </w:rPr>
            </w:pPr>
            <w:r w:rsidRPr="00176A05">
              <w:rPr>
                <w:bCs/>
              </w:rPr>
              <w:t>Iš viso val.</w:t>
            </w:r>
          </w:p>
          <w:p w14:paraId="2AB20BFB" w14:textId="77777777" w:rsidR="00EF642F" w:rsidRPr="00176A05" w:rsidRDefault="00EF642F" w:rsidP="0022367D">
            <w:pPr>
              <w:snapToGrid w:val="0"/>
              <w:jc w:val="center"/>
              <w:rPr>
                <w:bCs/>
              </w:rPr>
            </w:pPr>
            <w:r w:rsidRPr="00176A05">
              <w:t>II</w:t>
            </w:r>
            <w:r w:rsidRPr="00176A05">
              <w:rPr>
                <w:bCs/>
              </w:rPr>
              <w:t xml:space="preserve"> gimnazijos  klasėse</w:t>
            </w:r>
          </w:p>
        </w:tc>
      </w:tr>
      <w:tr w:rsidR="00EB2C74" w:rsidRPr="00176A05" w14:paraId="4E85BD85" w14:textId="77777777" w:rsidTr="00626C09">
        <w:tc>
          <w:tcPr>
            <w:tcW w:w="2552" w:type="dxa"/>
            <w:tcBorders>
              <w:top w:val="single" w:sz="4" w:space="0" w:color="000000"/>
              <w:left w:val="single" w:sz="4" w:space="0" w:color="000000"/>
              <w:bottom w:val="single" w:sz="4" w:space="0" w:color="000000"/>
            </w:tcBorders>
          </w:tcPr>
          <w:p w14:paraId="27021556" w14:textId="77777777" w:rsidR="00EB2C74" w:rsidRPr="00176A05" w:rsidRDefault="00EB2C74" w:rsidP="00EB2C74">
            <w:pPr>
              <w:snapToGrid w:val="0"/>
            </w:pPr>
            <w:r w:rsidRPr="00176A05">
              <w:t>Dorinis ugdymas:</w:t>
            </w:r>
          </w:p>
          <w:p w14:paraId="15F94D26" w14:textId="77777777" w:rsidR="00EB2C74" w:rsidRPr="00176A05" w:rsidRDefault="00EB2C74" w:rsidP="00EB2C74">
            <w:pPr>
              <w:snapToGrid w:val="0"/>
            </w:pPr>
            <w:r w:rsidRPr="00176A05">
              <w:t>Tikyba</w:t>
            </w:r>
          </w:p>
          <w:p w14:paraId="18117A88" w14:textId="77777777" w:rsidR="00EB2C74" w:rsidRPr="00176A05" w:rsidRDefault="00EB2C74" w:rsidP="00EB2C74">
            <w:pPr>
              <w:snapToGrid w:val="0"/>
            </w:pPr>
          </w:p>
        </w:tc>
        <w:tc>
          <w:tcPr>
            <w:tcW w:w="1559" w:type="dxa"/>
            <w:tcBorders>
              <w:top w:val="single" w:sz="4" w:space="0" w:color="000000"/>
              <w:left w:val="single" w:sz="4" w:space="0" w:color="000000"/>
              <w:bottom w:val="single" w:sz="4" w:space="0" w:color="000000"/>
            </w:tcBorders>
          </w:tcPr>
          <w:p w14:paraId="71967112" w14:textId="77777777" w:rsidR="00EB2C74" w:rsidRPr="00176A05" w:rsidRDefault="00EB2C74" w:rsidP="00EB2C74">
            <w:pPr>
              <w:snapToGrid w:val="0"/>
              <w:jc w:val="center"/>
            </w:pPr>
          </w:p>
          <w:p w14:paraId="337CAC30" w14:textId="77777777" w:rsidR="00EB2C74" w:rsidRPr="00176A05" w:rsidRDefault="00EB2C74" w:rsidP="00EB2C7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50E66F99" w14:textId="77777777" w:rsidR="00EB2C74" w:rsidRPr="00176A05" w:rsidRDefault="00EB2C74" w:rsidP="00EB2C74">
            <w:pPr>
              <w:snapToGrid w:val="0"/>
              <w:jc w:val="center"/>
            </w:pPr>
          </w:p>
          <w:p w14:paraId="33542955" w14:textId="77777777" w:rsidR="00EB2C74" w:rsidRPr="00176A05" w:rsidRDefault="00EB2C74" w:rsidP="00EB2C74">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3EC2792C" w14:textId="77777777" w:rsidR="00EB2C74" w:rsidRPr="00176A05" w:rsidRDefault="00EB2C74" w:rsidP="00EB2C74">
            <w:pPr>
              <w:snapToGrid w:val="0"/>
              <w:jc w:val="center"/>
            </w:pPr>
          </w:p>
          <w:p w14:paraId="45AF57EA" w14:textId="77777777" w:rsidR="00EB2C74" w:rsidRPr="00176A05" w:rsidRDefault="00EB2C74" w:rsidP="00EB2C74">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72CC780F" w14:textId="77777777" w:rsidR="00EB2C74" w:rsidRPr="00176A05" w:rsidRDefault="00EB2C74" w:rsidP="00EB2C74">
            <w:pPr>
              <w:snapToGrid w:val="0"/>
              <w:jc w:val="center"/>
            </w:pPr>
          </w:p>
          <w:p w14:paraId="2926BF4D" w14:textId="77777777" w:rsidR="00EB2C74" w:rsidRPr="00176A05" w:rsidRDefault="00EB2C74" w:rsidP="00EB2C74">
            <w:pPr>
              <w:snapToGrid w:val="0"/>
              <w:jc w:val="center"/>
            </w:pPr>
            <w:r w:rsidRPr="00176A05">
              <w:t>108(3)</w:t>
            </w:r>
          </w:p>
        </w:tc>
      </w:tr>
      <w:tr w:rsidR="00EF642F" w:rsidRPr="00176A05" w14:paraId="764CC15F" w14:textId="77777777" w:rsidTr="00626C09">
        <w:tc>
          <w:tcPr>
            <w:tcW w:w="2552" w:type="dxa"/>
            <w:tcBorders>
              <w:top w:val="single" w:sz="4" w:space="0" w:color="000000"/>
              <w:left w:val="single" w:sz="4" w:space="0" w:color="000000"/>
              <w:bottom w:val="single" w:sz="4" w:space="0" w:color="000000"/>
              <w:right w:val="single" w:sz="4" w:space="0" w:color="auto"/>
            </w:tcBorders>
          </w:tcPr>
          <w:p w14:paraId="7BC47B44" w14:textId="77777777" w:rsidR="00EF642F" w:rsidRPr="00176A05" w:rsidRDefault="00EF642F" w:rsidP="0022367D">
            <w:pPr>
              <w:snapToGrid w:val="0"/>
              <w:rPr>
                <w:highlight w:val="green"/>
              </w:rPr>
            </w:pPr>
            <w:r w:rsidRPr="00176A05">
              <w:t xml:space="preserve">Etika </w:t>
            </w:r>
          </w:p>
        </w:tc>
        <w:tc>
          <w:tcPr>
            <w:tcW w:w="1559" w:type="dxa"/>
            <w:tcBorders>
              <w:top w:val="single" w:sz="4" w:space="0" w:color="000000"/>
              <w:left w:val="single" w:sz="4" w:space="0" w:color="auto"/>
              <w:bottom w:val="single" w:sz="4" w:space="0" w:color="000000"/>
            </w:tcBorders>
          </w:tcPr>
          <w:p w14:paraId="3BB9EBBF" w14:textId="77777777" w:rsidR="00EF642F" w:rsidRPr="00176A05" w:rsidRDefault="00EF642F" w:rsidP="0022367D">
            <w:pPr>
              <w:snapToGrid w:val="0"/>
              <w:jc w:val="center"/>
            </w:pPr>
          </w:p>
        </w:tc>
        <w:tc>
          <w:tcPr>
            <w:tcW w:w="1559" w:type="dxa"/>
            <w:tcBorders>
              <w:top w:val="single" w:sz="4" w:space="0" w:color="000000"/>
              <w:bottom w:val="single" w:sz="4" w:space="0" w:color="000000"/>
            </w:tcBorders>
          </w:tcPr>
          <w:p w14:paraId="6695C498" w14:textId="77777777" w:rsidR="00EF642F" w:rsidRPr="00176A05" w:rsidRDefault="0004767E" w:rsidP="0022367D">
            <w:pPr>
              <w:snapToGrid w:val="0"/>
              <w:jc w:val="center"/>
            </w:pPr>
            <w:r w:rsidRPr="00176A05">
              <w:t>36(1)</w:t>
            </w:r>
          </w:p>
          <w:p w14:paraId="1AA3DCA1" w14:textId="77777777" w:rsidR="0004767E" w:rsidRPr="00176A05" w:rsidRDefault="0004767E" w:rsidP="0022367D">
            <w:pPr>
              <w:snapToGrid w:val="0"/>
              <w:jc w:val="center"/>
            </w:pPr>
          </w:p>
        </w:tc>
        <w:tc>
          <w:tcPr>
            <w:tcW w:w="1560" w:type="dxa"/>
            <w:tcBorders>
              <w:top w:val="single" w:sz="4" w:space="0" w:color="000000"/>
              <w:bottom w:val="single" w:sz="4" w:space="0" w:color="000000"/>
            </w:tcBorders>
          </w:tcPr>
          <w:p w14:paraId="1B53C510" w14:textId="77777777" w:rsidR="00EF642F" w:rsidRPr="00176A05" w:rsidRDefault="00EF642F" w:rsidP="0022367D">
            <w:pPr>
              <w:snapToGrid w:val="0"/>
            </w:pPr>
          </w:p>
        </w:tc>
        <w:tc>
          <w:tcPr>
            <w:tcW w:w="2409" w:type="dxa"/>
            <w:tcBorders>
              <w:top w:val="single" w:sz="4" w:space="0" w:color="000000"/>
              <w:left w:val="single" w:sz="4" w:space="0" w:color="000000"/>
              <w:bottom w:val="single" w:sz="4" w:space="0" w:color="000000"/>
              <w:right w:val="single" w:sz="4" w:space="0" w:color="000000"/>
            </w:tcBorders>
          </w:tcPr>
          <w:p w14:paraId="77BBAF9B" w14:textId="77777777" w:rsidR="00EF642F" w:rsidRPr="00176A05" w:rsidRDefault="0004767E" w:rsidP="0022367D">
            <w:pPr>
              <w:snapToGrid w:val="0"/>
              <w:jc w:val="center"/>
            </w:pPr>
            <w:r w:rsidRPr="00176A05">
              <w:t>36(1)</w:t>
            </w:r>
          </w:p>
        </w:tc>
      </w:tr>
      <w:tr w:rsidR="00EF642F" w:rsidRPr="00176A05" w14:paraId="5AEF6380" w14:textId="77777777" w:rsidTr="00626C09">
        <w:trPr>
          <w:trHeight w:val="475"/>
        </w:trPr>
        <w:tc>
          <w:tcPr>
            <w:tcW w:w="2552" w:type="dxa"/>
            <w:tcBorders>
              <w:top w:val="single" w:sz="4" w:space="0" w:color="000000"/>
              <w:left w:val="single" w:sz="4" w:space="0" w:color="000000"/>
              <w:bottom w:val="single" w:sz="4" w:space="0" w:color="000000"/>
            </w:tcBorders>
          </w:tcPr>
          <w:p w14:paraId="79A34149" w14:textId="77777777" w:rsidR="00EF642F" w:rsidRPr="00176A05" w:rsidRDefault="00EF642F" w:rsidP="0022367D">
            <w:pPr>
              <w:snapToGrid w:val="0"/>
            </w:pPr>
            <w:r w:rsidRPr="00176A05">
              <w:t>Lietuvių kalba ir literatūra</w:t>
            </w:r>
          </w:p>
        </w:tc>
        <w:tc>
          <w:tcPr>
            <w:tcW w:w="1559" w:type="dxa"/>
            <w:tcBorders>
              <w:top w:val="single" w:sz="4" w:space="0" w:color="000000"/>
              <w:left w:val="single" w:sz="4" w:space="0" w:color="000000"/>
              <w:bottom w:val="single" w:sz="4" w:space="0" w:color="000000"/>
            </w:tcBorders>
          </w:tcPr>
          <w:p w14:paraId="070C7D64" w14:textId="77777777" w:rsidR="00EF642F" w:rsidRPr="00176A05" w:rsidRDefault="00EF642F" w:rsidP="0022367D">
            <w:pPr>
              <w:snapToGrid w:val="0"/>
              <w:jc w:val="center"/>
            </w:pPr>
          </w:p>
          <w:p w14:paraId="05332027" w14:textId="77777777" w:rsidR="00EF642F" w:rsidRPr="00176A05" w:rsidRDefault="00EF642F" w:rsidP="00EB2C74">
            <w:pPr>
              <w:snapToGrid w:val="0"/>
              <w:jc w:val="center"/>
            </w:pPr>
            <w:r w:rsidRPr="00176A05">
              <w:t>18</w:t>
            </w:r>
            <w:r w:rsidR="00EB2C74" w:rsidRPr="00176A05">
              <w:t>0</w:t>
            </w:r>
            <w:r w:rsidRPr="00176A05">
              <w:t>(5)</w:t>
            </w:r>
          </w:p>
        </w:tc>
        <w:tc>
          <w:tcPr>
            <w:tcW w:w="1559" w:type="dxa"/>
            <w:tcBorders>
              <w:top w:val="single" w:sz="4" w:space="0" w:color="000000"/>
              <w:left w:val="single" w:sz="4" w:space="0" w:color="000000"/>
              <w:bottom w:val="single" w:sz="4" w:space="0" w:color="000000"/>
              <w:right w:val="single" w:sz="4" w:space="0" w:color="000000"/>
            </w:tcBorders>
          </w:tcPr>
          <w:p w14:paraId="15651BD6" w14:textId="77777777" w:rsidR="00EF642F" w:rsidRPr="00176A05" w:rsidRDefault="00EF642F" w:rsidP="0022367D">
            <w:pPr>
              <w:snapToGrid w:val="0"/>
              <w:jc w:val="center"/>
            </w:pPr>
          </w:p>
          <w:p w14:paraId="62E9A5E6" w14:textId="77777777" w:rsidR="00EF642F" w:rsidRPr="00176A05" w:rsidRDefault="00EF642F" w:rsidP="00EB2C74">
            <w:pPr>
              <w:snapToGrid w:val="0"/>
              <w:jc w:val="center"/>
            </w:pPr>
            <w:r w:rsidRPr="00176A05">
              <w:t>18</w:t>
            </w:r>
            <w:r w:rsidR="00EB2C74" w:rsidRPr="00176A05">
              <w:t>0</w:t>
            </w:r>
            <w:r w:rsidRPr="00176A05">
              <w:t>(5)</w:t>
            </w:r>
          </w:p>
        </w:tc>
        <w:tc>
          <w:tcPr>
            <w:tcW w:w="1560" w:type="dxa"/>
            <w:tcBorders>
              <w:top w:val="single" w:sz="4" w:space="0" w:color="000000"/>
              <w:left w:val="single" w:sz="4" w:space="0" w:color="000000"/>
              <w:bottom w:val="single" w:sz="4" w:space="0" w:color="000000"/>
            </w:tcBorders>
          </w:tcPr>
          <w:p w14:paraId="388E5B7F" w14:textId="77777777" w:rsidR="00EF642F" w:rsidRPr="00176A05" w:rsidRDefault="00EF642F" w:rsidP="0022367D">
            <w:pPr>
              <w:snapToGrid w:val="0"/>
              <w:jc w:val="center"/>
            </w:pPr>
          </w:p>
          <w:p w14:paraId="4858E30A" w14:textId="77777777" w:rsidR="00EF642F" w:rsidRPr="00176A05" w:rsidRDefault="00EF642F" w:rsidP="00EB2C74">
            <w:pPr>
              <w:snapToGrid w:val="0"/>
              <w:jc w:val="center"/>
            </w:pPr>
            <w:r w:rsidRPr="00176A05">
              <w:t>18</w:t>
            </w:r>
            <w:r w:rsidR="00EB2C74" w:rsidRPr="00176A05">
              <w:t>0</w:t>
            </w:r>
            <w:r w:rsidRPr="00176A05">
              <w:t xml:space="preserve">(5) </w:t>
            </w:r>
          </w:p>
        </w:tc>
        <w:tc>
          <w:tcPr>
            <w:tcW w:w="2409" w:type="dxa"/>
            <w:tcBorders>
              <w:top w:val="single" w:sz="4" w:space="0" w:color="000000"/>
              <w:left w:val="single" w:sz="4" w:space="0" w:color="000000"/>
              <w:bottom w:val="single" w:sz="4" w:space="0" w:color="000000"/>
              <w:right w:val="single" w:sz="4" w:space="0" w:color="000000"/>
            </w:tcBorders>
          </w:tcPr>
          <w:p w14:paraId="150AD08D" w14:textId="77777777" w:rsidR="00EF642F" w:rsidRPr="00176A05" w:rsidRDefault="002A3A96" w:rsidP="00EB2C74">
            <w:pPr>
              <w:snapToGrid w:val="0"/>
              <w:spacing w:before="240"/>
              <w:jc w:val="center"/>
            </w:pPr>
            <w:r w:rsidRPr="00176A05">
              <w:t>5</w:t>
            </w:r>
            <w:r w:rsidR="00EB2C74" w:rsidRPr="00176A05">
              <w:t>40</w:t>
            </w:r>
            <w:r w:rsidR="00EF642F" w:rsidRPr="00176A05">
              <w:t>(</w:t>
            </w:r>
            <w:r w:rsidRPr="00176A05">
              <w:t>15</w:t>
            </w:r>
            <w:r w:rsidR="00EF642F" w:rsidRPr="00176A05">
              <w:t>)</w:t>
            </w:r>
          </w:p>
        </w:tc>
      </w:tr>
      <w:tr w:rsidR="00EF642F" w:rsidRPr="00176A05" w14:paraId="0F1E6342" w14:textId="77777777" w:rsidTr="00626C09">
        <w:trPr>
          <w:trHeight w:val="513"/>
        </w:trPr>
        <w:tc>
          <w:tcPr>
            <w:tcW w:w="2552" w:type="dxa"/>
            <w:tcBorders>
              <w:top w:val="single" w:sz="4" w:space="0" w:color="000000"/>
              <w:left w:val="single" w:sz="4" w:space="0" w:color="000000"/>
              <w:bottom w:val="single" w:sz="4" w:space="0" w:color="000000"/>
            </w:tcBorders>
          </w:tcPr>
          <w:p w14:paraId="2CC8FAC5" w14:textId="77777777" w:rsidR="00EF642F" w:rsidRPr="00176A05" w:rsidRDefault="00EF642F" w:rsidP="0022367D">
            <w:r w:rsidRPr="00176A05">
              <w:t>Užsienio kalba</w:t>
            </w:r>
          </w:p>
          <w:p w14:paraId="3549262B" w14:textId="77777777" w:rsidR="00EF642F" w:rsidRPr="00176A05" w:rsidRDefault="00EF642F" w:rsidP="00C34E7A">
            <w:pPr>
              <w:snapToGrid w:val="0"/>
            </w:pPr>
            <w:r w:rsidRPr="00176A05">
              <w:t xml:space="preserve">(anglų kalba, </w:t>
            </w:r>
            <w:r w:rsidR="00C34E7A" w:rsidRPr="00176A05">
              <w:t>pirm</w:t>
            </w:r>
            <w:r w:rsidRPr="00176A05">
              <w:t>oji)</w:t>
            </w:r>
          </w:p>
        </w:tc>
        <w:tc>
          <w:tcPr>
            <w:tcW w:w="1559" w:type="dxa"/>
            <w:tcBorders>
              <w:top w:val="single" w:sz="4" w:space="0" w:color="000000"/>
              <w:left w:val="single" w:sz="4" w:space="0" w:color="000000"/>
              <w:bottom w:val="single" w:sz="4" w:space="0" w:color="000000"/>
            </w:tcBorders>
          </w:tcPr>
          <w:p w14:paraId="524A07DA" w14:textId="77777777" w:rsidR="00EF642F" w:rsidRPr="00176A05" w:rsidRDefault="00EF642F" w:rsidP="0022367D">
            <w:pPr>
              <w:snapToGrid w:val="0"/>
            </w:pPr>
          </w:p>
          <w:p w14:paraId="7D1C13ED" w14:textId="77777777" w:rsidR="00EF642F" w:rsidRPr="00176A05" w:rsidRDefault="00EF642F" w:rsidP="00EB2C74">
            <w:pPr>
              <w:snapToGrid w:val="0"/>
              <w:jc w:val="center"/>
            </w:pPr>
            <w:r w:rsidRPr="00176A05">
              <w:t>1</w:t>
            </w:r>
            <w:r w:rsidR="00EB2C74" w:rsidRPr="00176A05">
              <w:t>08</w:t>
            </w:r>
            <w:r w:rsidRPr="00176A05">
              <w:t>(3)</w:t>
            </w:r>
          </w:p>
        </w:tc>
        <w:tc>
          <w:tcPr>
            <w:tcW w:w="1559" w:type="dxa"/>
            <w:tcBorders>
              <w:top w:val="single" w:sz="4" w:space="0" w:color="000000"/>
              <w:left w:val="single" w:sz="4" w:space="0" w:color="000000"/>
              <w:bottom w:val="single" w:sz="4" w:space="0" w:color="000000"/>
              <w:right w:val="single" w:sz="4" w:space="0" w:color="000000"/>
            </w:tcBorders>
          </w:tcPr>
          <w:p w14:paraId="39357438" w14:textId="77777777" w:rsidR="00EF642F" w:rsidRPr="00176A05" w:rsidRDefault="00EF642F" w:rsidP="0022367D">
            <w:pPr>
              <w:snapToGrid w:val="0"/>
              <w:jc w:val="center"/>
            </w:pPr>
          </w:p>
          <w:p w14:paraId="52B84B67" w14:textId="77777777" w:rsidR="00EF642F" w:rsidRPr="00176A05" w:rsidRDefault="00EF642F" w:rsidP="00EB2C74">
            <w:pPr>
              <w:snapToGrid w:val="0"/>
              <w:jc w:val="center"/>
            </w:pPr>
            <w:r w:rsidRPr="00176A05">
              <w:t>1</w:t>
            </w:r>
            <w:r w:rsidR="00EB2C74" w:rsidRPr="00176A05">
              <w:t>08</w:t>
            </w:r>
            <w:r w:rsidRPr="00176A05">
              <w:t>(3)</w:t>
            </w:r>
          </w:p>
        </w:tc>
        <w:tc>
          <w:tcPr>
            <w:tcW w:w="1560" w:type="dxa"/>
            <w:tcBorders>
              <w:top w:val="single" w:sz="4" w:space="0" w:color="000000"/>
              <w:left w:val="single" w:sz="4" w:space="0" w:color="000000"/>
              <w:bottom w:val="single" w:sz="4" w:space="0" w:color="000000"/>
            </w:tcBorders>
          </w:tcPr>
          <w:p w14:paraId="03319E11" w14:textId="77777777" w:rsidR="00EF642F" w:rsidRPr="00176A05" w:rsidRDefault="00EF642F" w:rsidP="0022367D">
            <w:pPr>
              <w:snapToGrid w:val="0"/>
              <w:jc w:val="center"/>
            </w:pPr>
          </w:p>
          <w:p w14:paraId="21899804" w14:textId="77777777" w:rsidR="00EF642F" w:rsidRPr="00176A05" w:rsidRDefault="00EF642F" w:rsidP="00EB2C74">
            <w:pPr>
              <w:snapToGrid w:val="0"/>
              <w:jc w:val="center"/>
            </w:pPr>
            <w:r w:rsidRPr="00176A05">
              <w:t>1</w:t>
            </w:r>
            <w:r w:rsidR="00EB2C74" w:rsidRPr="00176A05">
              <w:t>08</w:t>
            </w:r>
            <w:r w:rsidRPr="00176A05">
              <w:t>(3)</w:t>
            </w:r>
          </w:p>
        </w:tc>
        <w:tc>
          <w:tcPr>
            <w:tcW w:w="2409" w:type="dxa"/>
            <w:tcBorders>
              <w:top w:val="single" w:sz="4" w:space="0" w:color="000000"/>
              <w:left w:val="single" w:sz="4" w:space="0" w:color="000000"/>
              <w:bottom w:val="single" w:sz="4" w:space="0" w:color="000000"/>
              <w:right w:val="single" w:sz="4" w:space="0" w:color="000000"/>
            </w:tcBorders>
          </w:tcPr>
          <w:p w14:paraId="3699A0E1" w14:textId="77777777" w:rsidR="00EF642F" w:rsidRPr="00176A05" w:rsidRDefault="00EF642F" w:rsidP="0022367D">
            <w:pPr>
              <w:snapToGrid w:val="0"/>
              <w:jc w:val="center"/>
            </w:pPr>
          </w:p>
          <w:p w14:paraId="3EBDB6E6" w14:textId="77777777" w:rsidR="00EF642F" w:rsidRPr="00176A05" w:rsidRDefault="002A3A96" w:rsidP="00EB2C74">
            <w:pPr>
              <w:snapToGrid w:val="0"/>
              <w:jc w:val="center"/>
            </w:pPr>
            <w:r w:rsidRPr="00176A05">
              <w:t>3</w:t>
            </w:r>
            <w:r w:rsidR="00EB2C74" w:rsidRPr="00176A05">
              <w:t>24</w:t>
            </w:r>
            <w:r w:rsidR="00EF642F" w:rsidRPr="00176A05">
              <w:t>(</w:t>
            </w:r>
            <w:r w:rsidRPr="00176A05">
              <w:t>9</w:t>
            </w:r>
            <w:r w:rsidR="00EF642F" w:rsidRPr="00176A05">
              <w:t>)</w:t>
            </w:r>
          </w:p>
        </w:tc>
      </w:tr>
      <w:tr w:rsidR="00EF642F" w:rsidRPr="00176A05" w14:paraId="0E528067" w14:textId="77777777" w:rsidTr="00626C09">
        <w:tc>
          <w:tcPr>
            <w:tcW w:w="2552" w:type="dxa"/>
            <w:tcBorders>
              <w:top w:val="single" w:sz="4" w:space="0" w:color="000000"/>
              <w:left w:val="single" w:sz="4" w:space="0" w:color="000000"/>
              <w:bottom w:val="single" w:sz="4" w:space="0" w:color="000000"/>
            </w:tcBorders>
          </w:tcPr>
          <w:p w14:paraId="1BD29C51" w14:textId="77777777" w:rsidR="00EF642F" w:rsidRPr="00176A05" w:rsidRDefault="00EF642F" w:rsidP="0022367D">
            <w:r w:rsidRPr="00176A05">
              <w:t>Užsienio kalba</w:t>
            </w:r>
          </w:p>
          <w:p w14:paraId="79C391E2" w14:textId="77777777" w:rsidR="00EF642F" w:rsidRPr="00176A05" w:rsidRDefault="00EF642F" w:rsidP="00C34E7A">
            <w:pPr>
              <w:snapToGrid w:val="0"/>
            </w:pPr>
            <w:r w:rsidRPr="00176A05">
              <w:t xml:space="preserve">(rusų kalba, </w:t>
            </w:r>
            <w:r w:rsidR="00C34E7A" w:rsidRPr="00176A05">
              <w:t>antr</w:t>
            </w:r>
            <w:r w:rsidRPr="00176A05">
              <w:t>oji)</w:t>
            </w:r>
          </w:p>
        </w:tc>
        <w:tc>
          <w:tcPr>
            <w:tcW w:w="1559" w:type="dxa"/>
            <w:tcBorders>
              <w:top w:val="single" w:sz="4" w:space="0" w:color="000000"/>
              <w:left w:val="single" w:sz="4" w:space="0" w:color="000000"/>
              <w:bottom w:val="single" w:sz="4" w:space="0" w:color="000000"/>
            </w:tcBorders>
          </w:tcPr>
          <w:p w14:paraId="5EC08FB9" w14:textId="77777777" w:rsidR="00633F40" w:rsidRPr="00176A05" w:rsidRDefault="00633F40" w:rsidP="0022367D">
            <w:pPr>
              <w:snapToGrid w:val="0"/>
              <w:jc w:val="center"/>
            </w:pPr>
          </w:p>
          <w:p w14:paraId="1C569988" w14:textId="77777777" w:rsidR="00EF642F" w:rsidRPr="00176A05" w:rsidRDefault="00633F40" w:rsidP="00EB2C74">
            <w:pPr>
              <w:snapToGrid w:val="0"/>
              <w:jc w:val="center"/>
            </w:pPr>
            <w:r w:rsidRPr="00176A05">
              <w:t>7</w:t>
            </w:r>
            <w:r w:rsidR="00EB2C74" w:rsidRPr="00176A05">
              <w:t>2</w:t>
            </w:r>
            <w:r w:rsidRPr="00176A05">
              <w:t>(2)</w:t>
            </w:r>
          </w:p>
        </w:tc>
        <w:tc>
          <w:tcPr>
            <w:tcW w:w="1559" w:type="dxa"/>
            <w:tcBorders>
              <w:top w:val="single" w:sz="4" w:space="0" w:color="000000"/>
              <w:left w:val="single" w:sz="4" w:space="0" w:color="000000"/>
              <w:bottom w:val="single" w:sz="4" w:space="0" w:color="000000"/>
              <w:right w:val="single" w:sz="4" w:space="0" w:color="000000"/>
            </w:tcBorders>
          </w:tcPr>
          <w:p w14:paraId="414CAA68" w14:textId="77777777" w:rsidR="00633F40" w:rsidRPr="00176A05" w:rsidRDefault="00633F40" w:rsidP="0022367D">
            <w:pPr>
              <w:snapToGrid w:val="0"/>
              <w:jc w:val="center"/>
            </w:pPr>
          </w:p>
          <w:p w14:paraId="353233DE" w14:textId="77777777" w:rsidR="00EF642F" w:rsidRPr="00176A05" w:rsidRDefault="00EB2C74" w:rsidP="0022367D">
            <w:pPr>
              <w:snapToGrid w:val="0"/>
              <w:jc w:val="center"/>
            </w:pPr>
            <w:r w:rsidRPr="00176A05">
              <w:t>72</w:t>
            </w:r>
            <w:r w:rsidR="00633F40" w:rsidRPr="00176A05">
              <w:t>(2)</w:t>
            </w:r>
          </w:p>
        </w:tc>
        <w:tc>
          <w:tcPr>
            <w:tcW w:w="1560" w:type="dxa"/>
            <w:tcBorders>
              <w:top w:val="single" w:sz="4" w:space="0" w:color="000000"/>
              <w:left w:val="single" w:sz="4" w:space="0" w:color="000000"/>
              <w:bottom w:val="single" w:sz="4" w:space="0" w:color="000000"/>
            </w:tcBorders>
          </w:tcPr>
          <w:p w14:paraId="61FCAE8D" w14:textId="77777777" w:rsidR="00633F40" w:rsidRPr="00176A05" w:rsidRDefault="00633F40" w:rsidP="0022367D">
            <w:pPr>
              <w:snapToGrid w:val="0"/>
              <w:jc w:val="center"/>
            </w:pPr>
          </w:p>
          <w:p w14:paraId="35C14E6F" w14:textId="77777777" w:rsidR="00EF642F" w:rsidRPr="00176A05" w:rsidRDefault="00633F40" w:rsidP="00EB2C74">
            <w:pPr>
              <w:snapToGrid w:val="0"/>
              <w:jc w:val="center"/>
            </w:pPr>
            <w:r w:rsidRPr="00176A05">
              <w:t>7</w:t>
            </w:r>
            <w:r w:rsidR="00EB2C74"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53EAD1CA" w14:textId="77777777" w:rsidR="00126B0F" w:rsidRPr="00176A05" w:rsidRDefault="00126B0F" w:rsidP="0022367D">
            <w:pPr>
              <w:snapToGrid w:val="0"/>
              <w:jc w:val="center"/>
            </w:pPr>
          </w:p>
          <w:p w14:paraId="727F0793" w14:textId="77777777" w:rsidR="00EF642F" w:rsidRPr="00176A05" w:rsidRDefault="00126B0F" w:rsidP="00EB2C74">
            <w:pPr>
              <w:snapToGrid w:val="0"/>
              <w:jc w:val="center"/>
            </w:pPr>
            <w:r w:rsidRPr="00176A05">
              <w:t>2</w:t>
            </w:r>
            <w:r w:rsidR="00EB2C74" w:rsidRPr="00176A05">
              <w:t>16</w:t>
            </w:r>
            <w:r w:rsidRPr="00176A05">
              <w:t>(6)</w:t>
            </w:r>
          </w:p>
        </w:tc>
      </w:tr>
      <w:tr w:rsidR="00EF642F" w:rsidRPr="00176A05" w14:paraId="6DC1F1D6" w14:textId="77777777" w:rsidTr="00626C09">
        <w:tc>
          <w:tcPr>
            <w:tcW w:w="2552" w:type="dxa"/>
            <w:tcBorders>
              <w:top w:val="single" w:sz="4" w:space="0" w:color="000000"/>
              <w:left w:val="single" w:sz="4" w:space="0" w:color="000000"/>
              <w:bottom w:val="single" w:sz="4" w:space="0" w:color="000000"/>
              <w:right w:val="single" w:sz="4" w:space="0" w:color="auto"/>
            </w:tcBorders>
          </w:tcPr>
          <w:p w14:paraId="0E149569" w14:textId="77777777" w:rsidR="00EF642F" w:rsidRPr="00176A05" w:rsidRDefault="00EF642F" w:rsidP="0022367D">
            <w:r w:rsidRPr="00176A05">
              <w:t>Užsienio kalba</w:t>
            </w:r>
          </w:p>
          <w:p w14:paraId="46B49424" w14:textId="77777777" w:rsidR="00EF642F" w:rsidRPr="00176A05" w:rsidRDefault="00C34E7A" w:rsidP="00C34E7A">
            <w:pPr>
              <w:snapToGrid w:val="0"/>
            </w:pPr>
            <w:r w:rsidRPr="00176A05">
              <w:t>(vokiečių kalba, antr</w:t>
            </w:r>
            <w:r w:rsidR="00EF642F" w:rsidRPr="00176A05">
              <w:t>oji)</w:t>
            </w:r>
          </w:p>
        </w:tc>
        <w:tc>
          <w:tcPr>
            <w:tcW w:w="1559" w:type="dxa"/>
            <w:tcBorders>
              <w:top w:val="single" w:sz="4" w:space="0" w:color="000000"/>
              <w:left w:val="single" w:sz="4" w:space="0" w:color="auto"/>
              <w:bottom w:val="single" w:sz="4" w:space="0" w:color="000000"/>
            </w:tcBorders>
          </w:tcPr>
          <w:p w14:paraId="18A40F5C" w14:textId="77777777" w:rsidR="00EF642F" w:rsidRPr="00176A05" w:rsidRDefault="00EF642F" w:rsidP="0022367D">
            <w:pPr>
              <w:snapToGrid w:val="0"/>
              <w:jc w:val="center"/>
            </w:pPr>
          </w:p>
        </w:tc>
        <w:tc>
          <w:tcPr>
            <w:tcW w:w="1559" w:type="dxa"/>
            <w:tcBorders>
              <w:top w:val="single" w:sz="4" w:space="0" w:color="000000"/>
              <w:bottom w:val="single" w:sz="4" w:space="0" w:color="000000"/>
            </w:tcBorders>
          </w:tcPr>
          <w:p w14:paraId="68EDED93" w14:textId="77777777" w:rsidR="00633F40" w:rsidRPr="00176A05" w:rsidRDefault="0004767E" w:rsidP="00633F40">
            <w:pPr>
              <w:snapToGrid w:val="0"/>
              <w:jc w:val="center"/>
            </w:pPr>
            <w:r w:rsidRPr="00176A05">
              <w:t>36(1)</w:t>
            </w:r>
          </w:p>
          <w:p w14:paraId="0AC0003D" w14:textId="77777777" w:rsidR="00EF642F" w:rsidRPr="00176A05" w:rsidRDefault="00EF642F" w:rsidP="00633F40">
            <w:pPr>
              <w:snapToGrid w:val="0"/>
              <w:jc w:val="center"/>
            </w:pPr>
          </w:p>
        </w:tc>
        <w:tc>
          <w:tcPr>
            <w:tcW w:w="1560" w:type="dxa"/>
            <w:tcBorders>
              <w:top w:val="single" w:sz="4" w:space="0" w:color="000000"/>
              <w:bottom w:val="single" w:sz="4" w:space="0" w:color="000000"/>
            </w:tcBorders>
          </w:tcPr>
          <w:p w14:paraId="02D5E3DA" w14:textId="77777777" w:rsidR="00EF642F" w:rsidRPr="00176A05" w:rsidRDefault="00EF642F" w:rsidP="00375C6C">
            <w:pPr>
              <w:snapToGrid w:val="0"/>
            </w:pPr>
            <w:r w:rsidRPr="00176A05">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292E4CE" w14:textId="77777777" w:rsidR="00633F40" w:rsidRPr="00176A05" w:rsidRDefault="0004767E" w:rsidP="00633F40">
            <w:pPr>
              <w:snapToGrid w:val="0"/>
              <w:jc w:val="center"/>
            </w:pPr>
            <w:r w:rsidRPr="00176A05">
              <w:t>36(1)</w:t>
            </w:r>
          </w:p>
          <w:p w14:paraId="38609F09" w14:textId="77777777" w:rsidR="00EF642F" w:rsidRPr="00176A05" w:rsidRDefault="00EF642F" w:rsidP="00633F40">
            <w:pPr>
              <w:snapToGrid w:val="0"/>
              <w:jc w:val="center"/>
            </w:pPr>
          </w:p>
        </w:tc>
      </w:tr>
      <w:tr w:rsidR="00EF642F" w:rsidRPr="00176A05" w14:paraId="29E81D8B" w14:textId="77777777" w:rsidTr="00626C09">
        <w:tc>
          <w:tcPr>
            <w:tcW w:w="2552" w:type="dxa"/>
            <w:tcBorders>
              <w:top w:val="single" w:sz="4" w:space="0" w:color="000000"/>
              <w:left w:val="single" w:sz="4" w:space="0" w:color="000000"/>
              <w:bottom w:val="single" w:sz="4" w:space="0" w:color="000000"/>
            </w:tcBorders>
          </w:tcPr>
          <w:p w14:paraId="44678937" w14:textId="77777777" w:rsidR="00EF642F" w:rsidRPr="00176A05" w:rsidRDefault="00EF642F" w:rsidP="0022367D">
            <w:pPr>
              <w:snapToGrid w:val="0"/>
            </w:pPr>
            <w:r w:rsidRPr="00176A05">
              <w:t>Matematika</w:t>
            </w:r>
          </w:p>
        </w:tc>
        <w:tc>
          <w:tcPr>
            <w:tcW w:w="1559" w:type="dxa"/>
            <w:tcBorders>
              <w:top w:val="single" w:sz="4" w:space="0" w:color="000000"/>
              <w:left w:val="single" w:sz="4" w:space="0" w:color="000000"/>
              <w:bottom w:val="single" w:sz="4" w:space="0" w:color="000000"/>
            </w:tcBorders>
          </w:tcPr>
          <w:p w14:paraId="5307E12A" w14:textId="77777777" w:rsidR="00EF642F" w:rsidRPr="00176A05" w:rsidRDefault="00EF642F" w:rsidP="0022367D">
            <w:pPr>
              <w:snapToGrid w:val="0"/>
              <w:jc w:val="center"/>
            </w:pPr>
            <w:r w:rsidRPr="00176A05">
              <w:t>14</w:t>
            </w:r>
            <w:r w:rsidR="00EB2C74" w:rsidRPr="00176A05">
              <w:t>4</w:t>
            </w:r>
            <w:r w:rsidRPr="00176A05">
              <w:t>(4)</w:t>
            </w:r>
          </w:p>
          <w:p w14:paraId="7055EE75" w14:textId="77777777" w:rsidR="00EF642F" w:rsidRPr="00176A05" w:rsidRDefault="00EF642F" w:rsidP="0022367D">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2BA9F56B" w14:textId="77777777" w:rsidR="00EF642F" w:rsidRPr="00176A05" w:rsidRDefault="00EF642F" w:rsidP="00375C6C">
            <w:pPr>
              <w:snapToGrid w:val="0"/>
              <w:jc w:val="center"/>
            </w:pPr>
            <w:r w:rsidRPr="00176A05">
              <w:t>14</w:t>
            </w:r>
            <w:r w:rsidR="00EB2C74" w:rsidRPr="00176A05">
              <w:t>4</w:t>
            </w:r>
            <w:r w:rsidRPr="00176A05">
              <w:t>(4)</w:t>
            </w:r>
          </w:p>
          <w:p w14:paraId="3238C78A" w14:textId="77777777" w:rsidR="00EF642F" w:rsidRPr="00176A05" w:rsidRDefault="00EF642F" w:rsidP="0022367D">
            <w:pPr>
              <w:snapToGrid w:val="0"/>
              <w:jc w:val="center"/>
            </w:pPr>
          </w:p>
        </w:tc>
        <w:tc>
          <w:tcPr>
            <w:tcW w:w="1560" w:type="dxa"/>
            <w:tcBorders>
              <w:top w:val="single" w:sz="4" w:space="0" w:color="000000"/>
              <w:left w:val="single" w:sz="4" w:space="0" w:color="000000"/>
              <w:bottom w:val="single" w:sz="4" w:space="0" w:color="000000"/>
            </w:tcBorders>
          </w:tcPr>
          <w:p w14:paraId="474BBF6A" w14:textId="77777777" w:rsidR="00EF642F" w:rsidRPr="00176A05" w:rsidRDefault="00EF642F" w:rsidP="00375C6C">
            <w:pPr>
              <w:snapToGrid w:val="0"/>
              <w:jc w:val="center"/>
            </w:pPr>
            <w:r w:rsidRPr="00176A05">
              <w:t>14</w:t>
            </w:r>
            <w:r w:rsidR="00EB2C74" w:rsidRPr="00176A05">
              <w:t>4</w:t>
            </w:r>
            <w:r w:rsidRPr="00176A05">
              <w:t>(4)</w:t>
            </w:r>
          </w:p>
          <w:p w14:paraId="3FFB2DE2" w14:textId="77777777" w:rsidR="00EF642F" w:rsidRPr="00176A05" w:rsidRDefault="00EF642F" w:rsidP="0022367D">
            <w:pPr>
              <w:snapToGrid w:val="0"/>
              <w:jc w:val="center"/>
            </w:pPr>
          </w:p>
        </w:tc>
        <w:tc>
          <w:tcPr>
            <w:tcW w:w="2409" w:type="dxa"/>
            <w:tcBorders>
              <w:top w:val="single" w:sz="4" w:space="0" w:color="000000"/>
              <w:left w:val="single" w:sz="4" w:space="0" w:color="000000"/>
              <w:bottom w:val="single" w:sz="4" w:space="0" w:color="000000"/>
              <w:right w:val="single" w:sz="4" w:space="0" w:color="000000"/>
            </w:tcBorders>
          </w:tcPr>
          <w:p w14:paraId="221C11EB" w14:textId="77777777" w:rsidR="00EF642F" w:rsidRPr="00176A05" w:rsidRDefault="002A3A96" w:rsidP="00EB2C74">
            <w:pPr>
              <w:snapToGrid w:val="0"/>
              <w:jc w:val="center"/>
            </w:pPr>
            <w:r w:rsidRPr="00176A05">
              <w:t>4</w:t>
            </w:r>
            <w:r w:rsidR="00EB2C74" w:rsidRPr="00176A05">
              <w:t>32</w:t>
            </w:r>
            <w:r w:rsidR="00EF642F" w:rsidRPr="00176A05">
              <w:t>(1</w:t>
            </w:r>
            <w:r w:rsidRPr="00176A05">
              <w:t>2</w:t>
            </w:r>
            <w:r w:rsidR="00EF642F" w:rsidRPr="00176A05">
              <w:t>)</w:t>
            </w:r>
          </w:p>
        </w:tc>
      </w:tr>
      <w:tr w:rsidR="00EF642F" w:rsidRPr="00176A05" w14:paraId="5F832F1A" w14:textId="77777777" w:rsidTr="00626C09">
        <w:tc>
          <w:tcPr>
            <w:tcW w:w="2552" w:type="dxa"/>
            <w:tcBorders>
              <w:top w:val="single" w:sz="4" w:space="0" w:color="000000"/>
              <w:left w:val="single" w:sz="4" w:space="0" w:color="000000"/>
              <w:bottom w:val="single" w:sz="4" w:space="0" w:color="000000"/>
            </w:tcBorders>
          </w:tcPr>
          <w:p w14:paraId="48C227AD" w14:textId="77777777" w:rsidR="00EF642F" w:rsidRPr="00176A05" w:rsidRDefault="00EF642F" w:rsidP="0022367D">
            <w:pPr>
              <w:snapToGrid w:val="0"/>
            </w:pPr>
            <w:r w:rsidRPr="00176A05">
              <w:t>Informatika</w:t>
            </w:r>
          </w:p>
        </w:tc>
        <w:tc>
          <w:tcPr>
            <w:tcW w:w="1559" w:type="dxa"/>
            <w:tcBorders>
              <w:top w:val="single" w:sz="4" w:space="0" w:color="000000"/>
              <w:left w:val="single" w:sz="4" w:space="0" w:color="000000"/>
              <w:bottom w:val="single" w:sz="4" w:space="0" w:color="000000"/>
            </w:tcBorders>
          </w:tcPr>
          <w:p w14:paraId="5B78EAF1" w14:textId="77777777" w:rsidR="00EF642F" w:rsidRPr="00176A05" w:rsidRDefault="00EF642F" w:rsidP="00EB2C74">
            <w:pPr>
              <w:snapToGrid w:val="0"/>
              <w:jc w:val="center"/>
            </w:pPr>
            <w:r w:rsidRPr="00176A05">
              <w:t>3</w:t>
            </w:r>
            <w:r w:rsidR="00EB2C74" w:rsidRPr="00176A05">
              <w:t>6</w:t>
            </w:r>
            <w:r w:rsidRPr="00176A05">
              <w:t>(1)</w:t>
            </w:r>
          </w:p>
        </w:tc>
        <w:tc>
          <w:tcPr>
            <w:tcW w:w="1559" w:type="dxa"/>
            <w:tcBorders>
              <w:top w:val="single" w:sz="4" w:space="0" w:color="000000"/>
              <w:left w:val="single" w:sz="4" w:space="0" w:color="000000"/>
              <w:bottom w:val="single" w:sz="4" w:space="0" w:color="000000"/>
              <w:right w:val="single" w:sz="4" w:space="0" w:color="000000"/>
            </w:tcBorders>
          </w:tcPr>
          <w:p w14:paraId="48DA0A40" w14:textId="77777777" w:rsidR="00EF642F" w:rsidRPr="00176A05" w:rsidRDefault="00EF642F" w:rsidP="00EB2C74">
            <w:pPr>
              <w:snapToGrid w:val="0"/>
              <w:jc w:val="center"/>
            </w:pPr>
            <w:r w:rsidRPr="00176A05">
              <w:t>3</w:t>
            </w:r>
            <w:r w:rsidR="00EB2C74" w:rsidRPr="00176A05">
              <w:t>6</w:t>
            </w:r>
            <w:r w:rsidRPr="00176A05">
              <w:t>(1)</w:t>
            </w:r>
          </w:p>
        </w:tc>
        <w:tc>
          <w:tcPr>
            <w:tcW w:w="1560" w:type="dxa"/>
            <w:tcBorders>
              <w:top w:val="single" w:sz="4" w:space="0" w:color="000000"/>
              <w:left w:val="single" w:sz="4" w:space="0" w:color="000000"/>
              <w:bottom w:val="single" w:sz="4" w:space="0" w:color="000000"/>
            </w:tcBorders>
          </w:tcPr>
          <w:p w14:paraId="6FC805E6" w14:textId="77777777" w:rsidR="00EF642F" w:rsidRPr="00176A05" w:rsidRDefault="00EF642F" w:rsidP="00EB2C74">
            <w:pPr>
              <w:snapToGrid w:val="0"/>
              <w:jc w:val="center"/>
            </w:pPr>
            <w:r w:rsidRPr="00176A05">
              <w:t>3</w:t>
            </w:r>
            <w:r w:rsidR="00EB2C74" w:rsidRPr="00176A05">
              <w:t>6</w:t>
            </w:r>
            <w:r w:rsidRPr="00176A05">
              <w:t>(1)</w:t>
            </w:r>
          </w:p>
        </w:tc>
        <w:tc>
          <w:tcPr>
            <w:tcW w:w="2409" w:type="dxa"/>
            <w:tcBorders>
              <w:top w:val="single" w:sz="4" w:space="0" w:color="000000"/>
              <w:left w:val="single" w:sz="4" w:space="0" w:color="000000"/>
              <w:bottom w:val="single" w:sz="4" w:space="0" w:color="000000"/>
              <w:right w:val="single" w:sz="4" w:space="0" w:color="000000"/>
            </w:tcBorders>
          </w:tcPr>
          <w:p w14:paraId="679741C9" w14:textId="77777777" w:rsidR="00EF642F" w:rsidRPr="00176A05" w:rsidRDefault="002A3A96" w:rsidP="00375C6C">
            <w:pPr>
              <w:snapToGrid w:val="0"/>
              <w:jc w:val="center"/>
            </w:pPr>
            <w:r w:rsidRPr="00176A05">
              <w:t>1</w:t>
            </w:r>
            <w:r w:rsidR="00EB2C74" w:rsidRPr="00176A05">
              <w:t>08</w:t>
            </w:r>
            <w:r w:rsidR="00EF642F" w:rsidRPr="00176A05">
              <w:t>(</w:t>
            </w:r>
            <w:r w:rsidRPr="00176A05">
              <w:t>3</w:t>
            </w:r>
            <w:r w:rsidR="00EF642F" w:rsidRPr="00176A05">
              <w:t>)</w:t>
            </w:r>
          </w:p>
          <w:p w14:paraId="30C3B854" w14:textId="77777777" w:rsidR="00EF642F" w:rsidRPr="00176A05" w:rsidRDefault="00EF642F" w:rsidP="0022367D">
            <w:pPr>
              <w:snapToGrid w:val="0"/>
              <w:jc w:val="center"/>
            </w:pPr>
          </w:p>
        </w:tc>
      </w:tr>
      <w:tr w:rsidR="00EF642F" w:rsidRPr="00176A05" w14:paraId="23E96EA8" w14:textId="77777777" w:rsidTr="00626C09">
        <w:tc>
          <w:tcPr>
            <w:tcW w:w="2552" w:type="dxa"/>
            <w:tcBorders>
              <w:top w:val="single" w:sz="4" w:space="0" w:color="000000"/>
              <w:left w:val="single" w:sz="4" w:space="0" w:color="000000"/>
              <w:bottom w:val="single" w:sz="4" w:space="0" w:color="000000"/>
            </w:tcBorders>
          </w:tcPr>
          <w:p w14:paraId="46B2E850" w14:textId="77777777" w:rsidR="00EF642F" w:rsidRPr="00176A05" w:rsidRDefault="00EF642F" w:rsidP="00375C6C">
            <w:pPr>
              <w:snapToGrid w:val="0"/>
            </w:pPr>
            <w:r w:rsidRPr="00176A05">
              <w:t>Biologija</w:t>
            </w:r>
          </w:p>
        </w:tc>
        <w:tc>
          <w:tcPr>
            <w:tcW w:w="1559" w:type="dxa"/>
            <w:tcBorders>
              <w:top w:val="single" w:sz="4" w:space="0" w:color="000000"/>
              <w:left w:val="single" w:sz="4" w:space="0" w:color="000000"/>
              <w:bottom w:val="single" w:sz="4" w:space="0" w:color="000000"/>
            </w:tcBorders>
          </w:tcPr>
          <w:p w14:paraId="5887262B" w14:textId="77777777" w:rsidR="00EF642F" w:rsidRPr="00176A05" w:rsidRDefault="00EF642F" w:rsidP="00EB2C74">
            <w:pPr>
              <w:snapToGrid w:val="0"/>
              <w:jc w:val="center"/>
            </w:pPr>
            <w:r w:rsidRPr="00176A05">
              <w:t>3</w:t>
            </w:r>
            <w:r w:rsidR="00EB2C74" w:rsidRPr="00176A05">
              <w:t>6</w:t>
            </w:r>
            <w:r w:rsidRPr="00176A05">
              <w:t>(1)</w:t>
            </w:r>
          </w:p>
        </w:tc>
        <w:tc>
          <w:tcPr>
            <w:tcW w:w="1559" w:type="dxa"/>
            <w:tcBorders>
              <w:top w:val="single" w:sz="4" w:space="0" w:color="000000"/>
              <w:left w:val="single" w:sz="4" w:space="0" w:color="000000"/>
              <w:bottom w:val="single" w:sz="4" w:space="0" w:color="000000"/>
              <w:right w:val="single" w:sz="4" w:space="0" w:color="000000"/>
            </w:tcBorders>
          </w:tcPr>
          <w:p w14:paraId="53D0290B" w14:textId="77777777" w:rsidR="00EF642F" w:rsidRPr="00176A05" w:rsidRDefault="00EF642F" w:rsidP="00EB2C74">
            <w:pPr>
              <w:snapToGrid w:val="0"/>
              <w:jc w:val="center"/>
            </w:pPr>
            <w:r w:rsidRPr="00176A05">
              <w:t>3</w:t>
            </w:r>
            <w:r w:rsidR="00EB2C74" w:rsidRPr="00176A05">
              <w:t>6</w:t>
            </w:r>
            <w:r w:rsidRPr="00176A05">
              <w:t>(1)</w:t>
            </w:r>
          </w:p>
        </w:tc>
        <w:tc>
          <w:tcPr>
            <w:tcW w:w="1560" w:type="dxa"/>
            <w:tcBorders>
              <w:top w:val="single" w:sz="4" w:space="0" w:color="000000"/>
              <w:left w:val="single" w:sz="4" w:space="0" w:color="000000"/>
              <w:bottom w:val="single" w:sz="4" w:space="0" w:color="000000"/>
            </w:tcBorders>
          </w:tcPr>
          <w:p w14:paraId="73C37AA3" w14:textId="77777777" w:rsidR="00EF642F" w:rsidRPr="00176A05" w:rsidRDefault="00EF642F" w:rsidP="00EB2C74">
            <w:pPr>
              <w:snapToGrid w:val="0"/>
              <w:jc w:val="center"/>
            </w:pPr>
            <w:r w:rsidRPr="00176A05">
              <w:t>3</w:t>
            </w:r>
            <w:r w:rsidR="00EB2C74" w:rsidRPr="00176A05">
              <w:t>6</w:t>
            </w:r>
            <w:r w:rsidRPr="00176A05">
              <w:t>(1)</w:t>
            </w:r>
          </w:p>
        </w:tc>
        <w:tc>
          <w:tcPr>
            <w:tcW w:w="2409" w:type="dxa"/>
            <w:tcBorders>
              <w:top w:val="single" w:sz="4" w:space="0" w:color="000000"/>
              <w:left w:val="single" w:sz="4" w:space="0" w:color="000000"/>
              <w:bottom w:val="single" w:sz="4" w:space="0" w:color="000000"/>
              <w:right w:val="single" w:sz="4" w:space="0" w:color="000000"/>
            </w:tcBorders>
          </w:tcPr>
          <w:p w14:paraId="2D44B1C8" w14:textId="77777777" w:rsidR="00EF642F" w:rsidRPr="00176A05" w:rsidRDefault="002A3A96" w:rsidP="00375C6C">
            <w:pPr>
              <w:snapToGrid w:val="0"/>
              <w:jc w:val="center"/>
            </w:pPr>
            <w:r w:rsidRPr="00176A05">
              <w:t>1</w:t>
            </w:r>
            <w:r w:rsidR="00EB2C74" w:rsidRPr="00176A05">
              <w:t>08</w:t>
            </w:r>
            <w:r w:rsidR="00EF642F" w:rsidRPr="00176A05">
              <w:t>(</w:t>
            </w:r>
            <w:r w:rsidRPr="00176A05">
              <w:t>3</w:t>
            </w:r>
            <w:r w:rsidR="00EF642F" w:rsidRPr="00176A05">
              <w:t>)</w:t>
            </w:r>
          </w:p>
          <w:p w14:paraId="3F651528" w14:textId="77777777" w:rsidR="00EF642F" w:rsidRPr="00176A05" w:rsidRDefault="00EF642F" w:rsidP="00375C6C">
            <w:pPr>
              <w:snapToGrid w:val="0"/>
              <w:jc w:val="center"/>
            </w:pPr>
          </w:p>
        </w:tc>
      </w:tr>
      <w:tr w:rsidR="00EF642F" w:rsidRPr="00176A05" w14:paraId="6200BC82" w14:textId="77777777" w:rsidTr="00626C09">
        <w:tc>
          <w:tcPr>
            <w:tcW w:w="2552" w:type="dxa"/>
            <w:tcBorders>
              <w:top w:val="single" w:sz="4" w:space="0" w:color="000000"/>
              <w:left w:val="single" w:sz="4" w:space="0" w:color="000000"/>
              <w:bottom w:val="single" w:sz="4" w:space="0" w:color="000000"/>
            </w:tcBorders>
          </w:tcPr>
          <w:p w14:paraId="4D46F5AD" w14:textId="77777777" w:rsidR="00EF642F" w:rsidRPr="00176A05" w:rsidRDefault="00EF642F" w:rsidP="0022367D">
            <w:pPr>
              <w:snapToGrid w:val="0"/>
            </w:pPr>
            <w:r w:rsidRPr="00176A05">
              <w:t>Chemija</w:t>
            </w:r>
          </w:p>
        </w:tc>
        <w:tc>
          <w:tcPr>
            <w:tcW w:w="1559" w:type="dxa"/>
            <w:tcBorders>
              <w:top w:val="single" w:sz="4" w:space="0" w:color="000000"/>
              <w:left w:val="single" w:sz="4" w:space="0" w:color="000000"/>
              <w:bottom w:val="single" w:sz="4" w:space="0" w:color="000000"/>
            </w:tcBorders>
          </w:tcPr>
          <w:p w14:paraId="364BD51A" w14:textId="77777777" w:rsidR="00EF642F" w:rsidRPr="00176A05" w:rsidRDefault="00EF642F" w:rsidP="00EB2C74">
            <w:pPr>
              <w:snapToGrid w:val="0"/>
              <w:jc w:val="center"/>
            </w:pPr>
            <w:r w:rsidRPr="00176A05">
              <w:t>7</w:t>
            </w:r>
            <w:r w:rsidR="00EB2C74" w:rsidRPr="00176A05">
              <w:t>2</w:t>
            </w:r>
            <w:r w:rsidRPr="00176A05">
              <w:t>(2)</w:t>
            </w:r>
          </w:p>
        </w:tc>
        <w:tc>
          <w:tcPr>
            <w:tcW w:w="1559" w:type="dxa"/>
            <w:tcBorders>
              <w:top w:val="single" w:sz="4" w:space="0" w:color="000000"/>
              <w:left w:val="single" w:sz="4" w:space="0" w:color="000000"/>
              <w:bottom w:val="single" w:sz="4" w:space="0" w:color="000000"/>
              <w:right w:val="single" w:sz="4" w:space="0" w:color="000000"/>
            </w:tcBorders>
          </w:tcPr>
          <w:p w14:paraId="163B0576" w14:textId="77777777" w:rsidR="00EF642F" w:rsidRPr="00176A05" w:rsidRDefault="00EF642F" w:rsidP="00EB2C74">
            <w:pPr>
              <w:snapToGrid w:val="0"/>
              <w:jc w:val="center"/>
            </w:pPr>
            <w:r w:rsidRPr="00176A05">
              <w:t>7</w:t>
            </w:r>
            <w:r w:rsidR="00EB2C74" w:rsidRPr="00176A05">
              <w:t>2</w:t>
            </w:r>
            <w:r w:rsidRPr="00176A05">
              <w:t>(2)</w:t>
            </w:r>
          </w:p>
        </w:tc>
        <w:tc>
          <w:tcPr>
            <w:tcW w:w="1560" w:type="dxa"/>
            <w:tcBorders>
              <w:top w:val="single" w:sz="4" w:space="0" w:color="000000"/>
              <w:left w:val="single" w:sz="4" w:space="0" w:color="000000"/>
              <w:bottom w:val="single" w:sz="4" w:space="0" w:color="000000"/>
            </w:tcBorders>
          </w:tcPr>
          <w:p w14:paraId="714D507D" w14:textId="77777777" w:rsidR="00EF642F" w:rsidRPr="00176A05" w:rsidRDefault="00EF642F" w:rsidP="00EB2C74">
            <w:pPr>
              <w:snapToGrid w:val="0"/>
              <w:jc w:val="center"/>
            </w:pPr>
            <w:r w:rsidRPr="00176A05">
              <w:t>7</w:t>
            </w:r>
            <w:r w:rsidR="00EB2C74"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3E15B655" w14:textId="77777777" w:rsidR="00EF642F" w:rsidRPr="00176A05" w:rsidRDefault="00EF642F" w:rsidP="00EB2C74">
            <w:pPr>
              <w:snapToGrid w:val="0"/>
              <w:jc w:val="center"/>
            </w:pPr>
            <w:r w:rsidRPr="00176A05">
              <w:t>2</w:t>
            </w:r>
            <w:r w:rsidR="00EB2C74" w:rsidRPr="00176A05">
              <w:t>16</w:t>
            </w:r>
            <w:r w:rsidRPr="00176A05">
              <w:t>(</w:t>
            </w:r>
            <w:r w:rsidR="002A3A96" w:rsidRPr="00176A05">
              <w:t>6</w:t>
            </w:r>
            <w:r w:rsidRPr="00176A05">
              <w:t>)</w:t>
            </w:r>
          </w:p>
        </w:tc>
      </w:tr>
      <w:tr w:rsidR="00EF642F" w:rsidRPr="00176A05" w14:paraId="54C03E47" w14:textId="77777777" w:rsidTr="00626C09">
        <w:tc>
          <w:tcPr>
            <w:tcW w:w="2552" w:type="dxa"/>
            <w:tcBorders>
              <w:top w:val="single" w:sz="4" w:space="0" w:color="000000"/>
              <w:left w:val="single" w:sz="4" w:space="0" w:color="000000"/>
              <w:bottom w:val="single" w:sz="4" w:space="0" w:color="000000"/>
            </w:tcBorders>
          </w:tcPr>
          <w:p w14:paraId="514CBB11" w14:textId="77777777" w:rsidR="00EF642F" w:rsidRPr="00176A05" w:rsidRDefault="00EF642F" w:rsidP="000A14D0">
            <w:pPr>
              <w:snapToGrid w:val="0"/>
            </w:pPr>
            <w:r w:rsidRPr="00176A05">
              <w:t>Fizika</w:t>
            </w:r>
          </w:p>
        </w:tc>
        <w:tc>
          <w:tcPr>
            <w:tcW w:w="1559" w:type="dxa"/>
            <w:tcBorders>
              <w:top w:val="single" w:sz="4" w:space="0" w:color="000000"/>
              <w:left w:val="single" w:sz="4" w:space="0" w:color="000000"/>
              <w:bottom w:val="single" w:sz="4" w:space="0" w:color="000000"/>
            </w:tcBorders>
          </w:tcPr>
          <w:p w14:paraId="07B14DFA" w14:textId="77777777" w:rsidR="00EF642F" w:rsidRPr="00176A05" w:rsidRDefault="00EF642F" w:rsidP="00EB2C74">
            <w:pPr>
              <w:snapToGrid w:val="0"/>
              <w:jc w:val="center"/>
            </w:pPr>
            <w:r w:rsidRPr="00176A05">
              <w:t>7</w:t>
            </w:r>
            <w:r w:rsidR="00EB2C74" w:rsidRPr="00176A05">
              <w:t>2</w:t>
            </w:r>
            <w:r w:rsidRPr="00176A05">
              <w:t>(2)</w:t>
            </w:r>
          </w:p>
        </w:tc>
        <w:tc>
          <w:tcPr>
            <w:tcW w:w="1559" w:type="dxa"/>
            <w:tcBorders>
              <w:top w:val="single" w:sz="4" w:space="0" w:color="000000"/>
              <w:left w:val="single" w:sz="4" w:space="0" w:color="000000"/>
              <w:bottom w:val="single" w:sz="4" w:space="0" w:color="000000"/>
              <w:right w:val="single" w:sz="4" w:space="0" w:color="000000"/>
            </w:tcBorders>
          </w:tcPr>
          <w:p w14:paraId="38091848" w14:textId="77777777" w:rsidR="00EF642F" w:rsidRPr="00176A05" w:rsidRDefault="00EF642F" w:rsidP="00EB2C74">
            <w:pPr>
              <w:snapToGrid w:val="0"/>
              <w:jc w:val="center"/>
            </w:pPr>
            <w:r w:rsidRPr="00176A05">
              <w:t>7</w:t>
            </w:r>
            <w:r w:rsidR="00EB2C74" w:rsidRPr="00176A05">
              <w:t>2</w:t>
            </w:r>
            <w:r w:rsidRPr="00176A05">
              <w:t>(2)</w:t>
            </w:r>
          </w:p>
        </w:tc>
        <w:tc>
          <w:tcPr>
            <w:tcW w:w="1560" w:type="dxa"/>
            <w:tcBorders>
              <w:top w:val="single" w:sz="4" w:space="0" w:color="000000"/>
              <w:left w:val="single" w:sz="4" w:space="0" w:color="000000"/>
              <w:bottom w:val="single" w:sz="4" w:space="0" w:color="000000"/>
            </w:tcBorders>
          </w:tcPr>
          <w:p w14:paraId="4FF55F4B" w14:textId="77777777" w:rsidR="00EF642F" w:rsidRPr="00176A05" w:rsidRDefault="00EF642F" w:rsidP="00EB2C74">
            <w:pPr>
              <w:snapToGrid w:val="0"/>
              <w:jc w:val="center"/>
            </w:pPr>
            <w:r w:rsidRPr="00176A05">
              <w:t>7</w:t>
            </w:r>
            <w:r w:rsidR="00EB2C74"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1355919F" w14:textId="77777777" w:rsidR="00EF642F" w:rsidRPr="00176A05" w:rsidRDefault="00EF642F" w:rsidP="00EB2C74">
            <w:pPr>
              <w:snapToGrid w:val="0"/>
              <w:jc w:val="center"/>
            </w:pPr>
            <w:r w:rsidRPr="00176A05">
              <w:t>2</w:t>
            </w:r>
            <w:r w:rsidR="00EB2C74" w:rsidRPr="00176A05">
              <w:t>16</w:t>
            </w:r>
            <w:r w:rsidRPr="00176A05">
              <w:t>(</w:t>
            </w:r>
            <w:r w:rsidR="002A3A96" w:rsidRPr="00176A05">
              <w:t>6</w:t>
            </w:r>
            <w:r w:rsidRPr="00176A05">
              <w:t>)</w:t>
            </w:r>
          </w:p>
        </w:tc>
      </w:tr>
      <w:tr w:rsidR="00EF642F" w:rsidRPr="00176A05" w14:paraId="4CE3972D" w14:textId="77777777" w:rsidTr="00626C09">
        <w:tc>
          <w:tcPr>
            <w:tcW w:w="2552" w:type="dxa"/>
            <w:tcBorders>
              <w:top w:val="single" w:sz="4" w:space="0" w:color="000000"/>
              <w:left w:val="single" w:sz="4" w:space="0" w:color="000000"/>
              <w:bottom w:val="single" w:sz="4" w:space="0" w:color="000000"/>
            </w:tcBorders>
          </w:tcPr>
          <w:p w14:paraId="6E220880" w14:textId="77777777" w:rsidR="00EF642F" w:rsidRPr="00176A05" w:rsidRDefault="00EF642F" w:rsidP="0022367D">
            <w:pPr>
              <w:snapToGrid w:val="0"/>
            </w:pPr>
            <w:r w:rsidRPr="00176A05">
              <w:t>Technologijos</w:t>
            </w:r>
          </w:p>
        </w:tc>
        <w:tc>
          <w:tcPr>
            <w:tcW w:w="1559" w:type="dxa"/>
            <w:tcBorders>
              <w:top w:val="single" w:sz="4" w:space="0" w:color="000000"/>
              <w:left w:val="single" w:sz="4" w:space="0" w:color="000000"/>
              <w:bottom w:val="single" w:sz="4" w:space="0" w:color="000000"/>
            </w:tcBorders>
          </w:tcPr>
          <w:p w14:paraId="2AAD071E" w14:textId="77777777" w:rsidR="00EF642F" w:rsidRPr="00176A05" w:rsidRDefault="00EB2C74" w:rsidP="0022367D">
            <w:pPr>
              <w:snapToGrid w:val="0"/>
              <w:jc w:val="center"/>
            </w:pPr>
            <w:r w:rsidRPr="00176A05">
              <w:t>54</w:t>
            </w:r>
            <w:r w:rsidR="00EF642F" w:rsidRPr="00176A05">
              <w:t>(1,5)</w:t>
            </w:r>
          </w:p>
        </w:tc>
        <w:tc>
          <w:tcPr>
            <w:tcW w:w="1559" w:type="dxa"/>
            <w:tcBorders>
              <w:top w:val="single" w:sz="4" w:space="0" w:color="000000"/>
              <w:left w:val="single" w:sz="4" w:space="0" w:color="000000"/>
              <w:bottom w:val="single" w:sz="4" w:space="0" w:color="000000"/>
              <w:right w:val="single" w:sz="4" w:space="0" w:color="000000"/>
            </w:tcBorders>
          </w:tcPr>
          <w:p w14:paraId="4AF6E409" w14:textId="77777777" w:rsidR="00EF642F" w:rsidRPr="00176A05" w:rsidRDefault="00EB2C74" w:rsidP="0022367D">
            <w:pPr>
              <w:snapToGrid w:val="0"/>
              <w:jc w:val="center"/>
            </w:pPr>
            <w:r w:rsidRPr="00176A05">
              <w:t>54</w:t>
            </w:r>
            <w:r w:rsidR="00EF642F" w:rsidRPr="00176A05">
              <w:t>(1,5)</w:t>
            </w:r>
          </w:p>
        </w:tc>
        <w:tc>
          <w:tcPr>
            <w:tcW w:w="1560" w:type="dxa"/>
            <w:tcBorders>
              <w:top w:val="single" w:sz="4" w:space="0" w:color="000000"/>
              <w:left w:val="single" w:sz="4" w:space="0" w:color="000000"/>
              <w:bottom w:val="single" w:sz="4" w:space="0" w:color="000000"/>
            </w:tcBorders>
          </w:tcPr>
          <w:p w14:paraId="7C971AD0" w14:textId="77777777" w:rsidR="00EF642F" w:rsidRPr="00176A05" w:rsidRDefault="00EB2C74" w:rsidP="0022367D">
            <w:pPr>
              <w:snapToGrid w:val="0"/>
              <w:jc w:val="center"/>
            </w:pPr>
            <w:r w:rsidRPr="00176A05">
              <w:t>54</w:t>
            </w:r>
            <w:r w:rsidR="00EF642F" w:rsidRPr="00176A05">
              <w:t>(1,5)</w:t>
            </w:r>
          </w:p>
        </w:tc>
        <w:tc>
          <w:tcPr>
            <w:tcW w:w="2409" w:type="dxa"/>
            <w:tcBorders>
              <w:top w:val="single" w:sz="4" w:space="0" w:color="000000"/>
              <w:left w:val="single" w:sz="4" w:space="0" w:color="000000"/>
              <w:bottom w:val="single" w:sz="4" w:space="0" w:color="000000"/>
              <w:right w:val="single" w:sz="4" w:space="0" w:color="000000"/>
            </w:tcBorders>
          </w:tcPr>
          <w:p w14:paraId="4BEC8CD5" w14:textId="77777777" w:rsidR="00EF642F" w:rsidRPr="00176A05" w:rsidRDefault="002A3A96" w:rsidP="00EB2C74">
            <w:pPr>
              <w:snapToGrid w:val="0"/>
              <w:jc w:val="center"/>
            </w:pPr>
            <w:r w:rsidRPr="00176A05">
              <w:t>16</w:t>
            </w:r>
            <w:r w:rsidR="00EB2C74" w:rsidRPr="00176A05">
              <w:t>2</w:t>
            </w:r>
            <w:r w:rsidR="00EF642F" w:rsidRPr="00176A05">
              <w:t>(</w:t>
            </w:r>
            <w:r w:rsidRPr="00176A05">
              <w:t>4,5</w:t>
            </w:r>
            <w:r w:rsidR="00EF642F" w:rsidRPr="00176A05">
              <w:t>)</w:t>
            </w:r>
          </w:p>
        </w:tc>
      </w:tr>
      <w:tr w:rsidR="00EF642F" w:rsidRPr="00176A05" w14:paraId="1F6E9532" w14:textId="77777777" w:rsidTr="00626C09">
        <w:tc>
          <w:tcPr>
            <w:tcW w:w="2552" w:type="dxa"/>
            <w:tcBorders>
              <w:top w:val="single" w:sz="4" w:space="0" w:color="000000"/>
              <w:left w:val="single" w:sz="4" w:space="0" w:color="000000"/>
              <w:bottom w:val="single" w:sz="4" w:space="0" w:color="000000"/>
            </w:tcBorders>
          </w:tcPr>
          <w:p w14:paraId="522B8458" w14:textId="77777777" w:rsidR="00EF642F" w:rsidRPr="00176A05" w:rsidRDefault="00EF642F" w:rsidP="000A14D0">
            <w:pPr>
              <w:snapToGrid w:val="0"/>
            </w:pPr>
            <w:r w:rsidRPr="00176A05">
              <w:t>Istorija</w:t>
            </w:r>
          </w:p>
          <w:p w14:paraId="6A810C7E" w14:textId="77777777" w:rsidR="00EF642F" w:rsidRPr="00176A05" w:rsidRDefault="00EF642F" w:rsidP="000A14D0">
            <w:pPr>
              <w:snapToGrid w:val="0"/>
            </w:pPr>
          </w:p>
        </w:tc>
        <w:tc>
          <w:tcPr>
            <w:tcW w:w="1559" w:type="dxa"/>
            <w:tcBorders>
              <w:top w:val="single" w:sz="4" w:space="0" w:color="000000"/>
              <w:left w:val="single" w:sz="4" w:space="0" w:color="000000"/>
              <w:bottom w:val="single" w:sz="4" w:space="0" w:color="000000"/>
            </w:tcBorders>
          </w:tcPr>
          <w:p w14:paraId="73C92685" w14:textId="77777777" w:rsidR="00EF642F" w:rsidRPr="00176A05" w:rsidRDefault="00EF642F" w:rsidP="00EB2C74">
            <w:pPr>
              <w:snapToGrid w:val="0"/>
              <w:jc w:val="center"/>
            </w:pPr>
            <w:r w:rsidRPr="00176A05">
              <w:t>7</w:t>
            </w:r>
            <w:r w:rsidR="00EB2C74" w:rsidRPr="00176A05">
              <w:t>2</w:t>
            </w:r>
            <w:r w:rsidRPr="00176A05">
              <w:t>(2)</w:t>
            </w:r>
          </w:p>
        </w:tc>
        <w:tc>
          <w:tcPr>
            <w:tcW w:w="1559" w:type="dxa"/>
            <w:tcBorders>
              <w:top w:val="single" w:sz="4" w:space="0" w:color="000000"/>
              <w:left w:val="single" w:sz="4" w:space="0" w:color="000000"/>
              <w:bottom w:val="single" w:sz="4" w:space="0" w:color="000000"/>
              <w:right w:val="single" w:sz="4" w:space="0" w:color="000000"/>
            </w:tcBorders>
          </w:tcPr>
          <w:p w14:paraId="06D7B9FA" w14:textId="77777777" w:rsidR="00EF642F" w:rsidRPr="00176A05" w:rsidRDefault="00EF642F" w:rsidP="00EB2C74">
            <w:pPr>
              <w:snapToGrid w:val="0"/>
              <w:jc w:val="center"/>
            </w:pPr>
            <w:r w:rsidRPr="00176A05">
              <w:t>7</w:t>
            </w:r>
            <w:r w:rsidR="00EB2C74" w:rsidRPr="00176A05">
              <w:t>2</w:t>
            </w:r>
            <w:r w:rsidRPr="00176A05">
              <w:t>(2)</w:t>
            </w:r>
          </w:p>
        </w:tc>
        <w:tc>
          <w:tcPr>
            <w:tcW w:w="1560" w:type="dxa"/>
            <w:tcBorders>
              <w:top w:val="single" w:sz="4" w:space="0" w:color="000000"/>
              <w:left w:val="single" w:sz="4" w:space="0" w:color="000000"/>
              <w:bottom w:val="single" w:sz="4" w:space="0" w:color="000000"/>
            </w:tcBorders>
          </w:tcPr>
          <w:p w14:paraId="1D065076" w14:textId="77777777" w:rsidR="00EF642F" w:rsidRPr="00176A05" w:rsidRDefault="00EF642F" w:rsidP="00EB2C74">
            <w:pPr>
              <w:snapToGrid w:val="0"/>
              <w:jc w:val="center"/>
            </w:pPr>
            <w:r w:rsidRPr="00176A05">
              <w:t>7</w:t>
            </w:r>
            <w:r w:rsidR="00EB2C74"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164991E4" w14:textId="77777777" w:rsidR="00EF642F" w:rsidRPr="00176A05" w:rsidRDefault="002A3A96" w:rsidP="00EB2C74">
            <w:pPr>
              <w:snapToGrid w:val="0"/>
              <w:jc w:val="center"/>
            </w:pPr>
            <w:r w:rsidRPr="00176A05">
              <w:t>2</w:t>
            </w:r>
            <w:r w:rsidR="00EB2C74" w:rsidRPr="00176A05">
              <w:t>16</w:t>
            </w:r>
            <w:r w:rsidR="00EF642F" w:rsidRPr="00176A05">
              <w:t>(</w:t>
            </w:r>
            <w:r w:rsidRPr="00176A05">
              <w:t>6</w:t>
            </w:r>
            <w:r w:rsidR="00EF642F" w:rsidRPr="00176A05">
              <w:t>)</w:t>
            </w:r>
          </w:p>
        </w:tc>
      </w:tr>
      <w:tr w:rsidR="00EF642F" w:rsidRPr="00176A05" w14:paraId="5C47681D" w14:textId="77777777" w:rsidTr="00626C09">
        <w:tc>
          <w:tcPr>
            <w:tcW w:w="2552" w:type="dxa"/>
            <w:tcBorders>
              <w:top w:val="single" w:sz="4" w:space="0" w:color="000000"/>
              <w:left w:val="single" w:sz="4" w:space="0" w:color="000000"/>
              <w:bottom w:val="single" w:sz="4" w:space="0" w:color="000000"/>
            </w:tcBorders>
          </w:tcPr>
          <w:p w14:paraId="705E6FEF" w14:textId="77777777" w:rsidR="00EF642F" w:rsidRPr="00176A05" w:rsidRDefault="00EB2C74" w:rsidP="000A14D0">
            <w:pPr>
              <w:snapToGrid w:val="0"/>
            </w:pPr>
            <w:r w:rsidRPr="00176A05">
              <w:t>Geografija</w:t>
            </w:r>
          </w:p>
        </w:tc>
        <w:tc>
          <w:tcPr>
            <w:tcW w:w="1559" w:type="dxa"/>
            <w:tcBorders>
              <w:top w:val="single" w:sz="4" w:space="0" w:color="000000"/>
              <w:left w:val="single" w:sz="4" w:space="0" w:color="000000"/>
              <w:bottom w:val="single" w:sz="4" w:space="0" w:color="000000"/>
            </w:tcBorders>
          </w:tcPr>
          <w:p w14:paraId="71F91CAE" w14:textId="77777777" w:rsidR="00EF642F" w:rsidRPr="00176A05" w:rsidRDefault="00EF642F" w:rsidP="00EB2C74">
            <w:pPr>
              <w:snapToGrid w:val="0"/>
              <w:jc w:val="center"/>
            </w:pPr>
            <w:r w:rsidRPr="00176A05">
              <w:t>3</w:t>
            </w:r>
            <w:r w:rsidR="00EB2C74" w:rsidRPr="00176A05">
              <w:t>6(1)</w:t>
            </w:r>
          </w:p>
        </w:tc>
        <w:tc>
          <w:tcPr>
            <w:tcW w:w="1559" w:type="dxa"/>
            <w:tcBorders>
              <w:top w:val="single" w:sz="4" w:space="0" w:color="000000"/>
              <w:left w:val="single" w:sz="4" w:space="0" w:color="000000"/>
              <w:bottom w:val="single" w:sz="4" w:space="0" w:color="000000"/>
              <w:right w:val="single" w:sz="4" w:space="0" w:color="000000"/>
            </w:tcBorders>
          </w:tcPr>
          <w:p w14:paraId="7CCE3EF6" w14:textId="77777777" w:rsidR="00EF642F" w:rsidRPr="00176A05" w:rsidRDefault="00EF642F" w:rsidP="00EB2C74">
            <w:pPr>
              <w:snapToGrid w:val="0"/>
              <w:jc w:val="center"/>
            </w:pPr>
            <w:r w:rsidRPr="00176A05">
              <w:t>3</w:t>
            </w:r>
            <w:r w:rsidR="00EB2C74" w:rsidRPr="00176A05">
              <w:t>6</w:t>
            </w:r>
            <w:r w:rsidRPr="00176A05">
              <w:t>(1)</w:t>
            </w:r>
          </w:p>
        </w:tc>
        <w:tc>
          <w:tcPr>
            <w:tcW w:w="1560" w:type="dxa"/>
            <w:tcBorders>
              <w:top w:val="single" w:sz="4" w:space="0" w:color="000000"/>
              <w:left w:val="single" w:sz="4" w:space="0" w:color="000000"/>
              <w:bottom w:val="single" w:sz="4" w:space="0" w:color="000000"/>
            </w:tcBorders>
          </w:tcPr>
          <w:p w14:paraId="0F525809" w14:textId="77777777" w:rsidR="00EF642F" w:rsidRPr="00176A05" w:rsidRDefault="00EF642F" w:rsidP="00EB2C74">
            <w:pPr>
              <w:snapToGrid w:val="0"/>
              <w:jc w:val="center"/>
            </w:pPr>
            <w:r w:rsidRPr="00176A05">
              <w:t>3</w:t>
            </w:r>
            <w:r w:rsidR="00EB2C74" w:rsidRPr="00176A05">
              <w:t>6</w:t>
            </w:r>
            <w:r w:rsidRPr="00176A05">
              <w:t>(1)</w:t>
            </w:r>
          </w:p>
        </w:tc>
        <w:tc>
          <w:tcPr>
            <w:tcW w:w="2409" w:type="dxa"/>
            <w:tcBorders>
              <w:top w:val="single" w:sz="4" w:space="0" w:color="000000"/>
              <w:left w:val="single" w:sz="4" w:space="0" w:color="000000"/>
              <w:bottom w:val="single" w:sz="4" w:space="0" w:color="000000"/>
              <w:right w:val="single" w:sz="4" w:space="0" w:color="000000"/>
            </w:tcBorders>
          </w:tcPr>
          <w:p w14:paraId="6507FDB3" w14:textId="77777777" w:rsidR="00EF642F" w:rsidRPr="00176A05" w:rsidRDefault="002A3A96" w:rsidP="00EB2C74">
            <w:pPr>
              <w:snapToGrid w:val="0"/>
              <w:jc w:val="center"/>
            </w:pPr>
            <w:r w:rsidRPr="00176A05">
              <w:t>1</w:t>
            </w:r>
            <w:r w:rsidR="00EB2C74" w:rsidRPr="00176A05">
              <w:t>08</w:t>
            </w:r>
            <w:r w:rsidRPr="00176A05">
              <w:t>(3)</w:t>
            </w:r>
          </w:p>
          <w:p w14:paraId="7E9CB136" w14:textId="77777777" w:rsidR="00EF642F" w:rsidRPr="00176A05" w:rsidRDefault="00EF642F" w:rsidP="000A14D0">
            <w:pPr>
              <w:snapToGrid w:val="0"/>
              <w:jc w:val="center"/>
            </w:pPr>
          </w:p>
        </w:tc>
      </w:tr>
      <w:tr w:rsidR="00EB2C74" w:rsidRPr="00176A05" w14:paraId="60AEB967" w14:textId="77777777" w:rsidTr="00626C09">
        <w:tc>
          <w:tcPr>
            <w:tcW w:w="2552" w:type="dxa"/>
            <w:tcBorders>
              <w:top w:val="single" w:sz="4" w:space="0" w:color="000000"/>
              <w:left w:val="single" w:sz="4" w:space="0" w:color="000000"/>
              <w:bottom w:val="single" w:sz="4" w:space="0" w:color="000000"/>
            </w:tcBorders>
          </w:tcPr>
          <w:p w14:paraId="3A721859" w14:textId="77777777" w:rsidR="00EB2C74" w:rsidRPr="00176A05" w:rsidRDefault="00EB2C74" w:rsidP="00EB2C74">
            <w:pPr>
              <w:snapToGrid w:val="0"/>
            </w:pPr>
            <w:r w:rsidRPr="00176A05">
              <w:lastRenderedPageBreak/>
              <w:t>Pilietiškumo pagrindai</w:t>
            </w:r>
          </w:p>
        </w:tc>
        <w:tc>
          <w:tcPr>
            <w:tcW w:w="1559" w:type="dxa"/>
            <w:tcBorders>
              <w:top w:val="single" w:sz="4" w:space="0" w:color="000000"/>
              <w:left w:val="single" w:sz="4" w:space="0" w:color="000000"/>
              <w:bottom w:val="single" w:sz="4" w:space="0" w:color="000000"/>
            </w:tcBorders>
          </w:tcPr>
          <w:p w14:paraId="461CD2D1" w14:textId="77777777" w:rsidR="00EB2C74" w:rsidRPr="00176A05" w:rsidRDefault="00EB2C74" w:rsidP="00EB2C7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5AD07683" w14:textId="77777777" w:rsidR="00EB2C74" w:rsidRPr="00176A05" w:rsidRDefault="00EB2C74" w:rsidP="00EB2C74">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0A5F7096" w14:textId="77777777" w:rsidR="00EB2C74" w:rsidRPr="00176A05" w:rsidRDefault="00EB2C74" w:rsidP="00EB2C74">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0A6EDAAD" w14:textId="77777777" w:rsidR="00EB2C74" w:rsidRPr="00176A05" w:rsidRDefault="00EB2C74" w:rsidP="00EB2C74">
            <w:pPr>
              <w:snapToGrid w:val="0"/>
              <w:jc w:val="center"/>
            </w:pPr>
            <w:r w:rsidRPr="00176A05">
              <w:t>108(3)</w:t>
            </w:r>
          </w:p>
          <w:p w14:paraId="59C7CA74" w14:textId="77777777" w:rsidR="00EB2C74" w:rsidRPr="00176A05" w:rsidRDefault="00EB2C74" w:rsidP="00EB2C74">
            <w:pPr>
              <w:snapToGrid w:val="0"/>
              <w:jc w:val="center"/>
            </w:pPr>
          </w:p>
        </w:tc>
      </w:tr>
      <w:tr w:rsidR="00EB2C74" w:rsidRPr="00176A05" w14:paraId="2BECD1DA" w14:textId="77777777" w:rsidTr="00626C09">
        <w:tc>
          <w:tcPr>
            <w:tcW w:w="2552" w:type="dxa"/>
            <w:tcBorders>
              <w:top w:val="single" w:sz="4" w:space="0" w:color="000000"/>
              <w:left w:val="single" w:sz="4" w:space="0" w:color="000000"/>
              <w:bottom w:val="single" w:sz="4" w:space="0" w:color="000000"/>
            </w:tcBorders>
          </w:tcPr>
          <w:p w14:paraId="2A0B8886" w14:textId="77777777" w:rsidR="00EB2C74" w:rsidRPr="00176A05" w:rsidRDefault="00EB2C74" w:rsidP="00EB2C74">
            <w:pPr>
              <w:snapToGrid w:val="0"/>
            </w:pPr>
            <w:r w:rsidRPr="00176A05">
              <w:t>Ekonomika ir verslumas</w:t>
            </w:r>
          </w:p>
        </w:tc>
        <w:tc>
          <w:tcPr>
            <w:tcW w:w="1559" w:type="dxa"/>
            <w:tcBorders>
              <w:top w:val="single" w:sz="4" w:space="0" w:color="000000"/>
              <w:left w:val="single" w:sz="4" w:space="0" w:color="000000"/>
              <w:bottom w:val="single" w:sz="4" w:space="0" w:color="000000"/>
            </w:tcBorders>
          </w:tcPr>
          <w:p w14:paraId="178149EF" w14:textId="77777777" w:rsidR="00EB2C74" w:rsidRPr="00176A05" w:rsidRDefault="00EB2C74" w:rsidP="00EB2C7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55FE13B7" w14:textId="77777777" w:rsidR="00EB2C74" w:rsidRPr="00176A05" w:rsidRDefault="00EB2C74" w:rsidP="00EB2C74">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0F472EAC" w14:textId="77777777" w:rsidR="00EB2C74" w:rsidRPr="00176A05" w:rsidRDefault="00EB2C74" w:rsidP="00EB2C74">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38D63222" w14:textId="77777777" w:rsidR="00EB2C74" w:rsidRPr="00176A05" w:rsidRDefault="00EB2C74" w:rsidP="00EB2C74">
            <w:pPr>
              <w:snapToGrid w:val="0"/>
              <w:jc w:val="center"/>
            </w:pPr>
            <w:r w:rsidRPr="00176A05">
              <w:t>108(3)</w:t>
            </w:r>
          </w:p>
          <w:p w14:paraId="0C4E1E4B" w14:textId="77777777" w:rsidR="00EB2C74" w:rsidRPr="00176A05" w:rsidRDefault="00EB2C74" w:rsidP="00EB2C74">
            <w:pPr>
              <w:snapToGrid w:val="0"/>
              <w:jc w:val="center"/>
            </w:pPr>
          </w:p>
        </w:tc>
      </w:tr>
      <w:tr w:rsidR="00EB2C74" w:rsidRPr="00176A05" w14:paraId="47884527" w14:textId="77777777" w:rsidTr="00626C09">
        <w:tc>
          <w:tcPr>
            <w:tcW w:w="2552" w:type="dxa"/>
            <w:tcBorders>
              <w:top w:val="single" w:sz="4" w:space="0" w:color="000000"/>
              <w:left w:val="single" w:sz="4" w:space="0" w:color="000000"/>
              <w:bottom w:val="single" w:sz="4" w:space="0" w:color="000000"/>
            </w:tcBorders>
          </w:tcPr>
          <w:p w14:paraId="373B7149" w14:textId="77777777" w:rsidR="00EB2C74" w:rsidRPr="00176A05" w:rsidRDefault="00EB2C74" w:rsidP="00EB2C74">
            <w:pPr>
              <w:snapToGrid w:val="0"/>
            </w:pPr>
            <w:r w:rsidRPr="00176A05">
              <w:t>Dailė</w:t>
            </w:r>
          </w:p>
          <w:p w14:paraId="7E75D63B" w14:textId="77777777" w:rsidR="00EB2C74" w:rsidRPr="00176A05" w:rsidRDefault="00EB2C74" w:rsidP="00EB2C74">
            <w:pPr>
              <w:snapToGrid w:val="0"/>
            </w:pPr>
          </w:p>
        </w:tc>
        <w:tc>
          <w:tcPr>
            <w:tcW w:w="1559" w:type="dxa"/>
            <w:tcBorders>
              <w:top w:val="single" w:sz="4" w:space="0" w:color="000000"/>
              <w:left w:val="single" w:sz="4" w:space="0" w:color="000000"/>
              <w:bottom w:val="single" w:sz="4" w:space="0" w:color="000000"/>
            </w:tcBorders>
          </w:tcPr>
          <w:p w14:paraId="09A8980A" w14:textId="77777777" w:rsidR="00EB2C74" w:rsidRPr="00176A05" w:rsidRDefault="00EB2C74" w:rsidP="00EB2C7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23DD5BD3" w14:textId="77777777" w:rsidR="00EB2C74" w:rsidRPr="00176A05" w:rsidRDefault="00EB2C74" w:rsidP="00EB2C74">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7E187D39" w14:textId="77777777" w:rsidR="00EB2C74" w:rsidRPr="00176A05" w:rsidRDefault="00EB2C74" w:rsidP="00EB2C74">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0C88F02B" w14:textId="77777777" w:rsidR="00EB2C74" w:rsidRPr="00176A05" w:rsidRDefault="00EB2C74" w:rsidP="00EB2C74">
            <w:pPr>
              <w:snapToGrid w:val="0"/>
              <w:jc w:val="center"/>
            </w:pPr>
            <w:r w:rsidRPr="00176A05">
              <w:t>108(3)</w:t>
            </w:r>
          </w:p>
          <w:p w14:paraId="7C7249DB" w14:textId="77777777" w:rsidR="00EB2C74" w:rsidRPr="00176A05" w:rsidRDefault="00EB2C74" w:rsidP="00EB2C74">
            <w:pPr>
              <w:snapToGrid w:val="0"/>
              <w:jc w:val="center"/>
            </w:pPr>
          </w:p>
        </w:tc>
      </w:tr>
      <w:tr w:rsidR="00EB2C74" w:rsidRPr="00176A05" w14:paraId="6422C1F0" w14:textId="77777777" w:rsidTr="00626C09">
        <w:tc>
          <w:tcPr>
            <w:tcW w:w="2552" w:type="dxa"/>
            <w:tcBorders>
              <w:top w:val="single" w:sz="4" w:space="0" w:color="000000"/>
              <w:left w:val="single" w:sz="4" w:space="0" w:color="000000"/>
              <w:bottom w:val="single" w:sz="4" w:space="0" w:color="000000"/>
            </w:tcBorders>
          </w:tcPr>
          <w:p w14:paraId="51D1C6E7" w14:textId="77777777" w:rsidR="00EB2C74" w:rsidRPr="00176A05" w:rsidRDefault="00EB2C74" w:rsidP="00EB2C74">
            <w:pPr>
              <w:snapToGrid w:val="0"/>
            </w:pPr>
            <w:r w:rsidRPr="00176A05">
              <w:t>Muzika</w:t>
            </w:r>
          </w:p>
          <w:p w14:paraId="77C86EAC" w14:textId="77777777" w:rsidR="00EB2C74" w:rsidRPr="00176A05" w:rsidRDefault="00EB2C74" w:rsidP="00EB2C74">
            <w:pPr>
              <w:snapToGrid w:val="0"/>
            </w:pPr>
          </w:p>
        </w:tc>
        <w:tc>
          <w:tcPr>
            <w:tcW w:w="1559" w:type="dxa"/>
            <w:tcBorders>
              <w:top w:val="single" w:sz="4" w:space="0" w:color="000000"/>
              <w:left w:val="single" w:sz="4" w:space="0" w:color="000000"/>
              <w:bottom w:val="single" w:sz="4" w:space="0" w:color="000000"/>
            </w:tcBorders>
          </w:tcPr>
          <w:p w14:paraId="5F4AA5C2" w14:textId="77777777" w:rsidR="00EB2C74" w:rsidRPr="00176A05" w:rsidRDefault="00EB2C74" w:rsidP="00EB2C7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4DC5E542" w14:textId="77777777" w:rsidR="00EB2C74" w:rsidRPr="00176A05" w:rsidRDefault="00EB2C74" w:rsidP="00EB2C74">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3BF8F064" w14:textId="77777777" w:rsidR="00EB2C74" w:rsidRPr="00176A05" w:rsidRDefault="00EB2C74" w:rsidP="00EB2C74">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582AF6E1" w14:textId="77777777" w:rsidR="00EB2C74" w:rsidRPr="00176A05" w:rsidRDefault="00EB2C74" w:rsidP="00EB2C74">
            <w:pPr>
              <w:snapToGrid w:val="0"/>
              <w:jc w:val="center"/>
            </w:pPr>
            <w:r w:rsidRPr="00176A05">
              <w:t>108(3)</w:t>
            </w:r>
          </w:p>
          <w:p w14:paraId="034E0BAE" w14:textId="77777777" w:rsidR="00EB2C74" w:rsidRPr="00176A05" w:rsidRDefault="00EB2C74" w:rsidP="00EB2C74">
            <w:pPr>
              <w:snapToGrid w:val="0"/>
              <w:jc w:val="center"/>
            </w:pPr>
          </w:p>
        </w:tc>
      </w:tr>
      <w:tr w:rsidR="00EF642F" w:rsidRPr="00176A05" w14:paraId="7D5E2B1D" w14:textId="77777777" w:rsidTr="00626C09">
        <w:tc>
          <w:tcPr>
            <w:tcW w:w="2552" w:type="dxa"/>
            <w:tcBorders>
              <w:top w:val="single" w:sz="4" w:space="0" w:color="000000"/>
              <w:left w:val="single" w:sz="4" w:space="0" w:color="000000"/>
              <w:bottom w:val="single" w:sz="4" w:space="0" w:color="000000"/>
            </w:tcBorders>
          </w:tcPr>
          <w:p w14:paraId="24770914" w14:textId="77777777" w:rsidR="00EF642F" w:rsidRPr="00176A05" w:rsidRDefault="00EF642F" w:rsidP="000A14D0">
            <w:pPr>
              <w:snapToGrid w:val="0"/>
            </w:pPr>
            <w:r w:rsidRPr="00176A05">
              <w:t>Fizinis ugdymas</w:t>
            </w:r>
          </w:p>
          <w:p w14:paraId="05A41C89" w14:textId="77777777" w:rsidR="00EF642F" w:rsidRPr="00176A05" w:rsidRDefault="00EF642F" w:rsidP="000A14D0">
            <w:pPr>
              <w:snapToGrid w:val="0"/>
            </w:pPr>
          </w:p>
        </w:tc>
        <w:tc>
          <w:tcPr>
            <w:tcW w:w="1559" w:type="dxa"/>
            <w:tcBorders>
              <w:top w:val="single" w:sz="4" w:space="0" w:color="000000"/>
              <w:left w:val="single" w:sz="4" w:space="0" w:color="000000"/>
              <w:bottom w:val="single" w:sz="4" w:space="0" w:color="000000"/>
            </w:tcBorders>
          </w:tcPr>
          <w:p w14:paraId="03E76633" w14:textId="77777777" w:rsidR="00EF642F" w:rsidRPr="00176A05" w:rsidRDefault="00EF642F" w:rsidP="00EB2C74">
            <w:pPr>
              <w:snapToGrid w:val="0"/>
              <w:jc w:val="center"/>
            </w:pPr>
            <w:r w:rsidRPr="00176A05">
              <w:t>7</w:t>
            </w:r>
            <w:r w:rsidR="00EB2C74" w:rsidRPr="00176A05">
              <w:t>2</w:t>
            </w:r>
            <w:r w:rsidRPr="00176A05">
              <w:t>(2)</w:t>
            </w:r>
          </w:p>
        </w:tc>
        <w:tc>
          <w:tcPr>
            <w:tcW w:w="1559" w:type="dxa"/>
            <w:tcBorders>
              <w:top w:val="single" w:sz="4" w:space="0" w:color="000000"/>
              <w:left w:val="single" w:sz="4" w:space="0" w:color="000000"/>
              <w:bottom w:val="single" w:sz="4" w:space="0" w:color="000000"/>
              <w:right w:val="single" w:sz="4" w:space="0" w:color="000000"/>
            </w:tcBorders>
          </w:tcPr>
          <w:p w14:paraId="5F486F5E" w14:textId="77777777" w:rsidR="00EF642F" w:rsidRPr="00176A05" w:rsidRDefault="00EF642F" w:rsidP="00EB2C74">
            <w:pPr>
              <w:snapToGrid w:val="0"/>
              <w:jc w:val="center"/>
            </w:pPr>
            <w:r w:rsidRPr="00176A05">
              <w:t>7</w:t>
            </w:r>
            <w:r w:rsidR="00EB2C74" w:rsidRPr="00176A05">
              <w:t>2</w:t>
            </w:r>
            <w:r w:rsidRPr="00176A05">
              <w:t>(2)</w:t>
            </w:r>
          </w:p>
        </w:tc>
        <w:tc>
          <w:tcPr>
            <w:tcW w:w="1560" w:type="dxa"/>
            <w:tcBorders>
              <w:top w:val="single" w:sz="4" w:space="0" w:color="000000"/>
              <w:left w:val="single" w:sz="4" w:space="0" w:color="000000"/>
              <w:bottom w:val="single" w:sz="4" w:space="0" w:color="000000"/>
            </w:tcBorders>
          </w:tcPr>
          <w:p w14:paraId="78E555DE" w14:textId="77777777" w:rsidR="00EF642F" w:rsidRPr="00176A05" w:rsidRDefault="00EF642F" w:rsidP="00EB2C74">
            <w:pPr>
              <w:snapToGrid w:val="0"/>
              <w:jc w:val="center"/>
            </w:pPr>
            <w:r w:rsidRPr="00176A05">
              <w:t>7</w:t>
            </w:r>
            <w:r w:rsidR="00EB2C74" w:rsidRPr="00176A05">
              <w:t>2</w:t>
            </w:r>
            <w:r w:rsidRPr="00176A05">
              <w:t>(2)</w:t>
            </w:r>
          </w:p>
        </w:tc>
        <w:tc>
          <w:tcPr>
            <w:tcW w:w="2409" w:type="dxa"/>
            <w:tcBorders>
              <w:top w:val="single" w:sz="4" w:space="0" w:color="000000"/>
              <w:left w:val="single" w:sz="4" w:space="0" w:color="000000"/>
              <w:bottom w:val="single" w:sz="4" w:space="0" w:color="000000"/>
              <w:right w:val="single" w:sz="4" w:space="0" w:color="000000"/>
            </w:tcBorders>
          </w:tcPr>
          <w:p w14:paraId="111C14FF" w14:textId="77777777" w:rsidR="00EF642F" w:rsidRPr="00176A05" w:rsidRDefault="00EF642F" w:rsidP="00EB2C74">
            <w:pPr>
              <w:snapToGrid w:val="0"/>
              <w:jc w:val="center"/>
            </w:pPr>
            <w:r w:rsidRPr="00176A05">
              <w:t>2</w:t>
            </w:r>
            <w:r w:rsidR="00EB2C74" w:rsidRPr="00176A05">
              <w:t>16</w:t>
            </w:r>
            <w:r w:rsidRPr="00176A05">
              <w:t>(</w:t>
            </w:r>
            <w:r w:rsidR="002A3A96" w:rsidRPr="00176A05">
              <w:t>6</w:t>
            </w:r>
            <w:r w:rsidRPr="00176A05">
              <w:t>)</w:t>
            </w:r>
          </w:p>
        </w:tc>
      </w:tr>
      <w:tr w:rsidR="00EB2C74" w:rsidRPr="00176A05" w14:paraId="6FE8EC0F" w14:textId="77777777" w:rsidTr="00626C09">
        <w:tc>
          <w:tcPr>
            <w:tcW w:w="2552" w:type="dxa"/>
            <w:tcBorders>
              <w:top w:val="single" w:sz="4" w:space="0" w:color="000000"/>
              <w:left w:val="single" w:sz="4" w:space="0" w:color="000000"/>
              <w:bottom w:val="single" w:sz="4" w:space="0" w:color="000000"/>
            </w:tcBorders>
          </w:tcPr>
          <w:p w14:paraId="20A8E562" w14:textId="77777777" w:rsidR="00EB2C74" w:rsidRPr="00176A05" w:rsidRDefault="00EB2C74" w:rsidP="00EB2C74">
            <w:pPr>
              <w:snapToGrid w:val="0"/>
            </w:pPr>
            <w:r w:rsidRPr="00176A05">
              <w:t>Gyvenimo įgūdžiai</w:t>
            </w:r>
          </w:p>
          <w:p w14:paraId="0A749F2C" w14:textId="77777777" w:rsidR="00EB2C74" w:rsidRPr="00176A05" w:rsidRDefault="00EB2C74" w:rsidP="00EB2C74">
            <w:pPr>
              <w:snapToGrid w:val="0"/>
            </w:pPr>
          </w:p>
        </w:tc>
        <w:tc>
          <w:tcPr>
            <w:tcW w:w="1559" w:type="dxa"/>
            <w:tcBorders>
              <w:top w:val="single" w:sz="4" w:space="0" w:color="000000"/>
              <w:left w:val="single" w:sz="4" w:space="0" w:color="000000"/>
              <w:bottom w:val="single" w:sz="4" w:space="0" w:color="000000"/>
            </w:tcBorders>
          </w:tcPr>
          <w:p w14:paraId="370B01CC" w14:textId="77777777" w:rsidR="00EB2C74" w:rsidRPr="00176A05" w:rsidRDefault="00EB2C74" w:rsidP="00EB2C74">
            <w:pPr>
              <w:snapToGrid w:val="0"/>
              <w:jc w:val="center"/>
            </w:pPr>
            <w:r w:rsidRPr="00176A05">
              <w:t>36(1)</w:t>
            </w:r>
          </w:p>
        </w:tc>
        <w:tc>
          <w:tcPr>
            <w:tcW w:w="1559" w:type="dxa"/>
            <w:tcBorders>
              <w:top w:val="single" w:sz="4" w:space="0" w:color="000000"/>
              <w:left w:val="single" w:sz="4" w:space="0" w:color="000000"/>
              <w:bottom w:val="single" w:sz="4" w:space="0" w:color="000000"/>
              <w:right w:val="single" w:sz="4" w:space="0" w:color="000000"/>
            </w:tcBorders>
          </w:tcPr>
          <w:p w14:paraId="3C50CC65" w14:textId="77777777" w:rsidR="00EB2C74" w:rsidRPr="00176A05" w:rsidRDefault="00EB2C74" w:rsidP="00EB2C74">
            <w:pPr>
              <w:snapToGrid w:val="0"/>
              <w:jc w:val="center"/>
            </w:pPr>
            <w:r w:rsidRPr="00176A05">
              <w:t>36(1)</w:t>
            </w:r>
          </w:p>
        </w:tc>
        <w:tc>
          <w:tcPr>
            <w:tcW w:w="1560" w:type="dxa"/>
            <w:tcBorders>
              <w:top w:val="single" w:sz="4" w:space="0" w:color="000000"/>
              <w:left w:val="single" w:sz="4" w:space="0" w:color="000000"/>
              <w:bottom w:val="single" w:sz="4" w:space="0" w:color="000000"/>
            </w:tcBorders>
          </w:tcPr>
          <w:p w14:paraId="02BE1E01" w14:textId="77777777" w:rsidR="00EB2C74" w:rsidRPr="00176A05" w:rsidRDefault="00EB2C74" w:rsidP="00EB2C74">
            <w:pPr>
              <w:snapToGrid w:val="0"/>
              <w:jc w:val="center"/>
            </w:pPr>
            <w:r w:rsidRPr="00176A05">
              <w:t>36(1)</w:t>
            </w:r>
          </w:p>
        </w:tc>
        <w:tc>
          <w:tcPr>
            <w:tcW w:w="2409" w:type="dxa"/>
            <w:tcBorders>
              <w:top w:val="single" w:sz="4" w:space="0" w:color="000000"/>
              <w:left w:val="single" w:sz="4" w:space="0" w:color="000000"/>
              <w:bottom w:val="single" w:sz="4" w:space="0" w:color="000000"/>
              <w:right w:val="single" w:sz="4" w:space="0" w:color="000000"/>
            </w:tcBorders>
          </w:tcPr>
          <w:p w14:paraId="5291C1A3" w14:textId="77777777" w:rsidR="00EB2C74" w:rsidRPr="00176A05" w:rsidRDefault="00EB2C74" w:rsidP="00EB2C74">
            <w:pPr>
              <w:snapToGrid w:val="0"/>
              <w:jc w:val="center"/>
            </w:pPr>
            <w:r w:rsidRPr="00176A05">
              <w:t>108(3)</w:t>
            </w:r>
          </w:p>
          <w:p w14:paraId="3CBE69AD" w14:textId="77777777" w:rsidR="00EB2C74" w:rsidRPr="00176A05" w:rsidRDefault="00EB2C74" w:rsidP="00EB2C74">
            <w:pPr>
              <w:snapToGrid w:val="0"/>
              <w:jc w:val="center"/>
            </w:pPr>
          </w:p>
        </w:tc>
      </w:tr>
      <w:tr w:rsidR="00EF642F" w:rsidRPr="00176A05" w14:paraId="7989A492" w14:textId="77777777" w:rsidTr="00626C09">
        <w:tc>
          <w:tcPr>
            <w:tcW w:w="2552" w:type="dxa"/>
            <w:tcBorders>
              <w:top w:val="single" w:sz="4" w:space="0" w:color="000000"/>
              <w:left w:val="single" w:sz="4" w:space="0" w:color="000000"/>
              <w:bottom w:val="single" w:sz="4" w:space="0" w:color="000000"/>
            </w:tcBorders>
          </w:tcPr>
          <w:p w14:paraId="55B4EFF6" w14:textId="77777777" w:rsidR="00EF642F" w:rsidRPr="00176A05" w:rsidRDefault="00EF642F" w:rsidP="0022367D">
            <w:pPr>
              <w:snapToGrid w:val="0"/>
            </w:pPr>
            <w:r w:rsidRPr="00176A05">
              <w:t>Socialinė-pilietinė veikla</w:t>
            </w:r>
          </w:p>
        </w:tc>
        <w:tc>
          <w:tcPr>
            <w:tcW w:w="1559" w:type="dxa"/>
            <w:tcBorders>
              <w:top w:val="single" w:sz="4" w:space="0" w:color="000000"/>
              <w:left w:val="single" w:sz="4" w:space="0" w:color="000000"/>
              <w:bottom w:val="single" w:sz="4" w:space="0" w:color="000000"/>
            </w:tcBorders>
          </w:tcPr>
          <w:p w14:paraId="19669B98" w14:textId="77777777" w:rsidR="00EF642F" w:rsidRPr="00176A05" w:rsidRDefault="00EF642F" w:rsidP="0022367D">
            <w:pPr>
              <w:snapToGrid w:val="0"/>
              <w:jc w:val="center"/>
            </w:pPr>
            <w:r w:rsidRPr="00176A05">
              <w:t>20</w:t>
            </w:r>
          </w:p>
        </w:tc>
        <w:tc>
          <w:tcPr>
            <w:tcW w:w="1559" w:type="dxa"/>
            <w:tcBorders>
              <w:top w:val="single" w:sz="4" w:space="0" w:color="000000"/>
              <w:left w:val="single" w:sz="4" w:space="0" w:color="000000"/>
              <w:bottom w:val="single" w:sz="4" w:space="0" w:color="000000"/>
              <w:right w:val="single" w:sz="4" w:space="0" w:color="000000"/>
            </w:tcBorders>
          </w:tcPr>
          <w:p w14:paraId="106BC6ED" w14:textId="77777777" w:rsidR="00EF642F" w:rsidRPr="00176A05" w:rsidRDefault="00EF642F" w:rsidP="0022367D">
            <w:pPr>
              <w:snapToGrid w:val="0"/>
              <w:jc w:val="center"/>
            </w:pPr>
            <w:r w:rsidRPr="00176A05">
              <w:t>20</w:t>
            </w:r>
          </w:p>
        </w:tc>
        <w:tc>
          <w:tcPr>
            <w:tcW w:w="1560" w:type="dxa"/>
            <w:tcBorders>
              <w:top w:val="single" w:sz="4" w:space="0" w:color="000000"/>
              <w:left w:val="single" w:sz="4" w:space="0" w:color="000000"/>
              <w:bottom w:val="single" w:sz="4" w:space="0" w:color="000000"/>
            </w:tcBorders>
          </w:tcPr>
          <w:p w14:paraId="11BB2820" w14:textId="77777777" w:rsidR="00EF642F" w:rsidRPr="00176A05" w:rsidRDefault="00EF642F" w:rsidP="0022367D">
            <w:pPr>
              <w:snapToGrid w:val="0"/>
              <w:jc w:val="center"/>
            </w:pPr>
            <w:r w:rsidRPr="00176A05">
              <w:t>20</w:t>
            </w:r>
          </w:p>
        </w:tc>
        <w:tc>
          <w:tcPr>
            <w:tcW w:w="2409" w:type="dxa"/>
            <w:tcBorders>
              <w:top w:val="single" w:sz="4" w:space="0" w:color="000000"/>
              <w:left w:val="single" w:sz="4" w:space="0" w:color="000000"/>
              <w:bottom w:val="single" w:sz="4" w:space="0" w:color="000000"/>
              <w:right w:val="single" w:sz="4" w:space="0" w:color="000000"/>
            </w:tcBorders>
          </w:tcPr>
          <w:p w14:paraId="53FF05AD" w14:textId="77777777" w:rsidR="00EF642F" w:rsidRPr="00176A05" w:rsidRDefault="002A3A96" w:rsidP="0022367D">
            <w:pPr>
              <w:snapToGrid w:val="0"/>
              <w:jc w:val="center"/>
            </w:pPr>
            <w:r w:rsidRPr="00176A05">
              <w:t>6</w:t>
            </w:r>
            <w:r w:rsidR="00EF642F" w:rsidRPr="00176A05">
              <w:t>0</w:t>
            </w:r>
          </w:p>
        </w:tc>
      </w:tr>
      <w:tr w:rsidR="00EF642F" w:rsidRPr="00176A05" w14:paraId="4F5DA36E" w14:textId="77777777" w:rsidTr="00626C09">
        <w:tc>
          <w:tcPr>
            <w:tcW w:w="2552" w:type="dxa"/>
            <w:tcBorders>
              <w:top w:val="single" w:sz="4" w:space="0" w:color="000000"/>
              <w:left w:val="single" w:sz="4" w:space="0" w:color="000000"/>
              <w:bottom w:val="single" w:sz="4" w:space="0" w:color="000000"/>
            </w:tcBorders>
          </w:tcPr>
          <w:p w14:paraId="307B765E" w14:textId="77777777" w:rsidR="00EF642F" w:rsidRPr="00176A05" w:rsidRDefault="00EF642F" w:rsidP="0022367D">
            <w:pPr>
              <w:snapToGrid w:val="0"/>
            </w:pPr>
            <w:r w:rsidRPr="00176A05">
              <w:t>Minimalus pamokų skaičius</w:t>
            </w:r>
          </w:p>
          <w:p w14:paraId="0B78BB69" w14:textId="77777777" w:rsidR="00EF642F" w:rsidRPr="00176A05" w:rsidRDefault="00EF642F" w:rsidP="0022367D">
            <w:pPr>
              <w:snapToGrid w:val="0"/>
            </w:pPr>
          </w:p>
        </w:tc>
        <w:tc>
          <w:tcPr>
            <w:tcW w:w="1559" w:type="dxa"/>
            <w:tcBorders>
              <w:top w:val="single" w:sz="4" w:space="0" w:color="000000"/>
              <w:left w:val="single" w:sz="4" w:space="0" w:color="000000"/>
              <w:bottom w:val="single" w:sz="4" w:space="0" w:color="auto"/>
            </w:tcBorders>
          </w:tcPr>
          <w:p w14:paraId="31BA54A8" w14:textId="77777777" w:rsidR="00EF642F" w:rsidRPr="00176A05" w:rsidRDefault="00EF642F" w:rsidP="0022367D">
            <w:pPr>
              <w:snapToGrid w:val="0"/>
              <w:jc w:val="center"/>
            </w:pPr>
            <w:r w:rsidRPr="00176A05">
              <w:t>32,5</w:t>
            </w:r>
          </w:p>
        </w:tc>
        <w:tc>
          <w:tcPr>
            <w:tcW w:w="1559" w:type="dxa"/>
            <w:tcBorders>
              <w:top w:val="single" w:sz="4" w:space="0" w:color="000000"/>
              <w:left w:val="single" w:sz="4" w:space="0" w:color="000000"/>
              <w:bottom w:val="single" w:sz="4" w:space="0" w:color="auto"/>
              <w:right w:val="single" w:sz="4" w:space="0" w:color="000000"/>
            </w:tcBorders>
          </w:tcPr>
          <w:p w14:paraId="544E7CA2" w14:textId="77777777" w:rsidR="00EF642F" w:rsidRPr="00176A05" w:rsidRDefault="00EF642F" w:rsidP="000A14D0">
            <w:pPr>
              <w:snapToGrid w:val="0"/>
              <w:jc w:val="center"/>
            </w:pPr>
            <w:r w:rsidRPr="00176A05">
              <w:t>32,5</w:t>
            </w:r>
          </w:p>
        </w:tc>
        <w:tc>
          <w:tcPr>
            <w:tcW w:w="1560" w:type="dxa"/>
            <w:tcBorders>
              <w:top w:val="single" w:sz="4" w:space="0" w:color="000000"/>
              <w:left w:val="single" w:sz="4" w:space="0" w:color="000000"/>
              <w:bottom w:val="single" w:sz="4" w:space="0" w:color="auto"/>
            </w:tcBorders>
          </w:tcPr>
          <w:p w14:paraId="62103741" w14:textId="77777777" w:rsidR="00EF642F" w:rsidRPr="00176A05" w:rsidRDefault="00EF642F" w:rsidP="000A14D0">
            <w:pPr>
              <w:snapToGrid w:val="0"/>
              <w:jc w:val="center"/>
            </w:pPr>
            <w:r w:rsidRPr="00176A05">
              <w:t>32,5</w:t>
            </w:r>
          </w:p>
        </w:tc>
        <w:tc>
          <w:tcPr>
            <w:tcW w:w="2409" w:type="dxa"/>
            <w:tcBorders>
              <w:top w:val="single" w:sz="4" w:space="0" w:color="000000"/>
              <w:left w:val="single" w:sz="4" w:space="0" w:color="000000"/>
              <w:bottom w:val="single" w:sz="4" w:space="0" w:color="auto"/>
              <w:right w:val="single" w:sz="4" w:space="0" w:color="000000"/>
            </w:tcBorders>
          </w:tcPr>
          <w:p w14:paraId="2324A1BD" w14:textId="77777777" w:rsidR="00EF642F" w:rsidRPr="00176A05" w:rsidRDefault="002A3A96" w:rsidP="0022367D">
            <w:pPr>
              <w:snapToGrid w:val="0"/>
              <w:jc w:val="center"/>
            </w:pPr>
            <w:r w:rsidRPr="00176A05">
              <w:t>97,5</w:t>
            </w:r>
            <w:r w:rsidR="00EF642F" w:rsidRPr="00176A05">
              <w:t xml:space="preserve"> </w:t>
            </w:r>
          </w:p>
        </w:tc>
      </w:tr>
      <w:tr w:rsidR="00EF642F" w:rsidRPr="00176A05" w14:paraId="151D291A" w14:textId="77777777" w:rsidTr="00626C09">
        <w:tc>
          <w:tcPr>
            <w:tcW w:w="2552" w:type="dxa"/>
            <w:tcBorders>
              <w:top w:val="single" w:sz="4" w:space="0" w:color="000000"/>
              <w:left w:val="single" w:sz="4" w:space="0" w:color="000000"/>
              <w:bottom w:val="single" w:sz="4" w:space="0" w:color="000000"/>
            </w:tcBorders>
          </w:tcPr>
          <w:p w14:paraId="56538FA5" w14:textId="77777777" w:rsidR="00EF642F" w:rsidRPr="00176A05" w:rsidRDefault="00EF642F" w:rsidP="0022367D">
            <w:pPr>
              <w:snapToGrid w:val="0"/>
            </w:pPr>
            <w:r w:rsidRPr="00176A05">
              <w:t>Pamokos, skirtos ugdymo poreikiams tenkinti</w:t>
            </w:r>
          </w:p>
        </w:tc>
        <w:tc>
          <w:tcPr>
            <w:tcW w:w="1559" w:type="dxa"/>
            <w:tcBorders>
              <w:top w:val="single" w:sz="4" w:space="0" w:color="000000"/>
              <w:left w:val="single" w:sz="4" w:space="0" w:color="000000"/>
              <w:bottom w:val="single" w:sz="4" w:space="0" w:color="auto"/>
            </w:tcBorders>
          </w:tcPr>
          <w:p w14:paraId="5EBAA13B" w14:textId="77777777" w:rsidR="00EF642F" w:rsidRPr="00176A05" w:rsidRDefault="00841ACD" w:rsidP="00841ACD">
            <w:pPr>
              <w:snapToGrid w:val="0"/>
              <w:jc w:val="center"/>
            </w:pPr>
            <w:r w:rsidRPr="00176A05">
              <w:t>1*</w:t>
            </w:r>
          </w:p>
          <w:p w14:paraId="38C82AAD" w14:textId="77777777" w:rsidR="00841ACD" w:rsidRPr="00176A05" w:rsidRDefault="00E27484" w:rsidP="00841ACD">
            <w:pPr>
              <w:snapToGrid w:val="0"/>
              <w:jc w:val="center"/>
            </w:pPr>
            <w:r w:rsidRPr="00176A05">
              <w:t>0,5</w:t>
            </w:r>
            <w:r w:rsidR="00841ACD" w:rsidRPr="00176A05">
              <w:t>**</w:t>
            </w:r>
          </w:p>
          <w:p w14:paraId="721A0B4E" w14:textId="77777777" w:rsidR="00DF341C" w:rsidRPr="00176A05" w:rsidRDefault="00DF341C" w:rsidP="00DF341C">
            <w:pPr>
              <w:snapToGrid w:val="0"/>
              <w:jc w:val="center"/>
            </w:pPr>
            <w:r w:rsidRPr="00176A05">
              <w:t>0,75***</w:t>
            </w:r>
          </w:p>
        </w:tc>
        <w:tc>
          <w:tcPr>
            <w:tcW w:w="1559" w:type="dxa"/>
            <w:tcBorders>
              <w:top w:val="single" w:sz="4" w:space="0" w:color="000000"/>
              <w:left w:val="single" w:sz="4" w:space="0" w:color="000000"/>
              <w:bottom w:val="single" w:sz="4" w:space="0" w:color="auto"/>
              <w:right w:val="single" w:sz="4" w:space="0" w:color="000000"/>
            </w:tcBorders>
          </w:tcPr>
          <w:p w14:paraId="6C30B515" w14:textId="77777777" w:rsidR="0005796B" w:rsidRPr="00176A05" w:rsidRDefault="00C45ED8" w:rsidP="0022367D">
            <w:pPr>
              <w:snapToGrid w:val="0"/>
              <w:jc w:val="center"/>
            </w:pPr>
            <w:r w:rsidRPr="00176A05">
              <w:t>1*</w:t>
            </w:r>
          </w:p>
          <w:p w14:paraId="239FC950" w14:textId="77777777" w:rsidR="00841ACD" w:rsidRPr="00176A05" w:rsidRDefault="00E27484" w:rsidP="0022367D">
            <w:pPr>
              <w:snapToGrid w:val="0"/>
              <w:jc w:val="center"/>
            </w:pPr>
            <w:r w:rsidRPr="00176A05">
              <w:t>0,5</w:t>
            </w:r>
            <w:r w:rsidR="00841ACD" w:rsidRPr="00176A05">
              <w:t>**</w:t>
            </w:r>
          </w:p>
          <w:p w14:paraId="43FABE15" w14:textId="77777777" w:rsidR="00EF642F" w:rsidRPr="00176A05" w:rsidRDefault="00DF341C" w:rsidP="00DF341C">
            <w:pPr>
              <w:snapToGrid w:val="0"/>
              <w:jc w:val="center"/>
            </w:pPr>
            <w:r w:rsidRPr="00176A05">
              <w:t>0,75***</w:t>
            </w:r>
          </w:p>
        </w:tc>
        <w:tc>
          <w:tcPr>
            <w:tcW w:w="1560" w:type="dxa"/>
            <w:tcBorders>
              <w:top w:val="single" w:sz="4" w:space="0" w:color="000000"/>
              <w:left w:val="single" w:sz="4" w:space="0" w:color="000000"/>
              <w:bottom w:val="single" w:sz="4" w:space="0" w:color="auto"/>
            </w:tcBorders>
          </w:tcPr>
          <w:p w14:paraId="055AF211" w14:textId="77777777" w:rsidR="00EF642F" w:rsidRPr="00176A05" w:rsidRDefault="00C45ED8" w:rsidP="0022367D">
            <w:pPr>
              <w:snapToGrid w:val="0"/>
              <w:jc w:val="center"/>
            </w:pPr>
            <w:r w:rsidRPr="00176A05">
              <w:t>1*</w:t>
            </w:r>
          </w:p>
          <w:p w14:paraId="0D051FC4" w14:textId="77777777" w:rsidR="00841ACD" w:rsidRPr="00176A05" w:rsidRDefault="00E27484" w:rsidP="0022367D">
            <w:pPr>
              <w:snapToGrid w:val="0"/>
              <w:jc w:val="center"/>
            </w:pPr>
            <w:r w:rsidRPr="00176A05">
              <w:t>0,5</w:t>
            </w:r>
            <w:r w:rsidR="00841ACD" w:rsidRPr="00176A05">
              <w:t>**</w:t>
            </w:r>
          </w:p>
          <w:p w14:paraId="18A04E6A" w14:textId="77777777" w:rsidR="00EF642F" w:rsidRPr="00176A05" w:rsidRDefault="00DF341C" w:rsidP="00DF341C">
            <w:pPr>
              <w:snapToGrid w:val="0"/>
              <w:jc w:val="center"/>
            </w:pPr>
            <w:r w:rsidRPr="00176A05">
              <w:t>0,75***</w:t>
            </w:r>
          </w:p>
        </w:tc>
        <w:tc>
          <w:tcPr>
            <w:tcW w:w="2409" w:type="dxa"/>
            <w:tcBorders>
              <w:top w:val="single" w:sz="4" w:space="0" w:color="000000"/>
              <w:left w:val="single" w:sz="4" w:space="0" w:color="000000"/>
              <w:bottom w:val="single" w:sz="4" w:space="0" w:color="auto"/>
              <w:right w:val="single" w:sz="4" w:space="0" w:color="000000"/>
            </w:tcBorders>
          </w:tcPr>
          <w:p w14:paraId="58ECF26D" w14:textId="77777777" w:rsidR="00EF642F" w:rsidRPr="00176A05" w:rsidRDefault="00D3123B" w:rsidP="00E27484">
            <w:pPr>
              <w:snapToGrid w:val="0"/>
              <w:jc w:val="center"/>
            </w:pPr>
            <w:r w:rsidRPr="00176A05">
              <w:t>243(6,75)</w:t>
            </w:r>
          </w:p>
        </w:tc>
      </w:tr>
      <w:tr w:rsidR="00EF642F" w:rsidRPr="00176A05" w14:paraId="7FF90085" w14:textId="77777777" w:rsidTr="00626C09">
        <w:tc>
          <w:tcPr>
            <w:tcW w:w="2552" w:type="dxa"/>
            <w:tcBorders>
              <w:top w:val="single" w:sz="4" w:space="0" w:color="000000"/>
              <w:left w:val="single" w:sz="4" w:space="0" w:color="000000"/>
              <w:bottom w:val="single" w:sz="4" w:space="0" w:color="000000"/>
            </w:tcBorders>
          </w:tcPr>
          <w:p w14:paraId="1ABE7455" w14:textId="77777777" w:rsidR="00EF642F" w:rsidRPr="00176A05" w:rsidRDefault="00EF642F" w:rsidP="0022367D">
            <w:pPr>
              <w:snapToGrid w:val="0"/>
            </w:pPr>
            <w:r w:rsidRPr="00176A05">
              <w:t>Maksimalus pamokų skaičius</w:t>
            </w:r>
          </w:p>
          <w:p w14:paraId="1781A8F6" w14:textId="77777777" w:rsidR="005B767D" w:rsidRPr="00176A05" w:rsidRDefault="005B767D" w:rsidP="0022367D">
            <w:pPr>
              <w:snapToGrid w:val="0"/>
            </w:pPr>
          </w:p>
        </w:tc>
        <w:tc>
          <w:tcPr>
            <w:tcW w:w="1559" w:type="dxa"/>
            <w:tcBorders>
              <w:top w:val="single" w:sz="4" w:space="0" w:color="auto"/>
              <w:left w:val="single" w:sz="4" w:space="0" w:color="000000"/>
              <w:bottom w:val="single" w:sz="4" w:space="0" w:color="000000"/>
            </w:tcBorders>
          </w:tcPr>
          <w:p w14:paraId="643BB52A" w14:textId="77777777" w:rsidR="00EF642F" w:rsidRPr="00176A05" w:rsidRDefault="00354675" w:rsidP="0022367D">
            <w:pPr>
              <w:snapToGrid w:val="0"/>
              <w:jc w:val="center"/>
            </w:pPr>
            <w:r w:rsidRPr="00176A05">
              <w:t>32,5</w:t>
            </w:r>
          </w:p>
        </w:tc>
        <w:tc>
          <w:tcPr>
            <w:tcW w:w="1559" w:type="dxa"/>
            <w:tcBorders>
              <w:top w:val="single" w:sz="4" w:space="0" w:color="auto"/>
              <w:left w:val="single" w:sz="4" w:space="0" w:color="000000"/>
              <w:bottom w:val="single" w:sz="4" w:space="0" w:color="000000"/>
              <w:right w:val="single" w:sz="4" w:space="0" w:color="000000"/>
            </w:tcBorders>
          </w:tcPr>
          <w:p w14:paraId="61A1F741" w14:textId="77777777" w:rsidR="00EF642F" w:rsidRPr="00176A05" w:rsidRDefault="00354675" w:rsidP="0022367D">
            <w:pPr>
              <w:snapToGrid w:val="0"/>
              <w:jc w:val="center"/>
            </w:pPr>
            <w:r w:rsidRPr="00176A05">
              <w:t>32,5</w:t>
            </w:r>
          </w:p>
        </w:tc>
        <w:tc>
          <w:tcPr>
            <w:tcW w:w="1560" w:type="dxa"/>
            <w:tcBorders>
              <w:top w:val="single" w:sz="4" w:space="0" w:color="auto"/>
              <w:left w:val="single" w:sz="4" w:space="0" w:color="000000"/>
              <w:bottom w:val="single" w:sz="4" w:space="0" w:color="000000"/>
            </w:tcBorders>
          </w:tcPr>
          <w:p w14:paraId="1D976124" w14:textId="77777777" w:rsidR="00EF642F" w:rsidRPr="00176A05" w:rsidRDefault="00354675" w:rsidP="0022367D">
            <w:pPr>
              <w:snapToGrid w:val="0"/>
              <w:jc w:val="center"/>
            </w:pPr>
            <w:r w:rsidRPr="00176A05">
              <w:t>32,5</w:t>
            </w:r>
          </w:p>
        </w:tc>
        <w:tc>
          <w:tcPr>
            <w:tcW w:w="2409" w:type="dxa"/>
            <w:tcBorders>
              <w:top w:val="single" w:sz="4" w:space="0" w:color="000000"/>
              <w:left w:val="single" w:sz="4" w:space="0" w:color="000000"/>
              <w:bottom w:val="single" w:sz="4" w:space="0" w:color="000000"/>
              <w:right w:val="single" w:sz="4" w:space="0" w:color="000000"/>
            </w:tcBorders>
          </w:tcPr>
          <w:p w14:paraId="53766477" w14:textId="77777777" w:rsidR="00EF642F" w:rsidRPr="00176A05" w:rsidRDefault="00354675" w:rsidP="0022367D">
            <w:pPr>
              <w:snapToGrid w:val="0"/>
              <w:jc w:val="center"/>
            </w:pPr>
            <w:r w:rsidRPr="00176A05">
              <w:t>97,5</w:t>
            </w:r>
          </w:p>
        </w:tc>
      </w:tr>
      <w:tr w:rsidR="00EB2C74" w:rsidRPr="00176A05" w14:paraId="243B0480" w14:textId="77777777" w:rsidTr="00626C09">
        <w:tc>
          <w:tcPr>
            <w:tcW w:w="2552" w:type="dxa"/>
            <w:tcBorders>
              <w:top w:val="single" w:sz="4" w:space="0" w:color="000000"/>
              <w:left w:val="single" w:sz="4" w:space="0" w:color="000000"/>
              <w:bottom w:val="single" w:sz="4" w:space="0" w:color="000000"/>
            </w:tcBorders>
          </w:tcPr>
          <w:p w14:paraId="0E95DF9C" w14:textId="77777777" w:rsidR="00EB2C74" w:rsidRPr="00176A05" w:rsidRDefault="00EB2C74" w:rsidP="00EB2C74">
            <w:pPr>
              <w:snapToGrid w:val="0"/>
            </w:pPr>
            <w:r w:rsidRPr="00176A05">
              <w:t>Neformalusis švietimas</w:t>
            </w:r>
          </w:p>
          <w:p w14:paraId="26B02FBA" w14:textId="77777777" w:rsidR="00EB2C74" w:rsidRPr="00176A05" w:rsidRDefault="00EB2C74" w:rsidP="00EB2C74">
            <w:pPr>
              <w:snapToGrid w:val="0"/>
            </w:pPr>
          </w:p>
        </w:tc>
        <w:tc>
          <w:tcPr>
            <w:tcW w:w="1559" w:type="dxa"/>
            <w:tcBorders>
              <w:top w:val="single" w:sz="4" w:space="0" w:color="000000"/>
              <w:left w:val="single" w:sz="4" w:space="0" w:color="000000"/>
              <w:bottom w:val="single" w:sz="4" w:space="0" w:color="000000"/>
            </w:tcBorders>
          </w:tcPr>
          <w:p w14:paraId="5023B40F" w14:textId="77777777" w:rsidR="00EB2C74" w:rsidRPr="00176A05" w:rsidRDefault="00EB2C74" w:rsidP="00EB2C74">
            <w:pPr>
              <w:snapToGrid w:val="0"/>
              <w:jc w:val="center"/>
            </w:pPr>
            <w:r w:rsidRPr="00176A05">
              <w:t>72(2)</w:t>
            </w:r>
          </w:p>
        </w:tc>
        <w:tc>
          <w:tcPr>
            <w:tcW w:w="1559" w:type="dxa"/>
            <w:tcBorders>
              <w:top w:val="single" w:sz="4" w:space="0" w:color="000000"/>
              <w:left w:val="single" w:sz="4" w:space="0" w:color="000000"/>
              <w:bottom w:val="single" w:sz="4" w:space="0" w:color="000000"/>
              <w:right w:val="single" w:sz="4" w:space="0" w:color="000000"/>
            </w:tcBorders>
          </w:tcPr>
          <w:p w14:paraId="04BF73DA" w14:textId="77777777" w:rsidR="00EB2C74" w:rsidRPr="00176A05" w:rsidRDefault="00EB2C74" w:rsidP="00EB2C74">
            <w:pPr>
              <w:snapToGrid w:val="0"/>
              <w:jc w:val="center"/>
            </w:pPr>
            <w:r w:rsidRPr="00176A05">
              <w:t>72(2)</w:t>
            </w:r>
          </w:p>
        </w:tc>
        <w:tc>
          <w:tcPr>
            <w:tcW w:w="1560" w:type="dxa"/>
            <w:tcBorders>
              <w:top w:val="single" w:sz="4" w:space="0" w:color="000000"/>
              <w:left w:val="single" w:sz="4" w:space="0" w:color="000000"/>
              <w:bottom w:val="single" w:sz="4" w:space="0" w:color="000000"/>
            </w:tcBorders>
          </w:tcPr>
          <w:p w14:paraId="3FCC21DA" w14:textId="77777777" w:rsidR="00EB2C74" w:rsidRPr="00176A05" w:rsidRDefault="00EB2C74" w:rsidP="00EB2C74">
            <w:pPr>
              <w:snapToGrid w:val="0"/>
              <w:jc w:val="center"/>
            </w:pPr>
            <w:r w:rsidRPr="00176A05">
              <w:t>72(2)</w:t>
            </w:r>
          </w:p>
        </w:tc>
        <w:tc>
          <w:tcPr>
            <w:tcW w:w="2409" w:type="dxa"/>
            <w:tcBorders>
              <w:top w:val="single" w:sz="4" w:space="0" w:color="000000"/>
              <w:left w:val="single" w:sz="4" w:space="0" w:color="000000"/>
              <w:bottom w:val="single" w:sz="4" w:space="0" w:color="000000"/>
              <w:right w:val="single" w:sz="4" w:space="0" w:color="000000"/>
            </w:tcBorders>
          </w:tcPr>
          <w:p w14:paraId="153B6FC1" w14:textId="77777777" w:rsidR="00EB2C74" w:rsidRPr="00176A05" w:rsidRDefault="00EB2C74" w:rsidP="00EB2C74">
            <w:pPr>
              <w:snapToGrid w:val="0"/>
              <w:jc w:val="center"/>
            </w:pPr>
            <w:r w:rsidRPr="00176A05">
              <w:t>216(6)</w:t>
            </w:r>
          </w:p>
        </w:tc>
      </w:tr>
    </w:tbl>
    <w:p w14:paraId="07285D9F" w14:textId="77777777" w:rsidR="002C3BFD" w:rsidRPr="00176A05" w:rsidRDefault="002C3BFD" w:rsidP="007411E4">
      <w:pPr>
        <w:jc w:val="both"/>
      </w:pPr>
      <w:r w:rsidRPr="00176A05">
        <w:t>pamokos, skirtos ugdymo poreikiams tenkinti:</w:t>
      </w:r>
    </w:p>
    <w:p w14:paraId="329C5C4D" w14:textId="77777777" w:rsidR="00841ACD" w:rsidRPr="00176A05" w:rsidRDefault="00841ACD" w:rsidP="00841ACD">
      <w:pPr>
        <w:jc w:val="both"/>
      </w:pPr>
      <w:r w:rsidRPr="00176A05">
        <w:t>*- matematikos pasiekimų gerinimui (konsultacijos);</w:t>
      </w:r>
    </w:p>
    <w:p w14:paraId="338DD103" w14:textId="77777777" w:rsidR="00841ACD" w:rsidRPr="00176A05" w:rsidRDefault="00841ACD" w:rsidP="00841ACD">
      <w:pPr>
        <w:jc w:val="both"/>
      </w:pPr>
      <w:r w:rsidRPr="00176A05">
        <w:t>** - lietuvių kalbos ir literatūros pasiekimų gerinimui (konsultacijos)</w:t>
      </w:r>
      <w:r w:rsidR="00DF341C" w:rsidRPr="00176A05">
        <w:t>;</w:t>
      </w:r>
    </w:p>
    <w:p w14:paraId="62982E2A" w14:textId="77777777" w:rsidR="00DF341C" w:rsidRDefault="00DF341C" w:rsidP="00841ACD">
      <w:pPr>
        <w:jc w:val="both"/>
      </w:pPr>
      <w:r w:rsidRPr="00176A05">
        <w:t>*** - socialinių ir gamtos mokslų pasiekimams gerinti (konsultacijos).</w:t>
      </w:r>
    </w:p>
    <w:p w14:paraId="032FE571" w14:textId="77777777" w:rsidR="00686ECA" w:rsidRPr="00176A05" w:rsidRDefault="00686ECA" w:rsidP="00841ACD">
      <w:pPr>
        <w:jc w:val="both"/>
      </w:pPr>
    </w:p>
    <w:p w14:paraId="5F81CDE8" w14:textId="77777777" w:rsidR="00FE01A1" w:rsidRPr="00686ECA" w:rsidRDefault="0031386C" w:rsidP="00686ECA">
      <w:pPr>
        <w:numPr>
          <w:ilvl w:val="0"/>
          <w:numId w:val="24"/>
        </w:numPr>
        <w:tabs>
          <w:tab w:val="left" w:pos="1985"/>
        </w:tabs>
        <w:ind w:left="0" w:firstLine="1247"/>
        <w:jc w:val="both"/>
      </w:pPr>
      <w:r w:rsidRPr="00686ECA">
        <w:t>Neformalus vaikų švietimas įgyvendinamas pagal Neformaliojo vaikų švietimo koncepciją, patvirtintą Lietuvos Respublikos švietimo ir mokslo ministro 2005 m. gruodžio 30 d. įsakymu Nr. ISAK-2695</w:t>
      </w:r>
      <w:r w:rsidR="00FE01A1" w:rsidRPr="00686ECA">
        <w:t>.</w:t>
      </w:r>
      <w:r w:rsidRPr="00686ECA">
        <w:t xml:space="preserve"> </w:t>
      </w:r>
    </w:p>
    <w:p w14:paraId="11C51D6B" w14:textId="77777777" w:rsidR="0031386C" w:rsidRPr="00686ECA" w:rsidRDefault="0031386C" w:rsidP="00686ECA">
      <w:pPr>
        <w:numPr>
          <w:ilvl w:val="0"/>
          <w:numId w:val="24"/>
        </w:numPr>
        <w:tabs>
          <w:tab w:val="left" w:pos="1985"/>
        </w:tabs>
        <w:ind w:left="0" w:firstLine="1247"/>
        <w:jc w:val="both"/>
      </w:pPr>
      <w:r w:rsidRPr="00686ECA">
        <w:t>Neformaliojo vaikų švietimo programas mokiniai renkasi laisvai, jos yra neprivalomos.</w:t>
      </w:r>
    </w:p>
    <w:p w14:paraId="52065E13" w14:textId="77777777" w:rsidR="0031386C" w:rsidRPr="00686ECA" w:rsidRDefault="0031386C" w:rsidP="00686ECA">
      <w:pPr>
        <w:numPr>
          <w:ilvl w:val="0"/>
          <w:numId w:val="24"/>
        </w:numPr>
        <w:tabs>
          <w:tab w:val="left" w:pos="1985"/>
        </w:tabs>
        <w:ind w:left="0" w:firstLine="1247"/>
        <w:jc w:val="both"/>
      </w:pPr>
      <w:r w:rsidRPr="00686ECA">
        <w:t>Neformalus</w:t>
      </w:r>
      <w:r w:rsidR="007F0E52" w:rsidRPr="00686ECA">
        <w:t>is</w:t>
      </w:r>
      <w:r w:rsidRPr="00686ECA">
        <w:t xml:space="preserve"> švietimas vykdomas:</w:t>
      </w:r>
    </w:p>
    <w:p w14:paraId="5953CE53" w14:textId="77777777" w:rsidR="0031386C" w:rsidRPr="00686ECA" w:rsidRDefault="0031386C" w:rsidP="00686ECA">
      <w:pPr>
        <w:numPr>
          <w:ilvl w:val="1"/>
          <w:numId w:val="24"/>
        </w:numPr>
        <w:tabs>
          <w:tab w:val="left" w:pos="1985"/>
        </w:tabs>
        <w:ind w:left="0" w:firstLine="1247"/>
        <w:jc w:val="both"/>
      </w:pPr>
      <w:r w:rsidRPr="00686ECA">
        <w:t>per neformaliojo švietimo programas. Neformaliojo švietimo valandos skiriamos meninę, sportinę ir kitą veiklą pasirinkusių mokinių asmeninėms, socialinėms kompetencijoms ugdyti</w:t>
      </w:r>
      <w:r w:rsidR="00620C97" w:rsidRPr="00686ECA">
        <w:t>;</w:t>
      </w:r>
    </w:p>
    <w:p w14:paraId="7F1F34AB" w14:textId="77777777" w:rsidR="0031386C" w:rsidRPr="00686ECA" w:rsidRDefault="00620C97" w:rsidP="00686ECA">
      <w:pPr>
        <w:numPr>
          <w:ilvl w:val="1"/>
          <w:numId w:val="24"/>
        </w:numPr>
        <w:tabs>
          <w:tab w:val="left" w:pos="1985"/>
        </w:tabs>
        <w:ind w:left="0" w:firstLine="1247"/>
        <w:jc w:val="both"/>
        <w:rPr>
          <w:color w:val="000000"/>
        </w:rPr>
      </w:pPr>
      <w:r w:rsidRPr="00686ECA">
        <w:t>k</w:t>
      </w:r>
      <w:r w:rsidR="0031386C" w:rsidRPr="00686ECA">
        <w:t>iekvienais mokslo metais iki gegužės 1 dienos gimnazija įvertina neformaliojo švietimo programų poreikį</w:t>
      </w:r>
      <w:r w:rsidR="0031386C" w:rsidRPr="00686ECA">
        <w:rPr>
          <w:color w:val="000000"/>
        </w:rPr>
        <w:t>. Mokiniai apklausiami, kokių būrelių, programų norėtų kitais mokslo metais. Atsižvelgdami į mokinių poreikius mokytojai siūlo neformaliojo švietimo programas, kurios gali būti koreguojamos mokslo metų pradžioje. Neformaliojo švietimo grupių mokinių sąrašai pateikiami direktoriui iki rugsėjo 7</w:t>
      </w:r>
      <w:r w:rsidR="00456875" w:rsidRPr="00686ECA">
        <w:rPr>
          <w:color w:val="000000"/>
        </w:rPr>
        <w:t xml:space="preserve"> </w:t>
      </w:r>
      <w:r w:rsidR="0031386C" w:rsidRPr="00686ECA">
        <w:rPr>
          <w:color w:val="000000"/>
        </w:rPr>
        <w:t>d.</w:t>
      </w:r>
    </w:p>
    <w:p w14:paraId="6B348140" w14:textId="77777777" w:rsidR="0031386C" w:rsidRPr="00686ECA" w:rsidRDefault="0031386C" w:rsidP="00686ECA">
      <w:pPr>
        <w:numPr>
          <w:ilvl w:val="0"/>
          <w:numId w:val="24"/>
        </w:numPr>
        <w:tabs>
          <w:tab w:val="left" w:pos="1985"/>
        </w:tabs>
        <w:ind w:left="0" w:firstLine="1247"/>
        <w:jc w:val="both"/>
        <w:rPr>
          <w:color w:val="000000"/>
        </w:rPr>
      </w:pPr>
      <w:r w:rsidRPr="00686ECA">
        <w:t>Mokinių skaičius neformaliojo švietimo grupėje yra ne mažesnis kaip 12 mokinių.</w:t>
      </w:r>
      <w:r w:rsidRPr="00686ECA">
        <w:rPr>
          <w:color w:val="000000"/>
        </w:rPr>
        <w:t xml:space="preserve"> (Mokytojų tarybos </w:t>
      </w:r>
      <w:r w:rsidR="00F6675D" w:rsidRPr="00686ECA">
        <w:rPr>
          <w:color w:val="000000"/>
        </w:rPr>
        <w:t xml:space="preserve">posėdžio </w:t>
      </w:r>
      <w:r w:rsidRPr="00686ECA">
        <w:rPr>
          <w:color w:val="000000"/>
        </w:rPr>
        <w:t>2023-06-</w:t>
      </w:r>
      <w:r w:rsidR="002B77A2" w:rsidRPr="00686ECA">
        <w:rPr>
          <w:color w:val="000000"/>
        </w:rPr>
        <w:t>15</w:t>
      </w:r>
      <w:r w:rsidRPr="00686ECA">
        <w:rPr>
          <w:color w:val="000000"/>
        </w:rPr>
        <w:t>, protokolas Nr. MT-</w:t>
      </w:r>
      <w:r w:rsidR="00184035" w:rsidRPr="00686ECA">
        <w:rPr>
          <w:color w:val="000000"/>
        </w:rPr>
        <w:t>07</w:t>
      </w:r>
      <w:r w:rsidRPr="00686ECA">
        <w:rPr>
          <w:color w:val="000000"/>
        </w:rPr>
        <w:t>).</w:t>
      </w:r>
    </w:p>
    <w:p w14:paraId="584F5B46" w14:textId="77777777" w:rsidR="0031386C" w:rsidRPr="00686ECA" w:rsidRDefault="0031386C" w:rsidP="00686ECA">
      <w:pPr>
        <w:numPr>
          <w:ilvl w:val="0"/>
          <w:numId w:val="24"/>
        </w:numPr>
        <w:tabs>
          <w:tab w:val="left" w:pos="1985"/>
        </w:tabs>
        <w:ind w:left="0" w:firstLine="1247"/>
        <w:jc w:val="both"/>
      </w:pPr>
      <w:r w:rsidRPr="00686ECA">
        <w:t xml:space="preserve">Neformaliojo švietimo valandos nustatomos metams, visos neformaliojo švietimo programos vykdomos visus mokslo metus. </w:t>
      </w:r>
    </w:p>
    <w:p w14:paraId="776D8356" w14:textId="77777777" w:rsidR="0031386C" w:rsidRPr="00686ECA" w:rsidRDefault="0031386C" w:rsidP="00686ECA">
      <w:pPr>
        <w:numPr>
          <w:ilvl w:val="0"/>
          <w:numId w:val="24"/>
        </w:numPr>
        <w:tabs>
          <w:tab w:val="left" w:pos="1985"/>
          <w:tab w:val="left" w:pos="8775"/>
        </w:tabs>
        <w:ind w:left="0" w:firstLine="1247"/>
        <w:jc w:val="both"/>
      </w:pPr>
      <w:r w:rsidRPr="00686ECA">
        <w:t>Neformaliojo švietimo veikla įrašoma į nef</w:t>
      </w:r>
      <w:r w:rsidR="001F6B16" w:rsidRPr="00686ECA">
        <w:t>ormaliojo švietimo tvarkaraštį.</w:t>
      </w:r>
    </w:p>
    <w:p w14:paraId="3F54848F" w14:textId="77777777" w:rsidR="0031386C" w:rsidRPr="00686ECA" w:rsidRDefault="0031386C" w:rsidP="00686ECA">
      <w:pPr>
        <w:numPr>
          <w:ilvl w:val="0"/>
          <w:numId w:val="24"/>
        </w:numPr>
        <w:tabs>
          <w:tab w:val="left" w:pos="1985"/>
        </w:tabs>
        <w:ind w:left="0" w:firstLine="1247"/>
        <w:jc w:val="both"/>
      </w:pPr>
      <w:r w:rsidRPr="00686ECA">
        <w:lastRenderedPageBreak/>
        <w:t xml:space="preserve">Neformaliojo švietimo grupės sudaromos iš įvairaus amžiaus ir klasių grupių mokinių (5–8 klasių, I–IV gimnazijos klasių, 5–8 ir I–IV gimnazijos klasių) arba </w:t>
      </w:r>
      <w:r w:rsidR="00166D4F" w:rsidRPr="00686ECA">
        <w:t>tik iš paralelių klasių mokinių:</w:t>
      </w:r>
    </w:p>
    <w:p w14:paraId="286E47C7" w14:textId="77777777" w:rsidR="0031386C" w:rsidRPr="00686ECA" w:rsidRDefault="00166D4F" w:rsidP="00686ECA">
      <w:pPr>
        <w:numPr>
          <w:ilvl w:val="1"/>
          <w:numId w:val="24"/>
        </w:numPr>
        <w:tabs>
          <w:tab w:val="left" w:pos="1985"/>
        </w:tabs>
        <w:ind w:left="0" w:firstLine="1247"/>
        <w:jc w:val="both"/>
      </w:pPr>
      <w:r w:rsidRPr="00686ECA">
        <w:t>g</w:t>
      </w:r>
      <w:r w:rsidR="0031386C" w:rsidRPr="00686ECA">
        <w:t>imnazija siūlo mokiniams, turintiems nepalankias socialines, ekonomines bei kultūrines sąlygas namuose, lankyti bent vieną neformaliojo švietimo programą.</w:t>
      </w:r>
    </w:p>
    <w:p w14:paraId="29C4715D" w14:textId="77777777" w:rsidR="0031386C" w:rsidRPr="00686ECA" w:rsidRDefault="0031386C" w:rsidP="00686ECA">
      <w:pPr>
        <w:numPr>
          <w:ilvl w:val="0"/>
          <w:numId w:val="24"/>
        </w:numPr>
        <w:tabs>
          <w:tab w:val="left" w:pos="1985"/>
        </w:tabs>
        <w:ind w:left="0" w:firstLine="1247"/>
        <w:jc w:val="both"/>
        <w:rPr>
          <w:color w:val="000000"/>
        </w:rPr>
      </w:pPr>
      <w:r w:rsidRPr="00686ECA">
        <w:t xml:space="preserve">Per mokinių atostogas neformaliojo švietimo programos mokiniams yra neprivalomos. Vadovaujamasi </w:t>
      </w:r>
      <w:r w:rsidRPr="00686ECA">
        <w:rPr>
          <w:color w:val="000000"/>
        </w:rPr>
        <w:t xml:space="preserve">Elektrėnų savivaldybės tarybos 2009-07-01 sprendimu Nr. TS-139 </w:t>
      </w:r>
      <w:r w:rsidR="001F6B16" w:rsidRPr="00686ECA">
        <w:rPr>
          <w:color w:val="000000"/>
        </w:rPr>
        <w:t>„</w:t>
      </w:r>
      <w:r w:rsidRPr="00686ECA">
        <w:rPr>
          <w:color w:val="000000"/>
        </w:rPr>
        <w:t>Dėl neformaliojo vaikų švietimo programų vykdymo mokinių atostogų metu tvarkos aprašo</w:t>
      </w:r>
      <w:r w:rsidR="001F6B16" w:rsidRPr="00686ECA">
        <w:rPr>
          <w:color w:val="000000"/>
        </w:rPr>
        <w:t>“</w:t>
      </w:r>
      <w:r w:rsidRPr="00686ECA">
        <w:rPr>
          <w:color w:val="000000"/>
        </w:rPr>
        <w:t>.</w:t>
      </w:r>
    </w:p>
    <w:p w14:paraId="703DCEFB" w14:textId="77777777" w:rsidR="0031386C" w:rsidRDefault="0031386C" w:rsidP="00686ECA">
      <w:pPr>
        <w:numPr>
          <w:ilvl w:val="1"/>
          <w:numId w:val="24"/>
        </w:numPr>
        <w:tabs>
          <w:tab w:val="left" w:pos="1985"/>
        </w:tabs>
        <w:ind w:left="0" w:firstLine="1247"/>
        <w:jc w:val="both"/>
      </w:pPr>
      <w:r w:rsidRPr="00686ECA">
        <w:t>Neformaliojo švietimo programos:</w:t>
      </w:r>
    </w:p>
    <w:p w14:paraId="0E3A56FE" w14:textId="77777777" w:rsidR="00686ECA" w:rsidRPr="00686ECA" w:rsidRDefault="00686ECA" w:rsidP="00686ECA">
      <w:pPr>
        <w:tabs>
          <w:tab w:val="left" w:pos="1985"/>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756"/>
        <w:gridCol w:w="3425"/>
        <w:gridCol w:w="1225"/>
        <w:gridCol w:w="1382"/>
      </w:tblGrid>
      <w:tr w:rsidR="0031386C" w:rsidRPr="00176A05" w14:paraId="0B302E9D" w14:textId="77777777" w:rsidTr="004135BC">
        <w:tc>
          <w:tcPr>
            <w:tcW w:w="740" w:type="dxa"/>
          </w:tcPr>
          <w:p w14:paraId="6F27FFA6" w14:textId="77777777" w:rsidR="00462BC8" w:rsidRPr="00176A05" w:rsidRDefault="0031386C" w:rsidP="00E27DF3">
            <w:pPr>
              <w:jc w:val="both"/>
            </w:pPr>
            <w:r w:rsidRPr="00176A05">
              <w:t>Eil.</w:t>
            </w:r>
          </w:p>
          <w:p w14:paraId="6C87780A" w14:textId="77777777" w:rsidR="0031386C" w:rsidRPr="00176A05" w:rsidRDefault="0031386C" w:rsidP="00E27DF3">
            <w:pPr>
              <w:jc w:val="both"/>
            </w:pPr>
            <w:r w:rsidRPr="00176A05">
              <w:t>Nr.</w:t>
            </w:r>
          </w:p>
        </w:tc>
        <w:tc>
          <w:tcPr>
            <w:tcW w:w="2825" w:type="dxa"/>
          </w:tcPr>
          <w:p w14:paraId="241517D6" w14:textId="77777777" w:rsidR="0031386C" w:rsidRPr="00176A05" w:rsidRDefault="0031386C" w:rsidP="00E27DF3">
            <w:pPr>
              <w:jc w:val="center"/>
            </w:pPr>
            <w:r w:rsidRPr="00176A05">
              <w:t>Programų kryptys</w:t>
            </w:r>
          </w:p>
        </w:tc>
        <w:tc>
          <w:tcPr>
            <w:tcW w:w="3537" w:type="dxa"/>
          </w:tcPr>
          <w:p w14:paraId="58403E7D" w14:textId="77777777" w:rsidR="0031386C" w:rsidRPr="00176A05" w:rsidRDefault="0031386C" w:rsidP="00E27DF3">
            <w:pPr>
              <w:jc w:val="both"/>
            </w:pPr>
            <w:r w:rsidRPr="00176A05">
              <w:t>Programų pavadinimas</w:t>
            </w:r>
          </w:p>
        </w:tc>
        <w:tc>
          <w:tcPr>
            <w:tcW w:w="1246" w:type="dxa"/>
          </w:tcPr>
          <w:p w14:paraId="33AA21C5" w14:textId="77777777" w:rsidR="0031386C" w:rsidRPr="00176A05" w:rsidRDefault="0031386C" w:rsidP="00E27DF3">
            <w:pPr>
              <w:jc w:val="center"/>
            </w:pPr>
            <w:r w:rsidRPr="00176A05">
              <w:t>Klasės</w:t>
            </w:r>
          </w:p>
        </w:tc>
        <w:tc>
          <w:tcPr>
            <w:tcW w:w="1397" w:type="dxa"/>
          </w:tcPr>
          <w:p w14:paraId="20DE4CAC" w14:textId="77777777" w:rsidR="0031386C" w:rsidRPr="00176A05" w:rsidRDefault="0031386C" w:rsidP="00E27DF3">
            <w:pPr>
              <w:jc w:val="center"/>
            </w:pPr>
            <w:r w:rsidRPr="00176A05">
              <w:t>Valandos</w:t>
            </w:r>
          </w:p>
        </w:tc>
      </w:tr>
      <w:tr w:rsidR="0031386C" w:rsidRPr="00176A05" w14:paraId="02E323E3" w14:textId="77777777" w:rsidTr="004135BC">
        <w:tc>
          <w:tcPr>
            <w:tcW w:w="740" w:type="dxa"/>
          </w:tcPr>
          <w:p w14:paraId="5279057D" w14:textId="77777777" w:rsidR="0031386C" w:rsidRPr="00176A05" w:rsidRDefault="0031386C" w:rsidP="00E27DF3">
            <w:pPr>
              <w:jc w:val="both"/>
            </w:pPr>
            <w:r w:rsidRPr="00176A05">
              <w:t>1</w:t>
            </w:r>
          </w:p>
        </w:tc>
        <w:tc>
          <w:tcPr>
            <w:tcW w:w="2825" w:type="dxa"/>
          </w:tcPr>
          <w:p w14:paraId="07D47F0E" w14:textId="77777777" w:rsidR="0031386C" w:rsidRPr="00176A05" w:rsidRDefault="0031386C" w:rsidP="00E27DF3">
            <w:pPr>
              <w:jc w:val="both"/>
              <w:rPr>
                <w:highlight w:val="green"/>
              </w:rPr>
            </w:pPr>
            <w:r w:rsidRPr="00176A05">
              <w:t>Meninė</w:t>
            </w:r>
          </w:p>
        </w:tc>
        <w:tc>
          <w:tcPr>
            <w:tcW w:w="3537" w:type="dxa"/>
          </w:tcPr>
          <w:p w14:paraId="7E1AEC1D" w14:textId="77777777" w:rsidR="0031386C" w:rsidRPr="00176A05" w:rsidRDefault="00184035" w:rsidP="00E27DF3">
            <w:pPr>
              <w:jc w:val="both"/>
            </w:pPr>
            <w:r w:rsidRPr="00176A05">
              <w:t>Ritminiai šokiai</w:t>
            </w:r>
          </w:p>
          <w:p w14:paraId="69E0FEEE" w14:textId="77777777" w:rsidR="00184035" w:rsidRPr="00176A05" w:rsidRDefault="00184035" w:rsidP="00E27DF3">
            <w:pPr>
              <w:jc w:val="both"/>
            </w:pPr>
            <w:r w:rsidRPr="00176A05">
              <w:t>Tautiniai šokiai</w:t>
            </w:r>
          </w:p>
          <w:p w14:paraId="77A0EDF6" w14:textId="77777777" w:rsidR="00184035" w:rsidRPr="00176A05" w:rsidRDefault="00184035" w:rsidP="00E27DF3">
            <w:pPr>
              <w:jc w:val="both"/>
            </w:pPr>
            <w:r w:rsidRPr="00176A05">
              <w:t>Šiuolaikiniai šokiai</w:t>
            </w:r>
          </w:p>
          <w:p w14:paraId="73D60015" w14:textId="77777777" w:rsidR="00184035" w:rsidRPr="00176A05" w:rsidRDefault="00184035" w:rsidP="00E27DF3">
            <w:pPr>
              <w:jc w:val="both"/>
            </w:pPr>
            <w:r w:rsidRPr="00176A05">
              <w:t>Jaunių choras</w:t>
            </w:r>
          </w:p>
          <w:p w14:paraId="73CE206F" w14:textId="77777777" w:rsidR="00184035" w:rsidRPr="00176A05" w:rsidRDefault="002268BC" w:rsidP="00E27DF3">
            <w:pPr>
              <w:jc w:val="both"/>
            </w:pPr>
            <w:r w:rsidRPr="00176A05">
              <w:t>M</w:t>
            </w:r>
            <w:r w:rsidR="00184035" w:rsidRPr="00176A05">
              <w:t>išrus choras</w:t>
            </w:r>
          </w:p>
          <w:p w14:paraId="45BF3770" w14:textId="77777777" w:rsidR="0031386C" w:rsidRPr="00176A05" w:rsidRDefault="00184035" w:rsidP="00E27DF3">
            <w:pPr>
              <w:jc w:val="both"/>
            </w:pPr>
            <w:r w:rsidRPr="00176A05">
              <w:t>Keramika</w:t>
            </w:r>
          </w:p>
          <w:p w14:paraId="53BE99EE" w14:textId="77777777" w:rsidR="002268BC" w:rsidRPr="00176A05" w:rsidRDefault="002268BC" w:rsidP="00E27DF3">
            <w:pPr>
              <w:jc w:val="both"/>
            </w:pPr>
            <w:r w:rsidRPr="00176A05">
              <w:t>Mišrus ansamblis</w:t>
            </w:r>
          </w:p>
          <w:p w14:paraId="52241BEC" w14:textId="77777777" w:rsidR="000813D6" w:rsidRPr="00176A05" w:rsidRDefault="002268BC" w:rsidP="00E27DF3">
            <w:pPr>
              <w:jc w:val="both"/>
            </w:pPr>
            <w:r w:rsidRPr="00176A05">
              <w:t>Kūrybinės dirbtuvės</w:t>
            </w:r>
          </w:p>
          <w:p w14:paraId="4E500C1E" w14:textId="77777777" w:rsidR="00BC33AE" w:rsidRPr="00176A05" w:rsidRDefault="00BC33AE" w:rsidP="00E27DF3">
            <w:pPr>
              <w:jc w:val="both"/>
            </w:pPr>
          </w:p>
        </w:tc>
        <w:tc>
          <w:tcPr>
            <w:tcW w:w="1246" w:type="dxa"/>
          </w:tcPr>
          <w:p w14:paraId="6FEDBD80" w14:textId="77777777" w:rsidR="0031386C" w:rsidRPr="00176A05" w:rsidRDefault="003358CF" w:rsidP="00E27DF3">
            <w:pPr>
              <w:jc w:val="center"/>
            </w:pPr>
            <w:r w:rsidRPr="00176A05">
              <w:t>7</w:t>
            </w:r>
            <w:r w:rsidR="00A44507" w:rsidRPr="00176A05">
              <w:rPr>
                <w:color w:val="000000"/>
              </w:rPr>
              <w:t>–</w:t>
            </w:r>
            <w:r w:rsidRPr="00176A05">
              <w:t>8</w:t>
            </w:r>
          </w:p>
          <w:p w14:paraId="0E8BD934" w14:textId="77777777" w:rsidR="00184035" w:rsidRPr="00176A05" w:rsidRDefault="00184035" w:rsidP="00E27DF3">
            <w:pPr>
              <w:jc w:val="center"/>
            </w:pPr>
            <w:r w:rsidRPr="00176A05">
              <w:t>5</w:t>
            </w:r>
            <w:r w:rsidR="00A44507" w:rsidRPr="00176A05">
              <w:rPr>
                <w:color w:val="000000"/>
              </w:rPr>
              <w:t>–</w:t>
            </w:r>
            <w:r w:rsidR="003358CF" w:rsidRPr="00176A05">
              <w:t>6</w:t>
            </w:r>
          </w:p>
          <w:p w14:paraId="2618638E" w14:textId="77777777" w:rsidR="00184035" w:rsidRPr="00176A05" w:rsidRDefault="003A13F5" w:rsidP="00E27DF3">
            <w:pPr>
              <w:jc w:val="center"/>
            </w:pPr>
            <w:r w:rsidRPr="00176A05">
              <w:t>I</w:t>
            </w:r>
            <w:r w:rsidRPr="00176A05">
              <w:rPr>
                <w:color w:val="000000"/>
              </w:rPr>
              <w:t>–</w:t>
            </w:r>
            <w:r w:rsidR="00184035" w:rsidRPr="00176A05">
              <w:t>II</w:t>
            </w:r>
            <w:r w:rsidR="003358CF" w:rsidRPr="00176A05">
              <w:t>I</w:t>
            </w:r>
          </w:p>
          <w:p w14:paraId="10AFF2E4" w14:textId="77777777" w:rsidR="00184035" w:rsidRPr="00176A05" w:rsidRDefault="003A13F5" w:rsidP="00E27DF3">
            <w:pPr>
              <w:jc w:val="center"/>
            </w:pPr>
            <w:r w:rsidRPr="00176A05">
              <w:t>5</w:t>
            </w:r>
            <w:r w:rsidRPr="00176A05">
              <w:rPr>
                <w:color w:val="000000"/>
              </w:rPr>
              <w:t>–</w:t>
            </w:r>
            <w:r w:rsidR="00184035" w:rsidRPr="00176A05">
              <w:t>8</w:t>
            </w:r>
            <w:r w:rsidR="002268BC" w:rsidRPr="00176A05">
              <w:t>, I</w:t>
            </w:r>
          </w:p>
          <w:p w14:paraId="4905C010" w14:textId="77777777" w:rsidR="00184035" w:rsidRPr="00176A05" w:rsidRDefault="003A13F5" w:rsidP="00E27DF3">
            <w:pPr>
              <w:jc w:val="center"/>
            </w:pPr>
            <w:r w:rsidRPr="00176A05">
              <w:t>I</w:t>
            </w:r>
            <w:r w:rsidRPr="00176A05">
              <w:rPr>
                <w:color w:val="000000"/>
              </w:rPr>
              <w:t>–</w:t>
            </w:r>
            <w:r w:rsidR="00184035" w:rsidRPr="00176A05">
              <w:t>IV</w:t>
            </w:r>
          </w:p>
          <w:p w14:paraId="7CA5F83B" w14:textId="77777777" w:rsidR="00184035" w:rsidRPr="00176A05" w:rsidRDefault="003A13F5" w:rsidP="00E27DF3">
            <w:pPr>
              <w:jc w:val="center"/>
            </w:pPr>
            <w:r w:rsidRPr="00176A05">
              <w:t>5</w:t>
            </w:r>
            <w:r w:rsidRPr="00176A05">
              <w:rPr>
                <w:color w:val="000000"/>
              </w:rPr>
              <w:t>–</w:t>
            </w:r>
            <w:r w:rsidR="00184035" w:rsidRPr="00176A05">
              <w:t>8, I</w:t>
            </w:r>
            <w:r w:rsidR="00A44507" w:rsidRPr="00176A05">
              <w:rPr>
                <w:color w:val="000000"/>
              </w:rPr>
              <w:t>–</w:t>
            </w:r>
            <w:r w:rsidR="003358CF" w:rsidRPr="00176A05">
              <w:t>II</w:t>
            </w:r>
          </w:p>
          <w:p w14:paraId="0630E826" w14:textId="77777777" w:rsidR="000813D6" w:rsidRPr="00176A05" w:rsidRDefault="002268BC" w:rsidP="00E27DF3">
            <w:pPr>
              <w:jc w:val="center"/>
            </w:pPr>
            <w:r w:rsidRPr="00176A05">
              <w:t>I</w:t>
            </w:r>
            <w:r w:rsidRPr="00176A05">
              <w:rPr>
                <w:color w:val="000000"/>
              </w:rPr>
              <w:t>–</w:t>
            </w:r>
            <w:r w:rsidRPr="00176A05">
              <w:t>IV</w:t>
            </w:r>
          </w:p>
          <w:p w14:paraId="1D469EE6" w14:textId="77777777" w:rsidR="000813D6" w:rsidRPr="00176A05" w:rsidRDefault="003A13F5" w:rsidP="00E27DF3">
            <w:pPr>
              <w:jc w:val="center"/>
            </w:pPr>
            <w:r w:rsidRPr="00176A05">
              <w:t>5</w:t>
            </w:r>
            <w:r w:rsidRPr="00176A05">
              <w:rPr>
                <w:color w:val="000000"/>
              </w:rPr>
              <w:t>–</w:t>
            </w:r>
            <w:r w:rsidR="000813D6" w:rsidRPr="00176A05">
              <w:t>8</w:t>
            </w:r>
          </w:p>
          <w:p w14:paraId="394A8DA9" w14:textId="77777777" w:rsidR="00BC33AE" w:rsidRPr="00176A05" w:rsidRDefault="00BC33AE" w:rsidP="00E27DF3">
            <w:pPr>
              <w:jc w:val="center"/>
            </w:pPr>
          </w:p>
        </w:tc>
        <w:tc>
          <w:tcPr>
            <w:tcW w:w="1397" w:type="dxa"/>
          </w:tcPr>
          <w:p w14:paraId="7C295765" w14:textId="77777777" w:rsidR="0031386C" w:rsidRPr="00176A05" w:rsidRDefault="003358CF" w:rsidP="00E27DF3">
            <w:pPr>
              <w:jc w:val="center"/>
            </w:pPr>
            <w:r w:rsidRPr="00176A05">
              <w:t>3</w:t>
            </w:r>
          </w:p>
          <w:p w14:paraId="590AB713" w14:textId="77777777" w:rsidR="00184035" w:rsidRPr="00176A05" w:rsidRDefault="00184035" w:rsidP="00E27DF3">
            <w:pPr>
              <w:jc w:val="center"/>
            </w:pPr>
            <w:r w:rsidRPr="00176A05">
              <w:t>2</w:t>
            </w:r>
          </w:p>
          <w:p w14:paraId="0B1E37A3" w14:textId="77777777" w:rsidR="00184035" w:rsidRPr="00176A05" w:rsidRDefault="003358CF" w:rsidP="00E27DF3">
            <w:pPr>
              <w:jc w:val="center"/>
            </w:pPr>
            <w:r w:rsidRPr="00176A05">
              <w:t>3</w:t>
            </w:r>
          </w:p>
          <w:p w14:paraId="214912A0" w14:textId="4882603B" w:rsidR="00184035" w:rsidRPr="00176A05" w:rsidRDefault="00572B13" w:rsidP="00E27DF3">
            <w:pPr>
              <w:jc w:val="center"/>
            </w:pPr>
            <w:r>
              <w:t>5</w:t>
            </w:r>
          </w:p>
          <w:p w14:paraId="0B5C56A0" w14:textId="0946067D" w:rsidR="00184035" w:rsidRPr="00176A05" w:rsidRDefault="00572B13" w:rsidP="00E27DF3">
            <w:pPr>
              <w:jc w:val="center"/>
            </w:pPr>
            <w:r>
              <w:t>6</w:t>
            </w:r>
          </w:p>
          <w:p w14:paraId="7073EB13" w14:textId="148E3F80" w:rsidR="000813D6" w:rsidRPr="00176A05" w:rsidRDefault="00922B16" w:rsidP="00E27DF3">
            <w:pPr>
              <w:jc w:val="center"/>
            </w:pPr>
            <w:r>
              <w:t>5</w:t>
            </w:r>
          </w:p>
          <w:p w14:paraId="2A0E2586" w14:textId="2EC52D5D" w:rsidR="000813D6" w:rsidRPr="00176A05" w:rsidRDefault="00922B16" w:rsidP="00E27DF3">
            <w:pPr>
              <w:jc w:val="center"/>
            </w:pPr>
            <w:r>
              <w:t>1</w:t>
            </w:r>
          </w:p>
          <w:p w14:paraId="7BC255A0" w14:textId="23E32DCA" w:rsidR="000813D6" w:rsidRPr="00176A05" w:rsidRDefault="00483E7D" w:rsidP="00E27DF3">
            <w:pPr>
              <w:jc w:val="center"/>
            </w:pPr>
            <w:r>
              <w:t>4</w:t>
            </w:r>
          </w:p>
          <w:p w14:paraId="695BD40F" w14:textId="77777777" w:rsidR="00BC33AE" w:rsidRPr="00176A05" w:rsidRDefault="00BC33AE" w:rsidP="00E27DF3">
            <w:pPr>
              <w:jc w:val="center"/>
            </w:pPr>
          </w:p>
        </w:tc>
      </w:tr>
      <w:tr w:rsidR="0031386C" w:rsidRPr="00176A05" w14:paraId="63E8AF82" w14:textId="77777777" w:rsidTr="004135BC">
        <w:tc>
          <w:tcPr>
            <w:tcW w:w="740" w:type="dxa"/>
          </w:tcPr>
          <w:p w14:paraId="5EE4662C" w14:textId="77777777" w:rsidR="0031386C" w:rsidRPr="00176A05" w:rsidRDefault="0031386C" w:rsidP="00E27DF3">
            <w:pPr>
              <w:jc w:val="both"/>
            </w:pPr>
            <w:r w:rsidRPr="00176A05">
              <w:t>2</w:t>
            </w:r>
          </w:p>
        </w:tc>
        <w:tc>
          <w:tcPr>
            <w:tcW w:w="2825" w:type="dxa"/>
          </w:tcPr>
          <w:p w14:paraId="7B30945A" w14:textId="77777777" w:rsidR="0031386C" w:rsidRPr="00176A05" w:rsidRDefault="0031386C" w:rsidP="00E27DF3">
            <w:pPr>
              <w:jc w:val="both"/>
              <w:rPr>
                <w:highlight w:val="green"/>
              </w:rPr>
            </w:pPr>
            <w:r w:rsidRPr="00176A05">
              <w:t>Sportinė</w:t>
            </w:r>
          </w:p>
        </w:tc>
        <w:tc>
          <w:tcPr>
            <w:tcW w:w="3537" w:type="dxa"/>
          </w:tcPr>
          <w:p w14:paraId="11B846E5" w14:textId="77777777" w:rsidR="00CA73E0" w:rsidRPr="00176A05" w:rsidRDefault="003358CF" w:rsidP="00E27DF3">
            <w:pPr>
              <w:jc w:val="both"/>
            </w:pPr>
            <w:r w:rsidRPr="00176A05">
              <w:t>Tinklinis</w:t>
            </w:r>
          </w:p>
          <w:p w14:paraId="65847EF4" w14:textId="77777777" w:rsidR="003358CF" w:rsidRPr="00176A05" w:rsidRDefault="00391C92" w:rsidP="00E27DF3">
            <w:pPr>
              <w:jc w:val="both"/>
            </w:pPr>
            <w:r w:rsidRPr="00176A05">
              <w:t>Krepšinis</w:t>
            </w:r>
          </w:p>
          <w:p w14:paraId="27074696" w14:textId="77777777" w:rsidR="00BC33AE" w:rsidRPr="00176A05" w:rsidRDefault="002268BC" w:rsidP="00E27DF3">
            <w:pPr>
              <w:jc w:val="both"/>
            </w:pPr>
            <w:r w:rsidRPr="00176A05">
              <w:t>Joga ir aš</w:t>
            </w:r>
          </w:p>
        </w:tc>
        <w:tc>
          <w:tcPr>
            <w:tcW w:w="1246" w:type="dxa"/>
          </w:tcPr>
          <w:p w14:paraId="5D2BAA34" w14:textId="77777777" w:rsidR="00CA73E0" w:rsidRPr="00176A05" w:rsidRDefault="003358CF" w:rsidP="00E27DF3">
            <w:pPr>
              <w:jc w:val="center"/>
            </w:pPr>
            <w:r w:rsidRPr="00176A05">
              <w:t>I</w:t>
            </w:r>
            <w:r w:rsidR="00A44507" w:rsidRPr="00176A05">
              <w:rPr>
                <w:color w:val="000000"/>
              </w:rPr>
              <w:t>–</w:t>
            </w:r>
            <w:r w:rsidR="002268BC" w:rsidRPr="00176A05">
              <w:t>II</w:t>
            </w:r>
          </w:p>
          <w:p w14:paraId="6F2D7231" w14:textId="77777777" w:rsidR="003358CF" w:rsidRPr="00176A05" w:rsidRDefault="003358CF" w:rsidP="00E27DF3">
            <w:pPr>
              <w:jc w:val="center"/>
            </w:pPr>
            <w:r w:rsidRPr="00176A05">
              <w:t>5</w:t>
            </w:r>
            <w:r w:rsidR="00A44507" w:rsidRPr="00176A05">
              <w:rPr>
                <w:color w:val="000000"/>
              </w:rPr>
              <w:t>–</w:t>
            </w:r>
            <w:r w:rsidRPr="00176A05">
              <w:t>8</w:t>
            </w:r>
            <w:r w:rsidR="002268BC" w:rsidRPr="00176A05">
              <w:t>, I</w:t>
            </w:r>
            <w:r w:rsidR="00B356D7" w:rsidRPr="00176A05">
              <w:rPr>
                <w:color w:val="000000"/>
              </w:rPr>
              <w:t>–</w:t>
            </w:r>
            <w:r w:rsidR="002268BC" w:rsidRPr="00176A05">
              <w:t>IV</w:t>
            </w:r>
          </w:p>
          <w:p w14:paraId="3D82B1D2" w14:textId="77777777" w:rsidR="00BC33AE" w:rsidRPr="00176A05" w:rsidRDefault="003358CF" w:rsidP="0033671C">
            <w:pPr>
              <w:jc w:val="center"/>
            </w:pPr>
            <w:r w:rsidRPr="00176A05">
              <w:t>5</w:t>
            </w:r>
            <w:r w:rsidR="00A44507" w:rsidRPr="00176A05">
              <w:rPr>
                <w:color w:val="000000"/>
              </w:rPr>
              <w:t>–</w:t>
            </w:r>
            <w:r w:rsidR="002268BC" w:rsidRPr="00176A05">
              <w:t>8, I</w:t>
            </w:r>
            <w:r w:rsidR="00B356D7" w:rsidRPr="00176A05">
              <w:rPr>
                <w:color w:val="000000"/>
              </w:rPr>
              <w:t>–</w:t>
            </w:r>
            <w:r w:rsidR="002268BC" w:rsidRPr="00176A05">
              <w:t>II</w:t>
            </w:r>
          </w:p>
        </w:tc>
        <w:tc>
          <w:tcPr>
            <w:tcW w:w="1397" w:type="dxa"/>
          </w:tcPr>
          <w:p w14:paraId="59EC8E0B" w14:textId="77777777" w:rsidR="0031386C" w:rsidRPr="00176A05" w:rsidRDefault="002268BC" w:rsidP="00E27DF3">
            <w:pPr>
              <w:jc w:val="center"/>
            </w:pPr>
            <w:r w:rsidRPr="00176A05">
              <w:t>2</w:t>
            </w:r>
          </w:p>
          <w:p w14:paraId="63122425" w14:textId="77777777" w:rsidR="000813D6" w:rsidRPr="00176A05" w:rsidRDefault="002268BC" w:rsidP="00E27DF3">
            <w:pPr>
              <w:jc w:val="center"/>
            </w:pPr>
            <w:r w:rsidRPr="00176A05">
              <w:t>4</w:t>
            </w:r>
          </w:p>
          <w:p w14:paraId="4A018BB6" w14:textId="77777777" w:rsidR="000813D6" w:rsidRPr="00176A05" w:rsidRDefault="003358CF" w:rsidP="003358CF">
            <w:pPr>
              <w:jc w:val="center"/>
            </w:pPr>
            <w:r w:rsidRPr="00176A05">
              <w:t>2</w:t>
            </w:r>
          </w:p>
          <w:p w14:paraId="3859B104" w14:textId="77777777" w:rsidR="00BC33AE" w:rsidRPr="00176A05" w:rsidRDefault="00BC33AE" w:rsidP="003358CF">
            <w:pPr>
              <w:jc w:val="center"/>
            </w:pPr>
          </w:p>
        </w:tc>
      </w:tr>
      <w:tr w:rsidR="0031386C" w:rsidRPr="00176A05" w14:paraId="72711034" w14:textId="77777777" w:rsidTr="004135BC">
        <w:tc>
          <w:tcPr>
            <w:tcW w:w="740" w:type="dxa"/>
          </w:tcPr>
          <w:p w14:paraId="70A1EBE2" w14:textId="77777777" w:rsidR="0031386C" w:rsidRPr="00176A05" w:rsidRDefault="0031386C" w:rsidP="00E27DF3">
            <w:pPr>
              <w:jc w:val="both"/>
            </w:pPr>
            <w:r w:rsidRPr="00176A05">
              <w:t>3</w:t>
            </w:r>
          </w:p>
        </w:tc>
        <w:tc>
          <w:tcPr>
            <w:tcW w:w="2825" w:type="dxa"/>
          </w:tcPr>
          <w:p w14:paraId="0EE33F41" w14:textId="77777777" w:rsidR="0031386C" w:rsidRPr="00176A05" w:rsidRDefault="0031386C" w:rsidP="00E27DF3">
            <w:pPr>
              <w:jc w:val="both"/>
            </w:pPr>
            <w:r w:rsidRPr="00176A05">
              <w:t>Kalbinių įgūdžių</w:t>
            </w:r>
          </w:p>
        </w:tc>
        <w:tc>
          <w:tcPr>
            <w:tcW w:w="3537" w:type="dxa"/>
          </w:tcPr>
          <w:p w14:paraId="3EFE67B8" w14:textId="77777777" w:rsidR="0031386C" w:rsidRPr="00176A05" w:rsidRDefault="00184035" w:rsidP="00E27DF3">
            <w:pPr>
              <w:jc w:val="both"/>
            </w:pPr>
            <w:r w:rsidRPr="00176A05">
              <w:t>Radijo žurnalistai</w:t>
            </w:r>
          </w:p>
          <w:p w14:paraId="40DDE625" w14:textId="77777777" w:rsidR="00184035" w:rsidRPr="00176A05" w:rsidRDefault="00184035" w:rsidP="00E27DF3">
            <w:pPr>
              <w:jc w:val="both"/>
            </w:pPr>
            <w:r w:rsidRPr="00176A05">
              <w:t>Rusų kalba kitaip</w:t>
            </w:r>
          </w:p>
          <w:p w14:paraId="1BD2ED4A" w14:textId="77777777" w:rsidR="002B4968" w:rsidRPr="00176A05" w:rsidRDefault="002B4968" w:rsidP="00E27DF3">
            <w:pPr>
              <w:jc w:val="both"/>
            </w:pPr>
          </w:p>
        </w:tc>
        <w:tc>
          <w:tcPr>
            <w:tcW w:w="1246" w:type="dxa"/>
          </w:tcPr>
          <w:p w14:paraId="05E5ED2E" w14:textId="77777777" w:rsidR="0031386C" w:rsidRPr="00176A05" w:rsidRDefault="003A13F5" w:rsidP="00E27DF3">
            <w:pPr>
              <w:jc w:val="center"/>
            </w:pPr>
            <w:r w:rsidRPr="00176A05">
              <w:t>I</w:t>
            </w:r>
            <w:r w:rsidRPr="00176A05">
              <w:rPr>
                <w:color w:val="000000"/>
              </w:rPr>
              <w:t>–</w:t>
            </w:r>
            <w:r w:rsidR="00184035" w:rsidRPr="00176A05">
              <w:t>IV</w:t>
            </w:r>
          </w:p>
          <w:p w14:paraId="60C8A126" w14:textId="77777777" w:rsidR="00184035" w:rsidRPr="00176A05" w:rsidRDefault="003358CF" w:rsidP="00E27DF3">
            <w:pPr>
              <w:jc w:val="center"/>
            </w:pPr>
            <w:r w:rsidRPr="00176A05">
              <w:t>I</w:t>
            </w:r>
            <w:r w:rsidR="002268BC" w:rsidRPr="00176A05">
              <w:t>I</w:t>
            </w:r>
          </w:p>
          <w:p w14:paraId="0BDB2BCA" w14:textId="77777777" w:rsidR="002B4968" w:rsidRPr="00176A05" w:rsidRDefault="002B4968" w:rsidP="00E27DF3">
            <w:pPr>
              <w:jc w:val="center"/>
            </w:pPr>
          </w:p>
        </w:tc>
        <w:tc>
          <w:tcPr>
            <w:tcW w:w="1397" w:type="dxa"/>
          </w:tcPr>
          <w:p w14:paraId="722B96F5" w14:textId="77777777" w:rsidR="0031386C" w:rsidRPr="00176A05" w:rsidRDefault="00184035" w:rsidP="00E27DF3">
            <w:pPr>
              <w:jc w:val="center"/>
            </w:pPr>
            <w:r w:rsidRPr="00176A05">
              <w:t>2</w:t>
            </w:r>
          </w:p>
          <w:p w14:paraId="0D4B2626" w14:textId="77777777" w:rsidR="00184035" w:rsidRPr="00176A05" w:rsidRDefault="00391C92" w:rsidP="00E27DF3">
            <w:pPr>
              <w:jc w:val="center"/>
            </w:pPr>
            <w:r w:rsidRPr="00176A05">
              <w:t>2</w:t>
            </w:r>
          </w:p>
          <w:p w14:paraId="17033E13" w14:textId="77777777" w:rsidR="002B4968" w:rsidRPr="00176A05" w:rsidRDefault="002B4968" w:rsidP="00E27DF3">
            <w:pPr>
              <w:jc w:val="center"/>
            </w:pPr>
          </w:p>
        </w:tc>
      </w:tr>
      <w:tr w:rsidR="0031386C" w:rsidRPr="00176A05" w14:paraId="72572659" w14:textId="77777777" w:rsidTr="004135BC">
        <w:tc>
          <w:tcPr>
            <w:tcW w:w="740" w:type="dxa"/>
          </w:tcPr>
          <w:p w14:paraId="768788A8" w14:textId="77777777" w:rsidR="0031386C" w:rsidRPr="00176A05" w:rsidRDefault="0031386C" w:rsidP="00E27DF3">
            <w:pPr>
              <w:jc w:val="both"/>
            </w:pPr>
            <w:r w:rsidRPr="00176A05">
              <w:t>4</w:t>
            </w:r>
          </w:p>
        </w:tc>
        <w:tc>
          <w:tcPr>
            <w:tcW w:w="2825" w:type="dxa"/>
          </w:tcPr>
          <w:p w14:paraId="48929948" w14:textId="77777777" w:rsidR="0031386C" w:rsidRPr="00176A05" w:rsidRDefault="0031386C" w:rsidP="003358CF">
            <w:pPr>
              <w:jc w:val="both"/>
              <w:rPr>
                <w:highlight w:val="green"/>
              </w:rPr>
            </w:pPr>
            <w:r w:rsidRPr="00176A05">
              <w:t>Gamtos</w:t>
            </w:r>
            <w:r w:rsidR="000813D6" w:rsidRPr="00176A05">
              <w:t xml:space="preserve"> mokslų</w:t>
            </w:r>
            <w:r w:rsidR="002268BC" w:rsidRPr="00176A05">
              <w:t>, STEAM</w:t>
            </w:r>
          </w:p>
        </w:tc>
        <w:tc>
          <w:tcPr>
            <w:tcW w:w="3537" w:type="dxa"/>
          </w:tcPr>
          <w:p w14:paraId="3B0F2990" w14:textId="77777777" w:rsidR="002268BC" w:rsidRPr="00176A05" w:rsidRDefault="004247A4" w:rsidP="00E27DF3">
            <w:pPr>
              <w:jc w:val="both"/>
            </w:pPr>
            <w:r w:rsidRPr="00176A05">
              <w:t>Chemija ir sveikata</w:t>
            </w:r>
          </w:p>
        </w:tc>
        <w:tc>
          <w:tcPr>
            <w:tcW w:w="1246" w:type="dxa"/>
          </w:tcPr>
          <w:p w14:paraId="4FBA3AF3" w14:textId="77777777" w:rsidR="000813D6" w:rsidRPr="00176A05" w:rsidRDefault="000813D6" w:rsidP="00462BC8">
            <w:pPr>
              <w:jc w:val="center"/>
            </w:pPr>
            <w:r w:rsidRPr="00176A05">
              <w:t>8</w:t>
            </w:r>
          </w:p>
          <w:p w14:paraId="36745A9D" w14:textId="77777777" w:rsidR="00391C92" w:rsidRPr="00176A05" w:rsidRDefault="00391C92" w:rsidP="00462BC8">
            <w:pPr>
              <w:jc w:val="center"/>
            </w:pPr>
          </w:p>
        </w:tc>
        <w:tc>
          <w:tcPr>
            <w:tcW w:w="1397" w:type="dxa"/>
          </w:tcPr>
          <w:p w14:paraId="28C506D0" w14:textId="77777777" w:rsidR="000813D6" w:rsidRPr="00176A05" w:rsidRDefault="000813D6" w:rsidP="00E27DF3">
            <w:pPr>
              <w:jc w:val="center"/>
            </w:pPr>
            <w:r w:rsidRPr="00176A05">
              <w:t>2</w:t>
            </w:r>
          </w:p>
          <w:p w14:paraId="29A321DF" w14:textId="77777777" w:rsidR="00391C92" w:rsidRPr="00176A05" w:rsidRDefault="00391C92" w:rsidP="00E27DF3">
            <w:pPr>
              <w:jc w:val="center"/>
            </w:pPr>
          </w:p>
        </w:tc>
      </w:tr>
      <w:tr w:rsidR="0031386C" w:rsidRPr="00176A05" w14:paraId="3DFD00B8" w14:textId="77777777" w:rsidTr="004135BC">
        <w:tc>
          <w:tcPr>
            <w:tcW w:w="740" w:type="dxa"/>
          </w:tcPr>
          <w:p w14:paraId="14672955" w14:textId="77777777" w:rsidR="0031386C" w:rsidRPr="00176A05" w:rsidRDefault="0031386C" w:rsidP="00E27DF3">
            <w:pPr>
              <w:jc w:val="both"/>
            </w:pPr>
            <w:r w:rsidRPr="00176A05">
              <w:t>5</w:t>
            </w:r>
          </w:p>
        </w:tc>
        <w:tc>
          <w:tcPr>
            <w:tcW w:w="2825" w:type="dxa"/>
          </w:tcPr>
          <w:p w14:paraId="54A9653D" w14:textId="77777777" w:rsidR="0031386C" w:rsidRPr="00176A05" w:rsidRDefault="0031386C" w:rsidP="00E27DF3">
            <w:pPr>
              <w:jc w:val="both"/>
              <w:rPr>
                <w:highlight w:val="green"/>
              </w:rPr>
            </w:pPr>
            <w:r w:rsidRPr="00176A05">
              <w:t>Socialinių, ekonominių įgūdžių</w:t>
            </w:r>
          </w:p>
        </w:tc>
        <w:tc>
          <w:tcPr>
            <w:tcW w:w="3537" w:type="dxa"/>
          </w:tcPr>
          <w:p w14:paraId="019DBA51" w14:textId="77777777" w:rsidR="0031386C" w:rsidRPr="00176A05" w:rsidRDefault="002268BC" w:rsidP="00E27DF3">
            <w:pPr>
              <w:jc w:val="both"/>
            </w:pPr>
            <w:r w:rsidRPr="00176A05">
              <w:t>Pažink istoriją</w:t>
            </w:r>
          </w:p>
        </w:tc>
        <w:tc>
          <w:tcPr>
            <w:tcW w:w="1246" w:type="dxa"/>
          </w:tcPr>
          <w:p w14:paraId="1B017125" w14:textId="77777777" w:rsidR="0031386C" w:rsidRPr="00176A05" w:rsidRDefault="002268BC" w:rsidP="00E27DF3">
            <w:pPr>
              <w:jc w:val="center"/>
            </w:pPr>
            <w:r w:rsidRPr="00176A05">
              <w:t>5-8</w:t>
            </w:r>
          </w:p>
        </w:tc>
        <w:tc>
          <w:tcPr>
            <w:tcW w:w="1397" w:type="dxa"/>
          </w:tcPr>
          <w:p w14:paraId="215E695E" w14:textId="77777777" w:rsidR="0031386C" w:rsidRPr="00176A05" w:rsidRDefault="00184035" w:rsidP="00E27DF3">
            <w:pPr>
              <w:jc w:val="center"/>
            </w:pPr>
            <w:r w:rsidRPr="00176A05">
              <w:t>1</w:t>
            </w:r>
          </w:p>
        </w:tc>
      </w:tr>
      <w:tr w:rsidR="0031386C" w:rsidRPr="00176A05" w14:paraId="5BB5F035" w14:textId="77777777" w:rsidTr="004135BC">
        <w:tc>
          <w:tcPr>
            <w:tcW w:w="740" w:type="dxa"/>
          </w:tcPr>
          <w:p w14:paraId="2E117291" w14:textId="77777777" w:rsidR="0031386C" w:rsidRPr="00176A05" w:rsidRDefault="0031386C" w:rsidP="00E27DF3">
            <w:pPr>
              <w:jc w:val="both"/>
            </w:pPr>
            <w:r w:rsidRPr="00176A05">
              <w:t>6</w:t>
            </w:r>
          </w:p>
        </w:tc>
        <w:tc>
          <w:tcPr>
            <w:tcW w:w="2825" w:type="dxa"/>
          </w:tcPr>
          <w:p w14:paraId="6E64ED0E" w14:textId="77777777" w:rsidR="0099208C" w:rsidRPr="00176A05" w:rsidRDefault="0031386C" w:rsidP="00D65176">
            <w:pPr>
              <w:jc w:val="both"/>
              <w:rPr>
                <w:highlight w:val="green"/>
              </w:rPr>
            </w:pPr>
            <w:r w:rsidRPr="00176A05">
              <w:t>Technologin</w:t>
            </w:r>
            <w:r w:rsidR="00294E26" w:rsidRPr="00176A05">
              <w:t>ė</w:t>
            </w:r>
          </w:p>
        </w:tc>
        <w:tc>
          <w:tcPr>
            <w:tcW w:w="3537" w:type="dxa"/>
          </w:tcPr>
          <w:p w14:paraId="30E71DC2" w14:textId="77777777" w:rsidR="0031386C" w:rsidRPr="00176A05" w:rsidRDefault="00184035" w:rsidP="00E27DF3">
            <w:pPr>
              <w:jc w:val="both"/>
            </w:pPr>
            <w:r w:rsidRPr="00176A05">
              <w:t>Inžineriniai statiniai</w:t>
            </w:r>
          </w:p>
          <w:p w14:paraId="2D6D7611" w14:textId="77777777" w:rsidR="00BC33AE" w:rsidRPr="00176A05" w:rsidRDefault="00BC33AE" w:rsidP="00E27DF3">
            <w:pPr>
              <w:jc w:val="both"/>
            </w:pPr>
          </w:p>
        </w:tc>
        <w:tc>
          <w:tcPr>
            <w:tcW w:w="1246" w:type="dxa"/>
          </w:tcPr>
          <w:p w14:paraId="5B5734CE" w14:textId="77777777" w:rsidR="0031386C" w:rsidRPr="00176A05" w:rsidRDefault="003A13F5" w:rsidP="00E27DF3">
            <w:pPr>
              <w:jc w:val="center"/>
            </w:pPr>
            <w:r w:rsidRPr="00176A05">
              <w:t>I</w:t>
            </w:r>
            <w:r w:rsidRPr="00176A05">
              <w:rPr>
                <w:color w:val="000000"/>
              </w:rPr>
              <w:t>–</w:t>
            </w:r>
            <w:r w:rsidR="00184035" w:rsidRPr="00176A05">
              <w:t>IV</w:t>
            </w:r>
          </w:p>
        </w:tc>
        <w:tc>
          <w:tcPr>
            <w:tcW w:w="1397" w:type="dxa"/>
          </w:tcPr>
          <w:p w14:paraId="3B919961" w14:textId="7CEF737C" w:rsidR="0031386C" w:rsidRPr="00176A05" w:rsidRDefault="00483E7D" w:rsidP="00E27DF3">
            <w:pPr>
              <w:jc w:val="center"/>
            </w:pPr>
            <w:r>
              <w:t>3</w:t>
            </w:r>
          </w:p>
        </w:tc>
      </w:tr>
    </w:tbl>
    <w:p w14:paraId="6DCD1684" w14:textId="77777777" w:rsidR="006D17EF" w:rsidRPr="00176A05" w:rsidRDefault="006D17EF">
      <w:pPr>
        <w:jc w:val="both"/>
        <w:rPr>
          <w:b/>
        </w:rPr>
      </w:pPr>
    </w:p>
    <w:p w14:paraId="6FE5AA0E" w14:textId="77777777" w:rsidR="007C2AB4" w:rsidRPr="006B7BBC" w:rsidRDefault="007C2AB4" w:rsidP="006B7BBC">
      <w:pPr>
        <w:numPr>
          <w:ilvl w:val="0"/>
          <w:numId w:val="24"/>
        </w:numPr>
        <w:tabs>
          <w:tab w:val="left" w:pos="1985"/>
        </w:tabs>
        <w:ind w:left="0" w:firstLine="1247"/>
        <w:jc w:val="both"/>
      </w:pPr>
      <w:r w:rsidRPr="006B7BBC">
        <w:t>5 klasių mokiniams skiriamas 1 mėnesio adaptacinis laikotarpis:</w:t>
      </w:r>
    </w:p>
    <w:p w14:paraId="58B9CEB3" w14:textId="77777777" w:rsidR="004C72A8" w:rsidRPr="006B7BBC" w:rsidRDefault="007C2AB4" w:rsidP="006B7BBC">
      <w:pPr>
        <w:numPr>
          <w:ilvl w:val="1"/>
          <w:numId w:val="24"/>
        </w:numPr>
        <w:tabs>
          <w:tab w:val="left" w:pos="1985"/>
        </w:tabs>
        <w:ind w:left="0" w:firstLine="1247"/>
        <w:jc w:val="both"/>
      </w:pPr>
      <w:r w:rsidRPr="006B7BBC">
        <w:t>adaptaciniu laikotarpiu mokinių pažanga ir pasiekimai pažymiu nevertinami, kontroliniai darbai nerašomi, mokytojai taiko įvairius mokinių pažinimo būdus, apie pasiekimus rašo komentarus į sąsiuvinius;</w:t>
      </w:r>
    </w:p>
    <w:p w14:paraId="6B3B8D5B" w14:textId="77777777" w:rsidR="004C72A8" w:rsidRPr="006B7BBC" w:rsidRDefault="007C2AB4" w:rsidP="006B7BBC">
      <w:pPr>
        <w:numPr>
          <w:ilvl w:val="1"/>
          <w:numId w:val="24"/>
        </w:numPr>
        <w:tabs>
          <w:tab w:val="left" w:pos="1985"/>
        </w:tabs>
        <w:ind w:left="0" w:firstLine="1247"/>
        <w:jc w:val="both"/>
      </w:pPr>
      <w:r w:rsidRPr="006B7BBC">
        <w:t>5-ose klasėse dirbantys mokytojai susitaria dėl vienodų reikalavimų sąsiuviniams, rašto darbams, vertinimo formų, dažnumo.</w:t>
      </w:r>
    </w:p>
    <w:p w14:paraId="66AABE36" w14:textId="77777777" w:rsidR="004C72A8" w:rsidRPr="006B7BBC" w:rsidRDefault="007C2AB4" w:rsidP="006B7BBC">
      <w:pPr>
        <w:numPr>
          <w:ilvl w:val="0"/>
          <w:numId w:val="24"/>
        </w:numPr>
        <w:tabs>
          <w:tab w:val="left" w:pos="1985"/>
        </w:tabs>
        <w:ind w:left="0" w:firstLine="1247"/>
        <w:jc w:val="both"/>
      </w:pPr>
      <w:r w:rsidRPr="006B7BBC">
        <w:t>Mokiniams, atvykusiems į gimnaziją iš kitų mokyklų, skiriamas 2 savaičių adaptacinis laikotarpis. Klasės auklėtojas, socialinis pedagogas supažindina mokinį su aplinka, klasės kolektyvu, su gimnazijos taisyklėmis, reikalavimais. Jų pasiekimai tuo metu vertinami pagal gimnazijoje priimtus susitarimus.</w:t>
      </w:r>
    </w:p>
    <w:p w14:paraId="3F501C06" w14:textId="77777777" w:rsidR="00867B78" w:rsidRPr="006B7BBC" w:rsidRDefault="007C2AB4" w:rsidP="006B7BBC">
      <w:pPr>
        <w:numPr>
          <w:ilvl w:val="0"/>
          <w:numId w:val="24"/>
        </w:numPr>
        <w:tabs>
          <w:tab w:val="left" w:pos="1985"/>
        </w:tabs>
        <w:ind w:left="0" w:firstLine="1247"/>
        <w:jc w:val="both"/>
      </w:pPr>
      <w:r w:rsidRPr="006B7BBC">
        <w:t xml:space="preserve">Mokiniui, besimokančiam pagal pagrindinio ugdymo programą, privaloma socialinė-pilietinė veikla, kurios trukmė </w:t>
      </w:r>
      <w:r w:rsidR="003525D1" w:rsidRPr="006B7BBC">
        <w:t>20 pamokų (valandų).</w:t>
      </w:r>
    </w:p>
    <w:p w14:paraId="7F4FD610" w14:textId="77777777" w:rsidR="004C72A8" w:rsidRPr="006B7BBC" w:rsidRDefault="007C2AB4" w:rsidP="006B7BBC">
      <w:pPr>
        <w:numPr>
          <w:ilvl w:val="1"/>
          <w:numId w:val="24"/>
        </w:numPr>
        <w:tabs>
          <w:tab w:val="left" w:pos="1985"/>
        </w:tabs>
        <w:ind w:left="0" w:firstLine="1247"/>
        <w:jc w:val="both"/>
      </w:pPr>
      <w:r w:rsidRPr="006B7BBC">
        <w:t>socialinės-pilietinės veiklos valandos neįskaičiu</w:t>
      </w:r>
      <w:r w:rsidR="00B93018" w:rsidRPr="006B7BBC">
        <w:t>ojamos į mokinio mokymosi krūvį;</w:t>
      </w:r>
    </w:p>
    <w:p w14:paraId="34D41362" w14:textId="77777777" w:rsidR="007C2AB4" w:rsidRPr="006B7BBC" w:rsidRDefault="007F0E52" w:rsidP="006B7BBC">
      <w:pPr>
        <w:numPr>
          <w:ilvl w:val="1"/>
          <w:numId w:val="24"/>
        </w:numPr>
        <w:tabs>
          <w:tab w:val="left" w:pos="1985"/>
        </w:tabs>
        <w:ind w:left="0" w:firstLine="1247"/>
        <w:jc w:val="both"/>
      </w:pPr>
      <w:r w:rsidRPr="006B7BBC">
        <w:t>socialinė-pilietinė</w:t>
      </w:r>
      <w:r w:rsidR="007C2AB4" w:rsidRPr="006B7BBC">
        <w:t xml:space="preserve"> veikl</w:t>
      </w:r>
      <w:r w:rsidRPr="006B7BBC">
        <w:t>a</w:t>
      </w:r>
      <w:r w:rsidR="007C2AB4" w:rsidRPr="006B7BBC">
        <w:t xml:space="preserve"> organiz</w:t>
      </w:r>
      <w:r w:rsidRPr="006B7BBC">
        <w:t xml:space="preserve">uojama vadovaujantis </w:t>
      </w:r>
      <w:r w:rsidR="00CB0DF9" w:rsidRPr="006B7BBC">
        <w:t>„</w:t>
      </w:r>
      <w:r w:rsidRPr="006B7BBC">
        <w:t>Socialinės-pilietinės veiklos organizavimo tvarka</w:t>
      </w:r>
      <w:r w:rsidR="00CB0DF9" w:rsidRPr="006B7BBC">
        <w:t>“</w:t>
      </w:r>
      <w:r w:rsidRPr="006B7BBC">
        <w:t>, patvirtinta gimnazijos direktoriaus 2023</w:t>
      </w:r>
      <w:r w:rsidR="00D65176" w:rsidRPr="006B7BBC">
        <w:t xml:space="preserve"> </w:t>
      </w:r>
      <w:r w:rsidRPr="006B7BBC">
        <w:t>m. birželio 30</w:t>
      </w:r>
      <w:r w:rsidR="00D65176" w:rsidRPr="006B7BBC">
        <w:t xml:space="preserve"> </w:t>
      </w:r>
      <w:r w:rsidRPr="006B7BBC">
        <w:t>d. įsakymu Nr</w:t>
      </w:r>
      <w:r w:rsidR="000C4774" w:rsidRPr="006B7BBC">
        <w:t>.6V-125</w:t>
      </w:r>
      <w:r w:rsidR="00D65176" w:rsidRPr="006B7BBC">
        <w:t>;</w:t>
      </w:r>
    </w:p>
    <w:p w14:paraId="46F85BE9" w14:textId="77777777" w:rsidR="007C2AB4" w:rsidRPr="006B7BBC" w:rsidRDefault="007C2AB4" w:rsidP="006B7BBC">
      <w:pPr>
        <w:numPr>
          <w:ilvl w:val="1"/>
          <w:numId w:val="24"/>
        </w:numPr>
        <w:tabs>
          <w:tab w:val="left" w:pos="1985"/>
        </w:tabs>
        <w:ind w:left="0" w:firstLine="1247"/>
        <w:jc w:val="both"/>
        <w:rPr>
          <w:color w:val="000000"/>
        </w:rPr>
      </w:pPr>
      <w:r w:rsidRPr="006B7BBC">
        <w:lastRenderedPageBreak/>
        <w:t>mokiniams, pateikusiems pažymėjimą, patvirtinantį</w:t>
      </w:r>
      <w:r w:rsidR="00D67704" w:rsidRPr="006B7BBC">
        <w:t xml:space="preserve"> atliktą savanorišką tarnybą pagal Jaunimo savanoriškos tarnybos organizavimo tvarkos aprašą, patvirtintą Lietuvos Respublikos socialinės apsaugos ir darbo ministro 2018</w:t>
      </w:r>
      <w:r w:rsidR="00D65176" w:rsidRPr="006B7BBC">
        <w:t xml:space="preserve"> </w:t>
      </w:r>
      <w:r w:rsidR="00D67704" w:rsidRPr="006B7BBC">
        <w:t>m. birželio 22</w:t>
      </w:r>
      <w:r w:rsidR="00D65176" w:rsidRPr="006B7BBC">
        <w:t xml:space="preserve"> </w:t>
      </w:r>
      <w:r w:rsidR="00D67704" w:rsidRPr="006B7BBC">
        <w:t xml:space="preserve">d. įsakymu Nr. A1-317 </w:t>
      </w:r>
      <w:r w:rsidR="00D65176" w:rsidRPr="006B7BBC">
        <w:t>„</w:t>
      </w:r>
      <w:r w:rsidR="00D67704" w:rsidRPr="006B7BBC">
        <w:t>Dėl jaunimo savanoriškos tarnybos organizavimo tvarkos aprašo patvirtinimo</w:t>
      </w:r>
      <w:r w:rsidR="00D65176" w:rsidRPr="006B7BBC">
        <w:t>“</w:t>
      </w:r>
      <w:r w:rsidR="00D67704" w:rsidRPr="006B7BBC">
        <w:t>, įskai</w:t>
      </w:r>
      <w:r w:rsidR="00316D7B" w:rsidRPr="006B7BBC">
        <w:t>toma socialinė-pilieti</w:t>
      </w:r>
      <w:r w:rsidR="002B77A2" w:rsidRPr="006B7BBC">
        <w:t>nė veikla.</w:t>
      </w:r>
    </w:p>
    <w:p w14:paraId="40EAD428" w14:textId="77777777" w:rsidR="00E82343" w:rsidRPr="00176A05" w:rsidRDefault="00A7286A" w:rsidP="006B7BBC">
      <w:pPr>
        <w:numPr>
          <w:ilvl w:val="0"/>
          <w:numId w:val="24"/>
        </w:numPr>
        <w:tabs>
          <w:tab w:val="left" w:pos="1985"/>
        </w:tabs>
        <w:ind w:left="0" w:firstLine="1247"/>
        <w:jc w:val="both"/>
      </w:pPr>
      <w:r w:rsidRPr="00176A05">
        <w:t xml:space="preserve">Gimnazija organizuoja </w:t>
      </w:r>
      <w:r w:rsidR="007C7951" w:rsidRPr="00176A05">
        <w:t>mokymosi</w:t>
      </w:r>
      <w:r w:rsidRPr="00176A05">
        <w:t xml:space="preserve"> turinio įgyvendinimą</w:t>
      </w:r>
      <w:r w:rsidR="007C7951" w:rsidRPr="00176A05">
        <w:t>:</w:t>
      </w:r>
    </w:p>
    <w:p w14:paraId="0BD9EC8F" w14:textId="77777777" w:rsidR="00E82343" w:rsidRPr="00176A05" w:rsidRDefault="00E82343" w:rsidP="006B7BBC">
      <w:pPr>
        <w:numPr>
          <w:ilvl w:val="1"/>
          <w:numId w:val="24"/>
        </w:numPr>
        <w:tabs>
          <w:tab w:val="left" w:pos="1985"/>
        </w:tabs>
        <w:ind w:left="0" w:firstLine="1247"/>
        <w:jc w:val="both"/>
      </w:pPr>
      <w:r w:rsidRPr="00070943">
        <w:rPr>
          <w:b/>
          <w:bCs/>
        </w:rPr>
        <w:t>dorinis ugdymas</w:t>
      </w:r>
      <w:r w:rsidRPr="00176A05">
        <w:t>: e</w:t>
      </w:r>
      <w:r w:rsidR="00334979" w:rsidRPr="00176A05">
        <w:t>tika ir katalikų tikyba:</w:t>
      </w:r>
    </w:p>
    <w:p w14:paraId="4254DE40" w14:textId="77777777" w:rsidR="00334979" w:rsidRPr="00176A05" w:rsidRDefault="00334979" w:rsidP="006B7BBC">
      <w:pPr>
        <w:numPr>
          <w:ilvl w:val="2"/>
          <w:numId w:val="24"/>
        </w:numPr>
        <w:tabs>
          <w:tab w:val="left" w:pos="1985"/>
        </w:tabs>
        <w:ind w:left="0" w:firstLine="1247"/>
        <w:jc w:val="both"/>
      </w:pPr>
      <w:r w:rsidRPr="00176A05">
        <w:t xml:space="preserve">tėvai (globėjai, rūpintojai) mokiniui iki 14 metų parenka, o nuo 14 metų mokinys </w:t>
      </w:r>
      <w:r w:rsidR="00F25382" w:rsidRPr="00176A05">
        <w:t xml:space="preserve">savarankiškai </w:t>
      </w:r>
      <w:r w:rsidRPr="00176A05">
        <w:t>renkasi vieną dorinio ugdymo dalyką – tikybą arba etiką;</w:t>
      </w:r>
    </w:p>
    <w:p w14:paraId="4CDF0ED9" w14:textId="77777777" w:rsidR="00334979" w:rsidRPr="00176A05" w:rsidRDefault="00334979" w:rsidP="006B7BBC">
      <w:pPr>
        <w:numPr>
          <w:ilvl w:val="2"/>
          <w:numId w:val="24"/>
        </w:numPr>
        <w:tabs>
          <w:tab w:val="left" w:pos="1985"/>
        </w:tabs>
        <w:ind w:left="0" w:firstLine="1247"/>
        <w:jc w:val="both"/>
      </w:pPr>
      <w:r w:rsidRPr="00176A05">
        <w:t>dalyką mokinys renkasi dvejiems metams (5–6, 7–8, I–II gimnazijos klasėms);</w:t>
      </w:r>
    </w:p>
    <w:p w14:paraId="24496D41" w14:textId="77777777" w:rsidR="00334979" w:rsidRPr="00176A05" w:rsidRDefault="00334979" w:rsidP="006B7BBC">
      <w:pPr>
        <w:numPr>
          <w:ilvl w:val="2"/>
          <w:numId w:val="24"/>
        </w:numPr>
        <w:tabs>
          <w:tab w:val="left" w:pos="1985"/>
        </w:tabs>
        <w:ind w:left="0" w:firstLine="1247"/>
        <w:jc w:val="both"/>
      </w:pPr>
      <w:r w:rsidRPr="00176A05">
        <w:t>keisti dalyką mokinys gali atsiskaitęs iš pasirinkto dal</w:t>
      </w:r>
      <w:r w:rsidR="00B93018" w:rsidRPr="00176A05">
        <w:t>yko vienų mokslo metų kurso;</w:t>
      </w:r>
    </w:p>
    <w:p w14:paraId="2FF128F6" w14:textId="77777777" w:rsidR="00511696" w:rsidRPr="00070943" w:rsidRDefault="00E82343" w:rsidP="003F3ACB">
      <w:pPr>
        <w:numPr>
          <w:ilvl w:val="1"/>
          <w:numId w:val="24"/>
        </w:numPr>
        <w:tabs>
          <w:tab w:val="left" w:pos="1985"/>
        </w:tabs>
        <w:ind w:left="0" w:firstLine="1247"/>
        <w:jc w:val="both"/>
        <w:rPr>
          <w:b/>
          <w:bCs/>
          <w:color w:val="000000"/>
        </w:rPr>
      </w:pPr>
      <w:r w:rsidRPr="00070943">
        <w:rPr>
          <w:b/>
          <w:bCs/>
          <w:color w:val="000000"/>
        </w:rPr>
        <w:t>užsienio kalb</w:t>
      </w:r>
      <w:r w:rsidR="00511696" w:rsidRPr="00070943">
        <w:rPr>
          <w:b/>
          <w:bCs/>
          <w:color w:val="000000"/>
        </w:rPr>
        <w:t>os:</w:t>
      </w:r>
    </w:p>
    <w:p w14:paraId="51BD30BF" w14:textId="77777777" w:rsidR="00511696" w:rsidRPr="00176A05" w:rsidRDefault="00511696" w:rsidP="003F3ACB">
      <w:pPr>
        <w:numPr>
          <w:ilvl w:val="2"/>
          <w:numId w:val="24"/>
        </w:numPr>
        <w:tabs>
          <w:tab w:val="left" w:pos="1985"/>
        </w:tabs>
        <w:ind w:left="0" w:firstLine="1247"/>
        <w:jc w:val="both"/>
        <w:rPr>
          <w:color w:val="000000"/>
        </w:rPr>
      </w:pPr>
      <w:r w:rsidRPr="00176A05">
        <w:rPr>
          <w:color w:val="000000"/>
        </w:rPr>
        <w:t xml:space="preserve">pagal pradinio ugdymo programą pradėtą mokytis pirmąją užsienio kalbą (anglų) mokinys tęsia pagrindinio ugdymo programoje kaip pirmąją užsienio kalbą iki pagrindinio ugdymo programos pabaigos; </w:t>
      </w:r>
    </w:p>
    <w:p w14:paraId="6203DEE2" w14:textId="77777777" w:rsidR="00511696" w:rsidRPr="00176A05" w:rsidRDefault="00A7286A" w:rsidP="003F3ACB">
      <w:pPr>
        <w:numPr>
          <w:ilvl w:val="2"/>
          <w:numId w:val="24"/>
        </w:numPr>
        <w:tabs>
          <w:tab w:val="left" w:pos="1985"/>
        </w:tabs>
        <w:ind w:left="0" w:firstLine="1247"/>
        <w:jc w:val="both"/>
        <w:rPr>
          <w:color w:val="000000"/>
        </w:rPr>
      </w:pPr>
      <w:r w:rsidRPr="00176A05">
        <w:rPr>
          <w:color w:val="000000"/>
        </w:rPr>
        <w:t>antrosios užsienio kalbos</w:t>
      </w:r>
      <w:r w:rsidR="004528D7" w:rsidRPr="00176A05">
        <w:rPr>
          <w:color w:val="000000"/>
        </w:rPr>
        <w:t xml:space="preserve"> (</w:t>
      </w:r>
      <w:r w:rsidR="00511696" w:rsidRPr="00176A05">
        <w:rPr>
          <w:color w:val="000000"/>
        </w:rPr>
        <w:t>vokiečių, rusų)</w:t>
      </w:r>
      <w:r w:rsidRPr="00176A05">
        <w:rPr>
          <w:color w:val="000000"/>
        </w:rPr>
        <w:t xml:space="preserve"> mokymas privalomas nuo 6-osios klasės</w:t>
      </w:r>
      <w:r w:rsidR="00DB34C8" w:rsidRPr="00176A05">
        <w:rPr>
          <w:color w:val="000000"/>
        </w:rPr>
        <w:t>, skiriant 2 pamokas per savaitę;</w:t>
      </w:r>
    </w:p>
    <w:p w14:paraId="498A7997" w14:textId="77777777" w:rsidR="00F25382" w:rsidRPr="00176A05" w:rsidRDefault="00DB34C8" w:rsidP="003F3ACB">
      <w:pPr>
        <w:numPr>
          <w:ilvl w:val="2"/>
          <w:numId w:val="24"/>
        </w:numPr>
        <w:tabs>
          <w:tab w:val="left" w:pos="1985"/>
        </w:tabs>
        <w:ind w:left="0" w:firstLine="1247"/>
        <w:jc w:val="both"/>
        <w:rPr>
          <w:color w:val="000000"/>
        </w:rPr>
      </w:pPr>
      <w:r w:rsidRPr="00176A05">
        <w:rPr>
          <w:color w:val="000000"/>
        </w:rPr>
        <w:t>t</w:t>
      </w:r>
      <w:r w:rsidR="00A7286A" w:rsidRPr="00176A05">
        <w:rPr>
          <w:color w:val="000000"/>
        </w:rPr>
        <w:t>ėvai (globėjai, rūpintojai) mokiniui iki 14 metų renka, o nuo 14 iki 16 metų tėvų (rūpintojų) sutikimu mokinys pats renkasi antrąją kalbą;</w:t>
      </w:r>
    </w:p>
    <w:p w14:paraId="60676880" w14:textId="77777777" w:rsidR="00680F28" w:rsidRPr="00176A05" w:rsidRDefault="00A7286A" w:rsidP="003F3ACB">
      <w:pPr>
        <w:numPr>
          <w:ilvl w:val="2"/>
          <w:numId w:val="24"/>
        </w:numPr>
        <w:tabs>
          <w:tab w:val="left" w:pos="1985"/>
        </w:tabs>
        <w:ind w:left="0" w:firstLine="1247"/>
        <w:jc w:val="both"/>
        <w:rPr>
          <w:color w:val="000000"/>
        </w:rPr>
      </w:pPr>
      <w:r w:rsidRPr="00176A05">
        <w:rPr>
          <w:color w:val="000000"/>
        </w:rPr>
        <w:t>keisti užsienio kalbą nebaigus pagrindinio ugdymo programos galima tik</w:t>
      </w:r>
      <w:r w:rsidR="00DB34C8" w:rsidRPr="00176A05">
        <w:rPr>
          <w:color w:val="000000"/>
        </w:rPr>
        <w:t xml:space="preserve"> tokiu atveju</w:t>
      </w:r>
      <w:r w:rsidRPr="00176A05">
        <w:rPr>
          <w:color w:val="000000"/>
        </w:rPr>
        <w:t>:</w:t>
      </w:r>
    </w:p>
    <w:p w14:paraId="7A20DDBF" w14:textId="77777777" w:rsidR="00680F28" w:rsidRPr="00176A05" w:rsidRDefault="00A7286A" w:rsidP="003F3ACB">
      <w:pPr>
        <w:numPr>
          <w:ilvl w:val="3"/>
          <w:numId w:val="24"/>
        </w:numPr>
        <w:tabs>
          <w:tab w:val="left" w:pos="1985"/>
          <w:tab w:val="left" w:pos="2127"/>
        </w:tabs>
        <w:ind w:left="0" w:firstLine="1247"/>
        <w:jc w:val="both"/>
        <w:rPr>
          <w:color w:val="000000"/>
        </w:rPr>
      </w:pPr>
      <w:r w:rsidRPr="00176A05">
        <w:rPr>
          <w:color w:val="000000"/>
        </w:rPr>
        <w:t>jeigu mokinio norimos mokytis užsienio kalbos pasiekimų lygis ne žemesnis, nei</w:t>
      </w:r>
      <w:r w:rsidR="00DB34C8" w:rsidRPr="00176A05">
        <w:rPr>
          <w:color w:val="000000"/>
        </w:rPr>
        <w:t xml:space="preserve"> patenkinamas lygis, </w:t>
      </w:r>
      <w:r w:rsidRPr="00176A05">
        <w:rPr>
          <w:color w:val="000000"/>
        </w:rPr>
        <w:t>numatyta</w:t>
      </w:r>
      <w:r w:rsidR="000A2786" w:rsidRPr="00176A05">
        <w:rPr>
          <w:color w:val="000000"/>
        </w:rPr>
        <w:t>s</w:t>
      </w:r>
      <w:r w:rsidRPr="00176A05">
        <w:rPr>
          <w:color w:val="000000"/>
        </w:rPr>
        <w:t xml:space="preserve"> tos kalbos bendroje programoje;</w:t>
      </w:r>
    </w:p>
    <w:p w14:paraId="59E7F420" w14:textId="77777777" w:rsidR="00680F28" w:rsidRPr="00176A05" w:rsidRDefault="00DB34C8" w:rsidP="003F3ACB">
      <w:pPr>
        <w:numPr>
          <w:ilvl w:val="3"/>
          <w:numId w:val="24"/>
        </w:numPr>
        <w:tabs>
          <w:tab w:val="left" w:pos="1985"/>
          <w:tab w:val="left" w:pos="2127"/>
        </w:tabs>
        <w:ind w:left="0" w:firstLine="1247"/>
        <w:jc w:val="both"/>
        <w:rPr>
          <w:color w:val="000000"/>
        </w:rPr>
      </w:pPr>
      <w:r w:rsidRPr="00176A05">
        <w:rPr>
          <w:color w:val="000000"/>
        </w:rPr>
        <w:t>nesant galimybės mokiniui tęsti pradėtos mokytis užsienio kalbos, pasiūloma mokytis kitos užsienio kalbos, suderinus su mokinio tėvais (globėja</w:t>
      </w:r>
      <w:r w:rsidR="004528D7" w:rsidRPr="00176A05">
        <w:rPr>
          <w:color w:val="000000"/>
        </w:rPr>
        <w:t>is, rūpintojais). Mokiniui gali</w:t>
      </w:r>
      <w:r w:rsidRPr="00176A05">
        <w:rPr>
          <w:color w:val="000000"/>
        </w:rPr>
        <w:t xml:space="preserve"> būti skiriama papildoma pamoka užsienio kalbai mokyti</w:t>
      </w:r>
      <w:r w:rsidR="00A7286A" w:rsidRPr="00176A05">
        <w:rPr>
          <w:color w:val="000000"/>
        </w:rPr>
        <w:t>;</w:t>
      </w:r>
    </w:p>
    <w:p w14:paraId="328D66B0" w14:textId="77777777" w:rsidR="00DB34C8" w:rsidRPr="00176A05" w:rsidRDefault="009C73A8" w:rsidP="003F3ACB">
      <w:pPr>
        <w:numPr>
          <w:ilvl w:val="2"/>
          <w:numId w:val="24"/>
        </w:numPr>
        <w:tabs>
          <w:tab w:val="left" w:pos="1985"/>
        </w:tabs>
        <w:ind w:left="0" w:firstLine="1247"/>
        <w:jc w:val="both"/>
        <w:rPr>
          <w:color w:val="000000"/>
        </w:rPr>
      </w:pPr>
      <w:r w:rsidRPr="00176A05">
        <w:rPr>
          <w:color w:val="000000"/>
        </w:rPr>
        <w:t>iš užsienio</w:t>
      </w:r>
      <w:r w:rsidR="000A2786" w:rsidRPr="00176A05">
        <w:rPr>
          <w:color w:val="000000"/>
        </w:rPr>
        <w:t xml:space="preserve"> ar kitos Lietuvos mokyklos </w:t>
      </w:r>
      <w:r w:rsidRPr="00176A05">
        <w:rPr>
          <w:color w:val="000000"/>
        </w:rPr>
        <w:t xml:space="preserve"> atvykę mokiniai gimtosios kalbos gali mokytis kaip antrosios užsienio kalbos, jei gimnazija turi tokią galimybę</w:t>
      </w:r>
      <w:r w:rsidR="000A2786" w:rsidRPr="00176A05">
        <w:rPr>
          <w:color w:val="000000"/>
        </w:rPr>
        <w:t xml:space="preserve"> arba gavus tėvų (globėjų, rūpintojų) sutikimą raštu,  pradėti mokytis užsienio kalbos, kurios mokosi klasė, ir įveikti programų skirtumus</w:t>
      </w:r>
      <w:r w:rsidRPr="00176A05">
        <w:rPr>
          <w:color w:val="000000"/>
        </w:rPr>
        <w:t>;</w:t>
      </w:r>
    </w:p>
    <w:p w14:paraId="75A93976" w14:textId="77777777" w:rsidR="00680F28" w:rsidRPr="00176A05" w:rsidRDefault="000A2786" w:rsidP="003F3ACB">
      <w:pPr>
        <w:numPr>
          <w:ilvl w:val="2"/>
          <w:numId w:val="24"/>
        </w:numPr>
        <w:tabs>
          <w:tab w:val="left" w:pos="1985"/>
        </w:tabs>
        <w:ind w:left="0" w:firstLine="1247"/>
        <w:jc w:val="both"/>
      </w:pPr>
      <w:r w:rsidRPr="00176A05">
        <w:t>iš užsienio valstybės  atvykęs mokinys, suderinus su mokinio tėvais (globėjais, rūpintojais), direktoriaus įsakymu gali nesimokyti antrosios užsienio ka</w:t>
      </w:r>
      <w:r w:rsidR="00733F2D" w:rsidRPr="00176A05">
        <w:t>l</w:t>
      </w:r>
      <w:r w:rsidRPr="00176A05">
        <w:t>bos iki dviejų metų. Šio laikotarpio pabaigoje dienyne ir mokinio individualiame plane prie dalyko (antroji užsienio kalba) rašoma „atleistas“. Pasibaigus šiam laikotarpiui, jei mokinys toliau t</w:t>
      </w:r>
      <w:r w:rsidR="00274EB8" w:rsidRPr="00176A05">
        <w:t>ę</w:t>
      </w:r>
      <w:r w:rsidRPr="00176A05">
        <w:t>sia</w:t>
      </w:r>
      <w:r w:rsidR="00274EB8" w:rsidRPr="00176A05">
        <w:t xml:space="preserve"> mokymąsi pagal pagrindinio ugdymo programą, jam sudaromos galimybės pradėti mokytis antrosios užsienio kalbos pagal jo pasiekimų lygį;</w:t>
      </w:r>
    </w:p>
    <w:p w14:paraId="780E67AA" w14:textId="77777777" w:rsidR="00680F28" w:rsidRPr="00176A05" w:rsidRDefault="009C73A8" w:rsidP="003F3ACB">
      <w:pPr>
        <w:numPr>
          <w:ilvl w:val="2"/>
          <w:numId w:val="24"/>
        </w:numPr>
        <w:tabs>
          <w:tab w:val="left" w:pos="1985"/>
        </w:tabs>
        <w:ind w:left="0" w:firstLine="1247"/>
        <w:jc w:val="both"/>
        <w:rPr>
          <w:color w:val="000000"/>
        </w:rPr>
      </w:pPr>
      <w:r w:rsidRPr="00176A05">
        <w:rPr>
          <w:color w:val="000000"/>
        </w:rPr>
        <w:t xml:space="preserve">jei mokinys yra baigęs tarptautinės bendrojo ugdymo programos dalį ar visą programą ir gimnazija nustato, kad jo vienos užsienio kalbos  pasiekimai yra aukštesni, nei numatyta pagrindinio ugdymo bendrosiose programose, mokinio tėvų (globėjų, rūpintojų ) pageidavimu gimnazija </w:t>
      </w:r>
      <w:r w:rsidR="00E1297B" w:rsidRPr="00176A05">
        <w:rPr>
          <w:color w:val="000000"/>
        </w:rPr>
        <w:t>įskaito</w:t>
      </w:r>
      <w:r w:rsidRPr="00176A05">
        <w:rPr>
          <w:color w:val="000000"/>
        </w:rPr>
        <w:t xml:space="preserve"> mokinio </w:t>
      </w:r>
      <w:r w:rsidR="00E1297B" w:rsidRPr="00176A05">
        <w:rPr>
          <w:color w:val="000000"/>
        </w:rPr>
        <w:t xml:space="preserve">pasiekimus ir konvertuoja pagal </w:t>
      </w:r>
      <w:proofErr w:type="spellStart"/>
      <w:r w:rsidR="00E1297B" w:rsidRPr="00176A05">
        <w:rPr>
          <w:color w:val="000000"/>
        </w:rPr>
        <w:t>dešimtbalę</w:t>
      </w:r>
      <w:proofErr w:type="spellEnd"/>
      <w:r w:rsidR="00E1297B" w:rsidRPr="00176A05">
        <w:rPr>
          <w:color w:val="000000"/>
        </w:rPr>
        <w:t xml:space="preserve"> </w:t>
      </w:r>
      <w:r w:rsidRPr="00176A05">
        <w:rPr>
          <w:color w:val="000000"/>
        </w:rPr>
        <w:t>vertinimo sistemą. Tokiu atveju mokiniui sudaromas individualus užsienio kalbos mokymosi planas ir mokinys gali vietoje užsienio kalbos pamokų lankyti papildomas lietuvių kalbos ar kitos užsienio kalbos pamokas;</w:t>
      </w:r>
    </w:p>
    <w:p w14:paraId="5BABD214" w14:textId="77777777" w:rsidR="00680F28" w:rsidRPr="00176A05" w:rsidRDefault="009C73A8" w:rsidP="003F3ACB">
      <w:pPr>
        <w:numPr>
          <w:ilvl w:val="2"/>
          <w:numId w:val="24"/>
        </w:numPr>
        <w:tabs>
          <w:tab w:val="left" w:pos="1985"/>
        </w:tabs>
        <w:ind w:left="0" w:firstLine="1247"/>
        <w:jc w:val="both"/>
        <w:rPr>
          <w:color w:val="000000"/>
        </w:rPr>
      </w:pPr>
      <w:r w:rsidRPr="00176A05">
        <w:rPr>
          <w:color w:val="000000"/>
        </w:rPr>
        <w:t>jeigu mokinys y</w:t>
      </w:r>
      <w:r w:rsidR="00B7734A" w:rsidRPr="00176A05">
        <w:rPr>
          <w:color w:val="000000"/>
        </w:rPr>
        <w:t xml:space="preserve">ra atvykęs iš kitos mokyklos ir, </w:t>
      </w:r>
      <w:r w:rsidRPr="00176A05">
        <w:rPr>
          <w:color w:val="000000"/>
        </w:rPr>
        <w:t>tė</w:t>
      </w:r>
      <w:r w:rsidR="00E452EE" w:rsidRPr="00176A05">
        <w:rPr>
          <w:color w:val="000000"/>
        </w:rPr>
        <w:t>vams pritarus</w:t>
      </w:r>
      <w:r w:rsidR="00B7734A" w:rsidRPr="00176A05">
        <w:rPr>
          <w:color w:val="000000"/>
        </w:rPr>
        <w:t>,</w:t>
      </w:r>
      <w:r w:rsidR="00E452EE" w:rsidRPr="00176A05">
        <w:rPr>
          <w:color w:val="000000"/>
        </w:rPr>
        <w:t xml:space="preserve"> pageidauja toliau</w:t>
      </w:r>
      <w:r w:rsidRPr="00176A05">
        <w:rPr>
          <w:color w:val="000000"/>
        </w:rPr>
        <w:t xml:space="preserve"> mokytis pradėtos užsienio kalbos, o gimnazija neturi tos kalbos mokytojo:</w:t>
      </w:r>
    </w:p>
    <w:p w14:paraId="69A723B4" w14:textId="77777777" w:rsidR="00680F28" w:rsidRPr="00176A05" w:rsidRDefault="00E452EE" w:rsidP="004135BC">
      <w:pPr>
        <w:numPr>
          <w:ilvl w:val="3"/>
          <w:numId w:val="24"/>
        </w:numPr>
        <w:tabs>
          <w:tab w:val="left" w:pos="2127"/>
        </w:tabs>
        <w:ind w:left="0" w:firstLine="1247"/>
        <w:jc w:val="both"/>
        <w:rPr>
          <w:color w:val="000000"/>
        </w:rPr>
      </w:pPr>
      <w:r w:rsidRPr="00176A05">
        <w:rPr>
          <w:color w:val="000000"/>
        </w:rPr>
        <w:t>mokiniui sudaromos sąlygos mokytis tos užsienio kalbos kitoje mokykloje;</w:t>
      </w:r>
    </w:p>
    <w:p w14:paraId="4C119372" w14:textId="77777777" w:rsidR="00680F28" w:rsidRPr="00176A05" w:rsidRDefault="00E452EE" w:rsidP="004135BC">
      <w:pPr>
        <w:numPr>
          <w:ilvl w:val="3"/>
          <w:numId w:val="24"/>
        </w:numPr>
        <w:tabs>
          <w:tab w:val="left" w:pos="2127"/>
        </w:tabs>
        <w:ind w:left="0" w:firstLine="1247"/>
        <w:jc w:val="both"/>
        <w:rPr>
          <w:color w:val="000000"/>
        </w:rPr>
      </w:pPr>
      <w:r w:rsidRPr="00176A05">
        <w:rPr>
          <w:color w:val="000000"/>
        </w:rPr>
        <w:t>mokinys gali mokytis tos užsienio kalbos neformaliojo švietimo įstaigoje ir siekti Pagrindinio ugdymo bendrosiose programose nurodytų pasiekimų. Tokiais atvejais mokinys privalo reguliariai pildyti savo Europos kalbų aplanką ir rinkti kalbos mokėjimo lygį patvirtinančius dokumentus. Šiuos dokumentus mokinys turi pateikti gimnazijai pagal iš anksto priimtą susitarimą;</w:t>
      </w:r>
    </w:p>
    <w:p w14:paraId="59525B32" w14:textId="77777777" w:rsidR="00E82343" w:rsidRPr="00176A05" w:rsidRDefault="00A7286A" w:rsidP="003F3ACB">
      <w:pPr>
        <w:numPr>
          <w:ilvl w:val="1"/>
          <w:numId w:val="24"/>
        </w:numPr>
        <w:tabs>
          <w:tab w:val="left" w:pos="1985"/>
        </w:tabs>
        <w:ind w:left="0" w:firstLine="1247"/>
        <w:jc w:val="both"/>
      </w:pPr>
      <w:r w:rsidRPr="00876EAE">
        <w:rPr>
          <w:b/>
          <w:bCs/>
        </w:rPr>
        <w:t>gamtos mokslai</w:t>
      </w:r>
      <w:r w:rsidR="00E82343" w:rsidRPr="00176A05">
        <w:t xml:space="preserve"> (</w:t>
      </w:r>
      <w:r w:rsidR="00274EB8" w:rsidRPr="00176A05">
        <w:t>gamtos mokslai</w:t>
      </w:r>
      <w:r w:rsidRPr="00176A05">
        <w:t>, biologija, fizika, chemija):</w:t>
      </w:r>
    </w:p>
    <w:p w14:paraId="478184C0" w14:textId="77777777" w:rsidR="00A7286A" w:rsidRPr="00176A05" w:rsidRDefault="00274EB8" w:rsidP="003F3ACB">
      <w:pPr>
        <w:numPr>
          <w:ilvl w:val="2"/>
          <w:numId w:val="24"/>
        </w:numPr>
        <w:tabs>
          <w:tab w:val="left" w:pos="1985"/>
        </w:tabs>
        <w:ind w:left="0" w:firstLine="1247"/>
        <w:jc w:val="both"/>
      </w:pPr>
      <w:r w:rsidRPr="00176A05">
        <w:lastRenderedPageBreak/>
        <w:t>gimnazijoje sudaromos sąlygos praktiniams gebėjimams ir tyrinėjimo kompetencijai ugdyti</w:t>
      </w:r>
      <w:r w:rsidR="00A7286A" w:rsidRPr="00176A05">
        <w:t>. Eksperimentinė veikla</w:t>
      </w:r>
      <w:r w:rsidRPr="00176A05">
        <w:t xml:space="preserve"> gali būti </w:t>
      </w:r>
      <w:r w:rsidR="00A7286A" w:rsidRPr="00176A05">
        <w:t xml:space="preserve"> atliekama gimnazijoje įkurto</w:t>
      </w:r>
      <w:r w:rsidR="00932B7B" w:rsidRPr="00176A05">
        <w:t>je gamtos mokslų laboratorijoje</w:t>
      </w:r>
      <w:r w:rsidRPr="00176A05">
        <w:t>, kitos mokyklos laboratorijoje ar atviros prieigos STEAM centre;</w:t>
      </w:r>
    </w:p>
    <w:p w14:paraId="4ECE8FB1" w14:textId="77777777" w:rsidR="00932B7B" w:rsidRPr="00176A05" w:rsidRDefault="00932B7B" w:rsidP="003F3ACB">
      <w:pPr>
        <w:numPr>
          <w:ilvl w:val="2"/>
          <w:numId w:val="24"/>
        </w:numPr>
        <w:tabs>
          <w:tab w:val="left" w:pos="1985"/>
        </w:tabs>
        <w:ind w:left="0" w:firstLine="1247"/>
        <w:jc w:val="both"/>
        <w:rPr>
          <w:color w:val="000000"/>
        </w:rPr>
      </w:pPr>
      <w:r w:rsidRPr="00176A05">
        <w:rPr>
          <w:color w:val="000000"/>
        </w:rPr>
        <w:t>5</w:t>
      </w:r>
      <w:r w:rsidR="0052724D" w:rsidRPr="00176A05">
        <w:rPr>
          <w:color w:val="000000"/>
        </w:rPr>
        <w:t>–</w:t>
      </w:r>
      <w:r w:rsidR="003525D1" w:rsidRPr="00176A05">
        <w:rPr>
          <w:color w:val="000000"/>
        </w:rPr>
        <w:t>6</w:t>
      </w:r>
      <w:r w:rsidR="00B357D0" w:rsidRPr="00176A05">
        <w:rPr>
          <w:color w:val="000000"/>
        </w:rPr>
        <w:t xml:space="preserve"> </w:t>
      </w:r>
      <w:r w:rsidR="00AE6A07" w:rsidRPr="00176A05">
        <w:rPr>
          <w:color w:val="000000"/>
        </w:rPr>
        <w:t>klasėse mokoma g</w:t>
      </w:r>
      <w:r w:rsidRPr="00176A05">
        <w:rPr>
          <w:color w:val="000000"/>
        </w:rPr>
        <w:t>amtos mokslų dalyko</w:t>
      </w:r>
      <w:r w:rsidR="008F2235" w:rsidRPr="00176A05">
        <w:rPr>
          <w:color w:val="000000"/>
        </w:rPr>
        <w:t>;</w:t>
      </w:r>
    </w:p>
    <w:p w14:paraId="656B6040" w14:textId="77777777" w:rsidR="00A7286A" w:rsidRPr="00176A05" w:rsidRDefault="00B357D0" w:rsidP="003F3ACB">
      <w:pPr>
        <w:numPr>
          <w:ilvl w:val="2"/>
          <w:numId w:val="24"/>
        </w:numPr>
        <w:tabs>
          <w:tab w:val="left" w:pos="1985"/>
        </w:tabs>
        <w:ind w:left="0" w:firstLine="1247"/>
        <w:jc w:val="both"/>
        <w:rPr>
          <w:color w:val="000000"/>
        </w:rPr>
      </w:pPr>
      <w:r w:rsidRPr="00176A05">
        <w:rPr>
          <w:color w:val="000000"/>
        </w:rPr>
        <w:t xml:space="preserve">nuo </w:t>
      </w:r>
      <w:r w:rsidR="00A7286A" w:rsidRPr="00176A05">
        <w:rPr>
          <w:color w:val="000000"/>
        </w:rPr>
        <w:t>7</w:t>
      </w:r>
      <w:r w:rsidRPr="00176A05">
        <w:rPr>
          <w:color w:val="000000"/>
        </w:rPr>
        <w:t>-os</w:t>
      </w:r>
      <w:r w:rsidR="00932B7B" w:rsidRPr="00176A05">
        <w:rPr>
          <w:color w:val="000000"/>
        </w:rPr>
        <w:t xml:space="preserve"> </w:t>
      </w:r>
      <w:r w:rsidRPr="00176A05">
        <w:rPr>
          <w:color w:val="000000"/>
        </w:rPr>
        <w:t>klasės</w:t>
      </w:r>
      <w:r w:rsidR="00A7286A" w:rsidRPr="00176A05">
        <w:rPr>
          <w:color w:val="000000"/>
        </w:rPr>
        <w:t xml:space="preserve"> mokoma atskirų dalykų </w:t>
      </w:r>
      <w:r w:rsidR="008F2235" w:rsidRPr="00176A05">
        <w:rPr>
          <w:color w:val="000000"/>
        </w:rPr>
        <w:t>– biologijos, fizikos, chemijos;</w:t>
      </w:r>
    </w:p>
    <w:p w14:paraId="6358671E" w14:textId="77777777" w:rsidR="00A7286A" w:rsidRPr="00176A05" w:rsidRDefault="007C7951" w:rsidP="003F3ACB">
      <w:pPr>
        <w:numPr>
          <w:ilvl w:val="1"/>
          <w:numId w:val="24"/>
        </w:numPr>
        <w:tabs>
          <w:tab w:val="left" w:pos="1985"/>
        </w:tabs>
        <w:ind w:left="0" w:firstLine="1247"/>
        <w:jc w:val="both"/>
      </w:pPr>
      <w:r w:rsidRPr="004311BA">
        <w:rPr>
          <w:b/>
          <w:bCs/>
        </w:rPr>
        <w:t>technologijos</w:t>
      </w:r>
      <w:r w:rsidRPr="00176A05">
        <w:t>:</w:t>
      </w:r>
    </w:p>
    <w:p w14:paraId="5178CB01" w14:textId="10C86074" w:rsidR="00900607" w:rsidRPr="00D73885" w:rsidRDefault="002764CE" w:rsidP="003F3ACB">
      <w:pPr>
        <w:numPr>
          <w:ilvl w:val="2"/>
          <w:numId w:val="24"/>
        </w:numPr>
        <w:tabs>
          <w:tab w:val="left" w:pos="1985"/>
        </w:tabs>
        <w:ind w:left="0" w:firstLine="1247"/>
        <w:jc w:val="both"/>
        <w:rPr>
          <w:lang w:eastAsia="lt-LT"/>
        </w:rPr>
      </w:pPr>
      <w:r w:rsidRPr="00176A05">
        <w:rPr>
          <w:lang w:eastAsia="lt-LT"/>
        </w:rPr>
        <w:t>I</w:t>
      </w:r>
      <w:r w:rsidR="0052724D" w:rsidRPr="00176A05">
        <w:rPr>
          <w:lang w:eastAsia="lt-LT"/>
        </w:rPr>
        <w:t>–</w:t>
      </w:r>
      <w:r w:rsidRPr="00176A05">
        <w:rPr>
          <w:lang w:eastAsia="lt-LT"/>
        </w:rPr>
        <w:t xml:space="preserve">II gimnazijos </w:t>
      </w:r>
      <w:r w:rsidR="000B2CDD" w:rsidRPr="00176A05">
        <w:rPr>
          <w:lang w:eastAsia="lt-LT"/>
        </w:rPr>
        <w:t>klasių mokiniai gali kartu mokytis ir profesinių modulių VšĮ Elek</w:t>
      </w:r>
      <w:r w:rsidR="008F2235" w:rsidRPr="00176A05">
        <w:rPr>
          <w:lang w:eastAsia="lt-LT"/>
        </w:rPr>
        <w:t>trėnų profesinio mokymo centre</w:t>
      </w:r>
      <w:r w:rsidR="009914E6" w:rsidRPr="00176A05">
        <w:rPr>
          <w:lang w:eastAsia="lt-LT"/>
        </w:rPr>
        <w:t>, gimnazijai ir profesinio mokymo centrui pasirašius bendradarbiavimo sutartį</w:t>
      </w:r>
      <w:r w:rsidR="00972807">
        <w:rPr>
          <w:lang w:eastAsia="lt-LT"/>
        </w:rPr>
        <w:t xml:space="preserve"> </w:t>
      </w:r>
      <w:r w:rsidR="00972807" w:rsidRPr="00D73885">
        <w:rPr>
          <w:lang w:eastAsia="lt-LT"/>
        </w:rPr>
        <w:t>(</w:t>
      </w:r>
      <w:r w:rsidR="00D73885" w:rsidRPr="00D73885">
        <w:rPr>
          <w:lang w:eastAsia="lt-LT"/>
        </w:rPr>
        <w:t>2025-09-04, Nr. 5F-179).</w:t>
      </w:r>
      <w:r w:rsidR="00952DB4" w:rsidRPr="00D73885">
        <w:rPr>
          <w:lang w:eastAsia="lt-LT"/>
        </w:rPr>
        <w:t xml:space="preserve"> </w:t>
      </w:r>
      <w:r w:rsidR="00952DB4" w:rsidRPr="00176A05">
        <w:rPr>
          <w:lang w:eastAsia="lt-LT"/>
        </w:rPr>
        <w:t>Tokiu atveju direktoriaus įsakymu mokiniai atleidžiami nuo t</w:t>
      </w:r>
      <w:r w:rsidR="00B357D0" w:rsidRPr="00176A05">
        <w:rPr>
          <w:lang w:eastAsia="lt-LT"/>
        </w:rPr>
        <w:t xml:space="preserve">echnologijų pamokų gimnazijoje </w:t>
      </w:r>
      <w:r w:rsidR="00952DB4" w:rsidRPr="00176A05">
        <w:rPr>
          <w:lang w:eastAsia="lt-LT"/>
        </w:rPr>
        <w:t xml:space="preserve">lankymo. Mokiniams pusmetyje ir metiniame įvertinime rašoma </w:t>
      </w:r>
      <w:r w:rsidR="0052724D" w:rsidRPr="00176A05">
        <w:rPr>
          <w:lang w:eastAsia="lt-LT"/>
        </w:rPr>
        <w:t>„</w:t>
      </w:r>
      <w:r w:rsidR="00952DB4" w:rsidRPr="00176A05">
        <w:rPr>
          <w:lang w:eastAsia="lt-LT"/>
        </w:rPr>
        <w:t>atleistas</w:t>
      </w:r>
      <w:r w:rsidR="0052724D" w:rsidRPr="00D73885">
        <w:rPr>
          <w:lang w:eastAsia="lt-LT"/>
        </w:rPr>
        <w:t>“</w:t>
      </w:r>
      <w:r w:rsidR="00D73885" w:rsidRPr="00D73885">
        <w:rPr>
          <w:lang w:eastAsia="lt-LT"/>
        </w:rPr>
        <w:t>.</w:t>
      </w:r>
      <w:r w:rsidR="008B442A" w:rsidRPr="00D73885">
        <w:rPr>
          <w:lang w:eastAsia="lt-LT"/>
        </w:rPr>
        <w:t xml:space="preserve"> </w:t>
      </w:r>
      <w:r w:rsidR="00D73885" w:rsidRPr="00D73885">
        <w:rPr>
          <w:lang w:eastAsia="lt-LT"/>
        </w:rPr>
        <w:t xml:space="preserve">2025-2026 </w:t>
      </w:r>
      <w:proofErr w:type="spellStart"/>
      <w:r w:rsidR="00D73885" w:rsidRPr="00D73885">
        <w:rPr>
          <w:lang w:eastAsia="lt-LT"/>
        </w:rPr>
        <w:t>m.m</w:t>
      </w:r>
      <w:proofErr w:type="spellEnd"/>
      <w:r w:rsidR="00D73885" w:rsidRPr="00D73885">
        <w:rPr>
          <w:lang w:eastAsia="lt-LT"/>
        </w:rPr>
        <w:t xml:space="preserve">. profesinius modulius lanko </w:t>
      </w:r>
      <w:r w:rsidR="005B4DC2">
        <w:rPr>
          <w:lang w:eastAsia="lt-LT"/>
        </w:rPr>
        <w:t>3</w:t>
      </w:r>
      <w:r w:rsidR="00D73885" w:rsidRPr="00D73885">
        <w:rPr>
          <w:lang w:eastAsia="lt-LT"/>
        </w:rPr>
        <w:t xml:space="preserve"> mokiniai</w:t>
      </w:r>
      <w:r w:rsidR="005B4DC2">
        <w:rPr>
          <w:lang w:eastAsia="lt-LT"/>
        </w:rPr>
        <w:t xml:space="preserve"> </w:t>
      </w:r>
      <w:r w:rsidR="00D73885" w:rsidRPr="00D73885">
        <w:rPr>
          <w:lang w:eastAsia="lt-LT"/>
        </w:rPr>
        <w:t>(I-</w:t>
      </w:r>
      <w:proofErr w:type="spellStart"/>
      <w:r w:rsidR="00D73885" w:rsidRPr="00D73885">
        <w:rPr>
          <w:lang w:eastAsia="lt-LT"/>
        </w:rPr>
        <w:t>IVg</w:t>
      </w:r>
      <w:proofErr w:type="spellEnd"/>
      <w:r w:rsidR="00D73885" w:rsidRPr="00D73885">
        <w:rPr>
          <w:lang w:eastAsia="lt-LT"/>
        </w:rPr>
        <w:t>.</w:t>
      </w:r>
      <w:r w:rsidR="005B4DC2">
        <w:rPr>
          <w:lang w:eastAsia="lt-LT"/>
        </w:rPr>
        <w:t xml:space="preserve"> </w:t>
      </w:r>
      <w:r w:rsidR="00D73885" w:rsidRPr="00D73885">
        <w:rPr>
          <w:lang w:eastAsia="lt-LT"/>
        </w:rPr>
        <w:t>klasių);</w:t>
      </w:r>
    </w:p>
    <w:p w14:paraId="2210CECA" w14:textId="77777777" w:rsidR="001B2939" w:rsidRPr="004745BD" w:rsidRDefault="001B2939" w:rsidP="003F3ACB">
      <w:pPr>
        <w:numPr>
          <w:ilvl w:val="1"/>
          <w:numId w:val="24"/>
        </w:numPr>
        <w:tabs>
          <w:tab w:val="left" w:pos="1985"/>
        </w:tabs>
        <w:ind w:left="0" w:firstLine="1247"/>
        <w:jc w:val="both"/>
        <w:rPr>
          <w:b/>
          <w:bCs/>
        </w:rPr>
      </w:pPr>
      <w:r w:rsidRPr="004745BD">
        <w:rPr>
          <w:b/>
          <w:bCs/>
        </w:rPr>
        <w:t>meninis ugdymas:</w:t>
      </w:r>
    </w:p>
    <w:p w14:paraId="79D9E4A9" w14:textId="77777777" w:rsidR="001B2939" w:rsidRPr="00176A05" w:rsidRDefault="001B2939" w:rsidP="003F3ACB">
      <w:pPr>
        <w:numPr>
          <w:ilvl w:val="2"/>
          <w:numId w:val="24"/>
        </w:numPr>
        <w:tabs>
          <w:tab w:val="left" w:pos="1985"/>
        </w:tabs>
        <w:ind w:left="0" w:firstLine="1247"/>
        <w:jc w:val="both"/>
        <w:rPr>
          <w:color w:val="000000"/>
        </w:rPr>
      </w:pPr>
      <w:r w:rsidRPr="00176A05">
        <w:rPr>
          <w:color w:val="000000"/>
        </w:rPr>
        <w:t>meninio ugdym</w:t>
      </w:r>
      <w:r w:rsidR="00E452EE" w:rsidRPr="00176A05">
        <w:rPr>
          <w:color w:val="000000"/>
        </w:rPr>
        <w:t xml:space="preserve">o dalykams priskiriami muzika, </w:t>
      </w:r>
      <w:r w:rsidRPr="00176A05">
        <w:rPr>
          <w:color w:val="000000"/>
        </w:rPr>
        <w:t>dailė</w:t>
      </w:r>
      <w:r w:rsidR="00E452EE" w:rsidRPr="00176A05">
        <w:rPr>
          <w:color w:val="000000"/>
        </w:rPr>
        <w:t>, teatras ir šokis</w:t>
      </w:r>
      <w:r w:rsidRPr="00176A05">
        <w:rPr>
          <w:color w:val="000000"/>
        </w:rPr>
        <w:t>;</w:t>
      </w:r>
    </w:p>
    <w:p w14:paraId="372619F6" w14:textId="77777777" w:rsidR="001B2939" w:rsidRPr="00176A05" w:rsidRDefault="00E452EE" w:rsidP="003F3ACB">
      <w:pPr>
        <w:numPr>
          <w:ilvl w:val="2"/>
          <w:numId w:val="24"/>
        </w:numPr>
        <w:tabs>
          <w:tab w:val="left" w:pos="1985"/>
        </w:tabs>
        <w:ind w:left="0" w:firstLine="1247"/>
        <w:jc w:val="both"/>
        <w:rPr>
          <w:color w:val="000000"/>
        </w:rPr>
      </w:pPr>
      <w:r w:rsidRPr="00176A05">
        <w:rPr>
          <w:color w:val="000000"/>
        </w:rPr>
        <w:t xml:space="preserve">gimnazijoje </w:t>
      </w:r>
      <w:r w:rsidR="001B2939" w:rsidRPr="00176A05">
        <w:rPr>
          <w:color w:val="000000"/>
        </w:rPr>
        <w:t>mokiniai privalo mokytis muzikos ir dailės;</w:t>
      </w:r>
    </w:p>
    <w:p w14:paraId="4BBEC1DE" w14:textId="77777777" w:rsidR="00664CCE" w:rsidRPr="004745BD" w:rsidRDefault="001B2939" w:rsidP="003F3ACB">
      <w:pPr>
        <w:numPr>
          <w:ilvl w:val="1"/>
          <w:numId w:val="24"/>
        </w:numPr>
        <w:tabs>
          <w:tab w:val="left" w:pos="1985"/>
        </w:tabs>
        <w:ind w:left="0" w:firstLine="1247"/>
        <w:jc w:val="both"/>
        <w:rPr>
          <w:b/>
          <w:bCs/>
          <w:color w:val="000000"/>
        </w:rPr>
      </w:pPr>
      <w:r w:rsidRPr="004745BD">
        <w:rPr>
          <w:b/>
          <w:bCs/>
          <w:color w:val="000000"/>
        </w:rPr>
        <w:t>f</w:t>
      </w:r>
      <w:r w:rsidR="00015A12" w:rsidRPr="004745BD">
        <w:rPr>
          <w:b/>
          <w:bCs/>
          <w:color w:val="000000"/>
        </w:rPr>
        <w:t>izinis ugdymas</w:t>
      </w:r>
      <w:r w:rsidR="00AC2141" w:rsidRPr="004745BD">
        <w:rPr>
          <w:b/>
          <w:bCs/>
          <w:color w:val="000000"/>
        </w:rPr>
        <w:t>:</w:t>
      </w:r>
    </w:p>
    <w:p w14:paraId="702030C5" w14:textId="77777777" w:rsidR="00015A12" w:rsidRPr="00176A05" w:rsidRDefault="00664CCE" w:rsidP="003F3ACB">
      <w:pPr>
        <w:numPr>
          <w:ilvl w:val="2"/>
          <w:numId w:val="24"/>
        </w:numPr>
        <w:tabs>
          <w:tab w:val="left" w:pos="1985"/>
        </w:tabs>
        <w:ind w:left="0" w:firstLine="1247"/>
        <w:jc w:val="both"/>
      </w:pPr>
      <w:r w:rsidRPr="00176A05">
        <w:t>5</w:t>
      </w:r>
      <w:r w:rsidR="001B49FE" w:rsidRPr="00176A05">
        <w:t>–</w:t>
      </w:r>
      <w:r w:rsidR="0098786D" w:rsidRPr="00176A05">
        <w:t>8</w:t>
      </w:r>
      <w:r w:rsidRPr="00176A05">
        <w:t xml:space="preserve"> klasių mokiniams</w:t>
      </w:r>
      <w:r w:rsidR="00015A12" w:rsidRPr="00176A05">
        <w:t xml:space="preserve"> </w:t>
      </w:r>
      <w:r w:rsidRPr="00176A05">
        <w:t xml:space="preserve">skiriamos 3 </w:t>
      </w:r>
      <w:r w:rsidR="00015A12" w:rsidRPr="00176A05">
        <w:t xml:space="preserve">fizinio ugdymo </w:t>
      </w:r>
      <w:r w:rsidR="00CB1713" w:rsidRPr="00176A05">
        <w:t>pamokos</w:t>
      </w:r>
      <w:r w:rsidRPr="00176A05">
        <w:t xml:space="preserve"> per savaitę</w:t>
      </w:r>
      <w:r w:rsidR="00015A12" w:rsidRPr="00176A05">
        <w:t xml:space="preserve"> (111 pamokų per mokslo metus);</w:t>
      </w:r>
    </w:p>
    <w:p w14:paraId="1DFBEE94" w14:textId="77777777" w:rsidR="003D3139" w:rsidRPr="00176A05" w:rsidRDefault="003D3139" w:rsidP="003F3ACB">
      <w:pPr>
        <w:numPr>
          <w:ilvl w:val="2"/>
          <w:numId w:val="24"/>
        </w:numPr>
        <w:tabs>
          <w:tab w:val="left" w:pos="1985"/>
        </w:tabs>
        <w:ind w:left="0" w:firstLine="1247"/>
        <w:jc w:val="both"/>
      </w:pPr>
      <w:r w:rsidRPr="00176A05">
        <w:t>I</w:t>
      </w:r>
      <w:r w:rsidR="000561C7" w:rsidRPr="00176A05">
        <w:t>–</w:t>
      </w:r>
      <w:r w:rsidRPr="00176A05">
        <w:t>II gimnazijos klasių mokiniams skiriamos 2 fizinio ugdymo pamokos per savaitę (74 pamokos per mokslo metus);</w:t>
      </w:r>
    </w:p>
    <w:p w14:paraId="64FC64BA" w14:textId="77777777" w:rsidR="00664CCE" w:rsidRPr="00176A05" w:rsidRDefault="00664CCE" w:rsidP="003F3ACB">
      <w:pPr>
        <w:numPr>
          <w:ilvl w:val="2"/>
          <w:numId w:val="24"/>
        </w:numPr>
        <w:tabs>
          <w:tab w:val="left" w:pos="1985"/>
        </w:tabs>
        <w:ind w:left="0" w:firstLine="1247"/>
        <w:jc w:val="both"/>
      </w:pPr>
      <w:r w:rsidRPr="00176A05">
        <w:t>specialiosios medicininės fizinio pajėgumo grupės mokiniai dalyvauja pamokose su pagrindine grupe, bet pratimai ir krūvis jiems skiriami pagal gydytojo rekomendacijas;</w:t>
      </w:r>
    </w:p>
    <w:p w14:paraId="41B11FEB" w14:textId="77777777" w:rsidR="00664CCE" w:rsidRPr="00176A05" w:rsidRDefault="00664CCE" w:rsidP="003F3ACB">
      <w:pPr>
        <w:numPr>
          <w:ilvl w:val="2"/>
          <w:numId w:val="24"/>
        </w:numPr>
        <w:tabs>
          <w:tab w:val="left" w:pos="1985"/>
        </w:tabs>
        <w:ind w:left="0" w:firstLine="1247"/>
        <w:jc w:val="both"/>
      </w:pPr>
      <w:r w:rsidRPr="00176A05">
        <w:t>parengiamosios medicininės fizinio pajėgumo grupės mokiniams krūvis ir pratimai skiriami atsižvelgiant į jų ligų pobūdį. Neskiriami ir neatliekami pratimai, kurie gali skatinti ligų paūmėjimą;</w:t>
      </w:r>
    </w:p>
    <w:p w14:paraId="432246DF" w14:textId="77777777" w:rsidR="009914E6" w:rsidRPr="00176A05" w:rsidRDefault="009914E6" w:rsidP="003F3ACB">
      <w:pPr>
        <w:numPr>
          <w:ilvl w:val="2"/>
          <w:numId w:val="24"/>
        </w:numPr>
        <w:tabs>
          <w:tab w:val="left" w:pos="1985"/>
        </w:tabs>
        <w:ind w:left="0" w:firstLine="1247"/>
        <w:jc w:val="both"/>
      </w:pPr>
      <w:r w:rsidRPr="00176A05">
        <w:t>mokinio tėvų (globėjų, rūpintojų) pageidavimu, mokiniai gali lankyti sveikatinimo grupes ne gimnazijoje;</w:t>
      </w:r>
    </w:p>
    <w:p w14:paraId="1505C450" w14:textId="77777777" w:rsidR="00664CCE" w:rsidRPr="00176A05" w:rsidRDefault="00664CCE" w:rsidP="003F3ACB">
      <w:pPr>
        <w:numPr>
          <w:ilvl w:val="2"/>
          <w:numId w:val="24"/>
        </w:numPr>
        <w:tabs>
          <w:tab w:val="left" w:pos="1985"/>
        </w:tabs>
        <w:ind w:left="0" w:firstLine="1247"/>
        <w:jc w:val="both"/>
      </w:pPr>
      <w:r w:rsidRPr="00176A05">
        <w:t xml:space="preserve">mokiniai, atleisti nuo </w:t>
      </w:r>
      <w:r w:rsidR="003C1476" w:rsidRPr="00176A05">
        <w:t>fizinio ugdymo</w:t>
      </w:r>
      <w:r w:rsidRPr="00176A05">
        <w:t xml:space="preserve"> pamokų dėl sveikatos ir laikinai dėl ligos, stebi pamokas sporto salėje arba suderinę su mokytoju  gali skaityti literatūrą apie sportą, žaisti šaškėmis, šachmatais</w:t>
      </w:r>
      <w:r w:rsidR="006777D9" w:rsidRPr="00176A05">
        <w:t>. Jeigu pamoka yra pirma arba paskutinė, mokytoj</w:t>
      </w:r>
      <w:r w:rsidR="00B356D7" w:rsidRPr="00176A05">
        <w:t>ui</w:t>
      </w:r>
      <w:r w:rsidR="006777D9" w:rsidRPr="00176A05">
        <w:t xml:space="preserve"> leid</w:t>
      </w:r>
      <w:r w:rsidR="00B356D7" w:rsidRPr="00176A05">
        <w:t>us,</w:t>
      </w:r>
      <w:r w:rsidR="006777D9" w:rsidRPr="00176A05">
        <w:t xml:space="preserve"> gali eiti į namus</w:t>
      </w:r>
      <w:r w:rsidR="00CB1713" w:rsidRPr="00176A05">
        <w:t>;</w:t>
      </w:r>
    </w:p>
    <w:p w14:paraId="1948E8BD" w14:textId="77777777" w:rsidR="00A507B1" w:rsidRPr="00176A05" w:rsidRDefault="00CB1713" w:rsidP="003F3ACB">
      <w:pPr>
        <w:numPr>
          <w:ilvl w:val="2"/>
          <w:numId w:val="24"/>
        </w:numPr>
        <w:tabs>
          <w:tab w:val="left" w:pos="1985"/>
        </w:tabs>
        <w:ind w:left="0" w:firstLine="1247"/>
        <w:jc w:val="both"/>
      </w:pPr>
      <w:r w:rsidRPr="00176A05">
        <w:t>m</w:t>
      </w:r>
      <w:r w:rsidR="00664CCE" w:rsidRPr="00176A05">
        <w:t>okin</w:t>
      </w:r>
      <w:r w:rsidRPr="00176A05">
        <w:t>iai</w:t>
      </w:r>
      <w:r w:rsidR="00664CCE" w:rsidRPr="00176A05">
        <w:t>, atleist</w:t>
      </w:r>
      <w:r w:rsidRPr="00176A05">
        <w:t>i</w:t>
      </w:r>
      <w:r w:rsidR="00664CCE" w:rsidRPr="00176A05">
        <w:t xml:space="preserve"> nuo </w:t>
      </w:r>
      <w:r w:rsidR="003C1476" w:rsidRPr="00176A05">
        <w:t>fizinio ugdymo</w:t>
      </w:r>
      <w:r w:rsidR="00664CCE" w:rsidRPr="00176A05">
        <w:t xml:space="preserve"> pamokų ilgą laiką (pusmetį, visus mokslo metus)</w:t>
      </w:r>
      <w:r w:rsidR="00C522B2" w:rsidRPr="00176A05">
        <w:t>,</w:t>
      </w:r>
      <w:r w:rsidR="00664CCE" w:rsidRPr="00176A05">
        <w:t xml:space="preserve"> į pirmą, paskutinę pamokas gali neateiti.</w:t>
      </w:r>
      <w:r w:rsidR="006777D9" w:rsidRPr="00176A05">
        <w:t xml:space="preserve"> Jeigu pamoka yra </w:t>
      </w:r>
      <w:r w:rsidR="00A507B1" w:rsidRPr="00176A05">
        <w:t>tvarkaraščio viduryje, mokinys gali būti skaitykloje, bibliotekoje, ruoštis pamokoms ar atl</w:t>
      </w:r>
      <w:r w:rsidR="00FA3E39" w:rsidRPr="00176A05">
        <w:t>ikti namų darbus. Norėdamas per šias pamokas</w:t>
      </w:r>
      <w:r w:rsidR="00A507B1" w:rsidRPr="00176A05">
        <w:t xml:space="preserve"> išeiti į namus ar į miestą, klasės auklėtojui atneš</w:t>
      </w:r>
      <w:r w:rsidR="00FA3E39" w:rsidRPr="00176A05">
        <w:t>a</w:t>
      </w:r>
      <w:r w:rsidR="00A507B1" w:rsidRPr="00176A05">
        <w:t xml:space="preserve"> raštišką tėvų sutikimą;</w:t>
      </w:r>
    </w:p>
    <w:p w14:paraId="1D154C91" w14:textId="77777777" w:rsidR="00664CCE" w:rsidRPr="003E1307" w:rsidRDefault="004D10C2" w:rsidP="003F3ACB">
      <w:pPr>
        <w:numPr>
          <w:ilvl w:val="1"/>
          <w:numId w:val="24"/>
        </w:numPr>
        <w:tabs>
          <w:tab w:val="left" w:pos="1985"/>
        </w:tabs>
        <w:ind w:left="0" w:firstLine="1247"/>
        <w:jc w:val="both"/>
        <w:rPr>
          <w:b/>
          <w:bCs/>
        </w:rPr>
      </w:pPr>
      <w:r w:rsidRPr="003E1307">
        <w:rPr>
          <w:b/>
          <w:bCs/>
        </w:rPr>
        <w:t>gyvenimo įgūdžiai</w:t>
      </w:r>
      <w:r w:rsidR="00C35BA7" w:rsidRPr="003E1307">
        <w:rPr>
          <w:b/>
          <w:bCs/>
        </w:rPr>
        <w:t>:</w:t>
      </w:r>
    </w:p>
    <w:p w14:paraId="5527091A" w14:textId="77777777" w:rsidR="00C6356A" w:rsidRPr="00176A05" w:rsidRDefault="004D10C2" w:rsidP="003F3ACB">
      <w:pPr>
        <w:numPr>
          <w:ilvl w:val="2"/>
          <w:numId w:val="24"/>
        </w:numPr>
        <w:tabs>
          <w:tab w:val="left" w:pos="1985"/>
        </w:tabs>
        <w:ind w:left="0" w:firstLine="1247"/>
        <w:jc w:val="both"/>
      </w:pPr>
      <w:r w:rsidRPr="00176A05">
        <w:t>5</w:t>
      </w:r>
      <w:r w:rsidR="000561C7" w:rsidRPr="00176A05">
        <w:t>–</w:t>
      </w:r>
      <w:r w:rsidRPr="00176A05">
        <w:t>8, I</w:t>
      </w:r>
      <w:r w:rsidR="000561C7" w:rsidRPr="00176A05">
        <w:t>–</w:t>
      </w:r>
      <w:r w:rsidRPr="00176A05">
        <w:t>II gimnazijos klasėse gyvenimo įgūdžių programai skiriama 1 savaitinė pamoka kiekvienai klasei (3</w:t>
      </w:r>
      <w:r w:rsidR="00576F57" w:rsidRPr="00176A05">
        <w:t>6</w:t>
      </w:r>
      <w:r w:rsidRPr="00176A05">
        <w:t xml:space="preserve"> pamokos per mokslo metus).</w:t>
      </w:r>
    </w:p>
    <w:p w14:paraId="55950DA6" w14:textId="77777777" w:rsidR="00847E85" w:rsidRPr="00176A05" w:rsidRDefault="00847E85" w:rsidP="00847E85">
      <w:pPr>
        <w:rPr>
          <w:b/>
        </w:rPr>
      </w:pPr>
    </w:p>
    <w:p w14:paraId="52398606" w14:textId="77777777" w:rsidR="00542A4C" w:rsidRPr="00176A05" w:rsidRDefault="00542A4C" w:rsidP="00847E85">
      <w:pPr>
        <w:jc w:val="center"/>
        <w:rPr>
          <w:b/>
        </w:rPr>
      </w:pPr>
      <w:r w:rsidRPr="00176A05">
        <w:rPr>
          <w:b/>
        </w:rPr>
        <w:t>I</w:t>
      </w:r>
      <w:r w:rsidR="008B3850" w:rsidRPr="00176A05">
        <w:rPr>
          <w:b/>
        </w:rPr>
        <w:t>V</w:t>
      </w:r>
      <w:r w:rsidRPr="00176A05">
        <w:rPr>
          <w:b/>
        </w:rPr>
        <w:t xml:space="preserve"> SKYRIUS</w:t>
      </w:r>
    </w:p>
    <w:p w14:paraId="03D78387" w14:textId="77777777" w:rsidR="00C832D6" w:rsidRPr="00176A05" w:rsidRDefault="00C832D6" w:rsidP="00847E85">
      <w:pPr>
        <w:jc w:val="center"/>
        <w:rPr>
          <w:b/>
        </w:rPr>
      </w:pPr>
      <w:r w:rsidRPr="00176A05">
        <w:rPr>
          <w:b/>
        </w:rPr>
        <w:t xml:space="preserve">VIDURINIO UGDYMO PROGRAMOS </w:t>
      </w:r>
      <w:r w:rsidR="00DB332B" w:rsidRPr="00176A05">
        <w:rPr>
          <w:b/>
        </w:rPr>
        <w:t>ĮGYVENDINIMAS</w:t>
      </w:r>
    </w:p>
    <w:p w14:paraId="7DDD825E" w14:textId="77777777" w:rsidR="00930296" w:rsidRPr="00176A05" w:rsidRDefault="00930296" w:rsidP="00930296"/>
    <w:p w14:paraId="35DF566C" w14:textId="77777777" w:rsidR="00930296" w:rsidRDefault="006D1412" w:rsidP="003F3ACB">
      <w:pPr>
        <w:numPr>
          <w:ilvl w:val="0"/>
          <w:numId w:val="24"/>
        </w:numPr>
        <w:tabs>
          <w:tab w:val="left" w:pos="1985"/>
        </w:tabs>
        <w:ind w:left="0" w:firstLine="1247"/>
        <w:jc w:val="both"/>
      </w:pPr>
      <w:r w:rsidRPr="00176A05">
        <w:t>Pamokų skaičius vidurinio ugdymo program</w:t>
      </w:r>
      <w:r w:rsidR="009914E6" w:rsidRPr="00176A05">
        <w:t>ai</w:t>
      </w:r>
      <w:r w:rsidRPr="00176A05">
        <w:t xml:space="preserve"> įgyvendinti</w:t>
      </w:r>
      <w:r w:rsidR="009E3C7A" w:rsidRPr="00176A05">
        <w:t xml:space="preserve"> </w:t>
      </w:r>
      <w:r w:rsidR="004D10C2" w:rsidRPr="00176A05">
        <w:t>III</w:t>
      </w:r>
      <w:r w:rsidR="00D0362F" w:rsidRPr="00176A05">
        <w:t>–</w:t>
      </w:r>
      <w:r w:rsidRPr="00176A05">
        <w:t>IV gimnazijos klasė</w:t>
      </w:r>
      <w:r w:rsidR="004D10C2" w:rsidRPr="00176A05">
        <w:t>se</w:t>
      </w:r>
      <w:r w:rsidR="008E340B" w:rsidRPr="00176A05">
        <w:t>:</w:t>
      </w:r>
    </w:p>
    <w:p w14:paraId="540333E4" w14:textId="77777777" w:rsidR="003F3ACB" w:rsidRPr="00176A05" w:rsidRDefault="003F3ACB" w:rsidP="003F3ACB">
      <w:pPr>
        <w:tabs>
          <w:tab w:val="left" w:pos="1985"/>
        </w:tabs>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955"/>
        <w:gridCol w:w="2113"/>
        <w:gridCol w:w="1969"/>
      </w:tblGrid>
      <w:tr w:rsidR="008E340B" w:rsidRPr="00176A05" w14:paraId="1BA29BC0" w14:textId="77777777" w:rsidTr="004135BC">
        <w:trPr>
          <w:trHeight w:val="1247"/>
        </w:trPr>
        <w:tc>
          <w:tcPr>
            <w:tcW w:w="2602" w:type="dxa"/>
            <w:noWrap/>
            <w:hideMark/>
          </w:tcPr>
          <w:p w14:paraId="19EA96AF" w14:textId="77777777" w:rsidR="008E340B" w:rsidRPr="00176A05" w:rsidRDefault="008E340B" w:rsidP="00C864E1">
            <w:pPr>
              <w:tabs>
                <w:tab w:val="center" w:pos="142"/>
              </w:tabs>
              <w:ind w:firstLine="567"/>
              <w:jc w:val="center"/>
              <w:rPr>
                <w:b/>
                <w:bCs/>
              </w:rPr>
            </w:pPr>
          </w:p>
        </w:tc>
        <w:tc>
          <w:tcPr>
            <w:tcW w:w="2955" w:type="dxa"/>
          </w:tcPr>
          <w:p w14:paraId="57A37DC8" w14:textId="77777777" w:rsidR="008E340B" w:rsidRPr="00176A05" w:rsidRDefault="008E340B" w:rsidP="009E49F8">
            <w:pPr>
              <w:tabs>
                <w:tab w:val="center" w:pos="142"/>
              </w:tabs>
              <w:jc w:val="both"/>
            </w:pPr>
            <w:r w:rsidRPr="00176A05">
              <w:t>Pamokų skaičius dalyko privalomam mokymosi turiniui įgyvendinti</w:t>
            </w:r>
            <w:r w:rsidR="009E49F8" w:rsidRPr="00176A05">
              <w:t xml:space="preserve"> per dvejus</w:t>
            </w:r>
            <w:r w:rsidR="00932B7B" w:rsidRPr="00176A05">
              <w:t xml:space="preserve"> metus</w:t>
            </w:r>
          </w:p>
        </w:tc>
        <w:tc>
          <w:tcPr>
            <w:tcW w:w="4082" w:type="dxa"/>
            <w:gridSpan w:val="2"/>
          </w:tcPr>
          <w:p w14:paraId="361D4310" w14:textId="77777777" w:rsidR="008E340B" w:rsidRPr="00176A05" w:rsidRDefault="008E340B" w:rsidP="006E28B7">
            <w:pPr>
              <w:tabs>
                <w:tab w:val="center" w:pos="142"/>
              </w:tabs>
              <w:jc w:val="both"/>
            </w:pPr>
            <w:r w:rsidRPr="00176A05">
              <w:t>Pamokų skaičius klasei per vienus metus / per savaitę</w:t>
            </w:r>
          </w:p>
        </w:tc>
      </w:tr>
      <w:tr w:rsidR="00932B7B" w:rsidRPr="00176A05" w14:paraId="612FD73F" w14:textId="77777777" w:rsidTr="004135BC">
        <w:trPr>
          <w:trHeight w:val="680"/>
        </w:trPr>
        <w:tc>
          <w:tcPr>
            <w:tcW w:w="2602" w:type="dxa"/>
            <w:hideMark/>
          </w:tcPr>
          <w:p w14:paraId="483DCD8C" w14:textId="77777777" w:rsidR="00932B7B" w:rsidRPr="00176A05" w:rsidRDefault="00932B7B" w:rsidP="00C864E1">
            <w:pPr>
              <w:tabs>
                <w:tab w:val="center" w:pos="142"/>
              </w:tabs>
              <w:jc w:val="both"/>
            </w:pPr>
            <w:r w:rsidRPr="00176A05">
              <w:t>Vidurinio ugdymo dalykų grupės / dalykai</w:t>
            </w:r>
          </w:p>
        </w:tc>
        <w:tc>
          <w:tcPr>
            <w:tcW w:w="2955" w:type="dxa"/>
            <w:hideMark/>
          </w:tcPr>
          <w:p w14:paraId="06034190" w14:textId="77777777" w:rsidR="00932B7B" w:rsidRPr="00176A05" w:rsidRDefault="00932B7B" w:rsidP="00511492">
            <w:pPr>
              <w:tabs>
                <w:tab w:val="center" w:pos="142"/>
              </w:tabs>
              <w:jc w:val="center"/>
            </w:pPr>
            <w:r w:rsidRPr="00176A05">
              <w:t>Pamokų skaičius turiniui įgyvendinti per d</w:t>
            </w:r>
            <w:r w:rsidR="00511492" w:rsidRPr="00176A05">
              <w:t>vejus</w:t>
            </w:r>
            <w:r w:rsidRPr="00176A05">
              <w:t xml:space="preserve"> metus</w:t>
            </w:r>
          </w:p>
        </w:tc>
        <w:tc>
          <w:tcPr>
            <w:tcW w:w="2113" w:type="dxa"/>
          </w:tcPr>
          <w:p w14:paraId="45F6F2A6" w14:textId="77777777" w:rsidR="00932B7B" w:rsidRPr="00176A05" w:rsidRDefault="007876CA" w:rsidP="00C864E1">
            <w:pPr>
              <w:tabs>
                <w:tab w:val="center" w:pos="142"/>
              </w:tabs>
              <w:jc w:val="center"/>
            </w:pPr>
            <w:r w:rsidRPr="00176A05">
              <w:t xml:space="preserve">III gim. </w:t>
            </w:r>
            <w:r w:rsidR="00932B7B" w:rsidRPr="00176A05">
              <w:t>klasė (36 savaitės)</w:t>
            </w:r>
          </w:p>
        </w:tc>
        <w:tc>
          <w:tcPr>
            <w:tcW w:w="1969" w:type="dxa"/>
            <w:hideMark/>
          </w:tcPr>
          <w:p w14:paraId="2DC7B321" w14:textId="77777777" w:rsidR="00932B7B" w:rsidRPr="00176A05" w:rsidRDefault="007876CA" w:rsidP="006E28B7">
            <w:pPr>
              <w:tabs>
                <w:tab w:val="center" w:pos="142"/>
              </w:tabs>
              <w:jc w:val="center"/>
            </w:pPr>
            <w:r w:rsidRPr="00176A05">
              <w:t xml:space="preserve">IV gim. </w:t>
            </w:r>
            <w:r w:rsidR="00932B7B" w:rsidRPr="00176A05">
              <w:t>klasė (34 savaitės</w:t>
            </w:r>
          </w:p>
        </w:tc>
      </w:tr>
      <w:tr w:rsidR="008E340B" w:rsidRPr="00176A05" w14:paraId="4D6E00E0" w14:textId="77777777" w:rsidTr="004135BC">
        <w:trPr>
          <w:trHeight w:val="228"/>
        </w:trPr>
        <w:tc>
          <w:tcPr>
            <w:tcW w:w="9639" w:type="dxa"/>
            <w:gridSpan w:val="4"/>
            <w:hideMark/>
          </w:tcPr>
          <w:p w14:paraId="03617910" w14:textId="77777777" w:rsidR="008E340B" w:rsidRPr="00176A05" w:rsidRDefault="008E340B" w:rsidP="00C864E1">
            <w:pPr>
              <w:tabs>
                <w:tab w:val="center" w:pos="142"/>
              </w:tabs>
              <w:ind w:firstLine="567"/>
              <w:jc w:val="center"/>
            </w:pPr>
            <w:r w:rsidRPr="00176A05">
              <w:t>Privalomi</w:t>
            </w:r>
            <w:r w:rsidR="00936027" w:rsidRPr="00176A05">
              <w:t>eji</w:t>
            </w:r>
            <w:r w:rsidRPr="00176A05">
              <w:t xml:space="preserve"> dalykai</w:t>
            </w:r>
          </w:p>
        </w:tc>
      </w:tr>
      <w:tr w:rsidR="00932B7B" w:rsidRPr="00176A05" w14:paraId="6115833A" w14:textId="77777777" w:rsidTr="004135BC">
        <w:trPr>
          <w:trHeight w:val="517"/>
        </w:trPr>
        <w:tc>
          <w:tcPr>
            <w:tcW w:w="2602" w:type="dxa"/>
            <w:hideMark/>
          </w:tcPr>
          <w:p w14:paraId="102475B5" w14:textId="77777777" w:rsidR="00932B7B" w:rsidRPr="00176A05" w:rsidRDefault="00932B7B" w:rsidP="00C864E1">
            <w:pPr>
              <w:tabs>
                <w:tab w:val="center" w:pos="142"/>
              </w:tabs>
              <w:jc w:val="both"/>
            </w:pPr>
            <w:r w:rsidRPr="00176A05">
              <w:lastRenderedPageBreak/>
              <w:t>Lietuvių kalba ir literatūra</w:t>
            </w:r>
          </w:p>
        </w:tc>
        <w:tc>
          <w:tcPr>
            <w:tcW w:w="2955" w:type="dxa"/>
            <w:hideMark/>
          </w:tcPr>
          <w:p w14:paraId="61C45C8C" w14:textId="77777777" w:rsidR="009914E6" w:rsidRPr="00176A05" w:rsidRDefault="00932B7B" w:rsidP="00C864E1">
            <w:pPr>
              <w:tabs>
                <w:tab w:val="center" w:pos="142"/>
              </w:tabs>
              <w:jc w:val="center"/>
            </w:pPr>
            <w:r w:rsidRPr="00176A05">
              <w:t xml:space="preserve">280 B; </w:t>
            </w:r>
          </w:p>
          <w:p w14:paraId="451F3EC0" w14:textId="77777777" w:rsidR="00932B7B" w:rsidRPr="00176A05" w:rsidRDefault="00932B7B" w:rsidP="00C864E1">
            <w:pPr>
              <w:tabs>
                <w:tab w:val="center" w:pos="142"/>
              </w:tabs>
              <w:jc w:val="center"/>
            </w:pPr>
            <w:r w:rsidRPr="00176A05">
              <w:t>420 A</w:t>
            </w:r>
          </w:p>
        </w:tc>
        <w:tc>
          <w:tcPr>
            <w:tcW w:w="2113" w:type="dxa"/>
          </w:tcPr>
          <w:p w14:paraId="5AB7280F" w14:textId="77777777" w:rsidR="00932B7B" w:rsidRPr="00176A05" w:rsidRDefault="00932B7B" w:rsidP="00C864E1">
            <w:pPr>
              <w:tabs>
                <w:tab w:val="center" w:pos="142"/>
              </w:tabs>
              <w:jc w:val="center"/>
            </w:pPr>
            <w:r w:rsidRPr="00176A05">
              <w:t>144 B (4);</w:t>
            </w:r>
          </w:p>
          <w:p w14:paraId="3F88BF43" w14:textId="77777777" w:rsidR="00932B7B" w:rsidRPr="00176A05" w:rsidRDefault="00932B7B" w:rsidP="00C864E1">
            <w:pPr>
              <w:tabs>
                <w:tab w:val="center" w:pos="142"/>
              </w:tabs>
              <w:jc w:val="center"/>
            </w:pPr>
            <w:r w:rsidRPr="00176A05">
              <w:t>216 A (6)</w:t>
            </w:r>
          </w:p>
        </w:tc>
        <w:tc>
          <w:tcPr>
            <w:tcW w:w="1969" w:type="dxa"/>
          </w:tcPr>
          <w:p w14:paraId="7C1E31D2" w14:textId="77777777" w:rsidR="00932B7B" w:rsidRPr="00176A05" w:rsidRDefault="00932B7B" w:rsidP="00C864E1">
            <w:pPr>
              <w:tabs>
                <w:tab w:val="center" w:pos="142"/>
              </w:tabs>
              <w:jc w:val="center"/>
            </w:pPr>
            <w:r w:rsidRPr="00176A05">
              <w:t>136 B (4);</w:t>
            </w:r>
          </w:p>
          <w:p w14:paraId="2D6A463E" w14:textId="77777777" w:rsidR="00932B7B" w:rsidRPr="00176A05" w:rsidRDefault="00932B7B" w:rsidP="00C864E1">
            <w:pPr>
              <w:tabs>
                <w:tab w:val="center" w:pos="142"/>
              </w:tabs>
              <w:jc w:val="center"/>
            </w:pPr>
            <w:r w:rsidRPr="00176A05">
              <w:t>204 A (6)</w:t>
            </w:r>
          </w:p>
        </w:tc>
      </w:tr>
      <w:tr w:rsidR="00932B7B" w:rsidRPr="00176A05" w14:paraId="2CAFF4B2" w14:textId="77777777" w:rsidTr="004135BC">
        <w:trPr>
          <w:trHeight w:val="50"/>
        </w:trPr>
        <w:tc>
          <w:tcPr>
            <w:tcW w:w="2602" w:type="dxa"/>
            <w:hideMark/>
          </w:tcPr>
          <w:p w14:paraId="11582596" w14:textId="77777777" w:rsidR="00932B7B" w:rsidRPr="00176A05" w:rsidRDefault="00932B7B" w:rsidP="00C864E1">
            <w:pPr>
              <w:tabs>
                <w:tab w:val="center" w:pos="142"/>
              </w:tabs>
              <w:jc w:val="both"/>
            </w:pPr>
            <w:r w:rsidRPr="00176A05">
              <w:t>Matematika</w:t>
            </w:r>
          </w:p>
        </w:tc>
        <w:tc>
          <w:tcPr>
            <w:tcW w:w="2955" w:type="dxa"/>
            <w:hideMark/>
          </w:tcPr>
          <w:p w14:paraId="7DA692FA" w14:textId="77777777" w:rsidR="00932B7B" w:rsidRPr="00176A05" w:rsidRDefault="00932B7B" w:rsidP="00C864E1">
            <w:pPr>
              <w:tabs>
                <w:tab w:val="center" w:pos="142"/>
              </w:tabs>
              <w:jc w:val="center"/>
            </w:pPr>
            <w:r w:rsidRPr="00176A05">
              <w:t>280 B</w:t>
            </w:r>
          </w:p>
          <w:p w14:paraId="7A617674" w14:textId="77777777" w:rsidR="00932B7B" w:rsidRPr="00176A05" w:rsidRDefault="00932B7B" w:rsidP="00C864E1">
            <w:pPr>
              <w:tabs>
                <w:tab w:val="center" w:pos="142"/>
              </w:tabs>
              <w:jc w:val="center"/>
            </w:pPr>
            <w:r w:rsidRPr="00176A05">
              <w:t>420 A</w:t>
            </w:r>
          </w:p>
        </w:tc>
        <w:tc>
          <w:tcPr>
            <w:tcW w:w="2113" w:type="dxa"/>
          </w:tcPr>
          <w:p w14:paraId="080A473D" w14:textId="77777777" w:rsidR="00932B7B" w:rsidRPr="00176A05" w:rsidRDefault="00932B7B" w:rsidP="00C864E1">
            <w:pPr>
              <w:tabs>
                <w:tab w:val="center" w:pos="142"/>
              </w:tabs>
              <w:jc w:val="center"/>
            </w:pPr>
            <w:r w:rsidRPr="00176A05">
              <w:t>144 B (4)</w:t>
            </w:r>
          </w:p>
          <w:p w14:paraId="0D5BB5D2" w14:textId="77777777" w:rsidR="00932B7B" w:rsidRPr="00176A05" w:rsidRDefault="00932B7B" w:rsidP="00C864E1">
            <w:pPr>
              <w:tabs>
                <w:tab w:val="center" w:pos="142"/>
              </w:tabs>
              <w:jc w:val="center"/>
            </w:pPr>
            <w:r w:rsidRPr="00176A05">
              <w:t>216 A (6)</w:t>
            </w:r>
          </w:p>
        </w:tc>
        <w:tc>
          <w:tcPr>
            <w:tcW w:w="1969" w:type="dxa"/>
          </w:tcPr>
          <w:p w14:paraId="125AF7C8" w14:textId="77777777" w:rsidR="00932B7B" w:rsidRPr="00176A05" w:rsidRDefault="00932B7B" w:rsidP="00C864E1">
            <w:pPr>
              <w:tabs>
                <w:tab w:val="center" w:pos="142"/>
              </w:tabs>
              <w:jc w:val="center"/>
            </w:pPr>
            <w:r w:rsidRPr="00176A05">
              <w:t>136 B (4)</w:t>
            </w:r>
          </w:p>
          <w:p w14:paraId="46E079DD" w14:textId="77777777" w:rsidR="00932B7B" w:rsidRPr="00176A05" w:rsidRDefault="00932B7B" w:rsidP="00C864E1">
            <w:pPr>
              <w:tabs>
                <w:tab w:val="center" w:pos="142"/>
              </w:tabs>
              <w:jc w:val="center"/>
            </w:pPr>
            <w:r w:rsidRPr="00176A05">
              <w:t>204 A (6)</w:t>
            </w:r>
          </w:p>
        </w:tc>
      </w:tr>
      <w:tr w:rsidR="00932B7B" w:rsidRPr="00176A05" w14:paraId="270334F7" w14:textId="77777777" w:rsidTr="004135BC">
        <w:trPr>
          <w:trHeight w:val="82"/>
        </w:trPr>
        <w:tc>
          <w:tcPr>
            <w:tcW w:w="2602" w:type="dxa"/>
            <w:hideMark/>
          </w:tcPr>
          <w:p w14:paraId="754B093B" w14:textId="77777777" w:rsidR="00932B7B" w:rsidRPr="00176A05" w:rsidRDefault="00932B7B" w:rsidP="00C864E1">
            <w:pPr>
              <w:tabs>
                <w:tab w:val="center" w:pos="142"/>
              </w:tabs>
              <w:jc w:val="both"/>
            </w:pPr>
            <w:r w:rsidRPr="00176A05">
              <w:t xml:space="preserve">Fizinis ugdymas </w:t>
            </w:r>
          </w:p>
        </w:tc>
        <w:tc>
          <w:tcPr>
            <w:tcW w:w="2955" w:type="dxa"/>
            <w:hideMark/>
          </w:tcPr>
          <w:p w14:paraId="5AAE21F4" w14:textId="77777777" w:rsidR="00932B7B" w:rsidRPr="00176A05" w:rsidRDefault="00932B7B" w:rsidP="00C864E1">
            <w:pPr>
              <w:tabs>
                <w:tab w:val="center" w:pos="142"/>
              </w:tabs>
              <w:jc w:val="center"/>
            </w:pPr>
            <w:r w:rsidRPr="00176A05">
              <w:t>210</w:t>
            </w:r>
          </w:p>
        </w:tc>
        <w:tc>
          <w:tcPr>
            <w:tcW w:w="2113" w:type="dxa"/>
          </w:tcPr>
          <w:p w14:paraId="655981DA" w14:textId="77777777" w:rsidR="00932B7B" w:rsidRPr="00176A05" w:rsidRDefault="00932B7B" w:rsidP="00C864E1">
            <w:pPr>
              <w:tabs>
                <w:tab w:val="center" w:pos="142"/>
              </w:tabs>
              <w:jc w:val="center"/>
            </w:pPr>
            <w:r w:rsidRPr="00176A05">
              <w:t>108 (3)</w:t>
            </w:r>
          </w:p>
        </w:tc>
        <w:tc>
          <w:tcPr>
            <w:tcW w:w="1969" w:type="dxa"/>
          </w:tcPr>
          <w:p w14:paraId="35D77DD5" w14:textId="77777777" w:rsidR="00932B7B" w:rsidRPr="00176A05" w:rsidRDefault="00932B7B" w:rsidP="00C864E1">
            <w:pPr>
              <w:tabs>
                <w:tab w:val="center" w:pos="142"/>
              </w:tabs>
              <w:jc w:val="center"/>
            </w:pPr>
            <w:r w:rsidRPr="00176A05">
              <w:t>102 (3)</w:t>
            </w:r>
          </w:p>
        </w:tc>
      </w:tr>
      <w:tr w:rsidR="008E340B" w:rsidRPr="00176A05" w14:paraId="28FC6901" w14:textId="77777777" w:rsidTr="004135BC">
        <w:trPr>
          <w:trHeight w:val="50"/>
        </w:trPr>
        <w:tc>
          <w:tcPr>
            <w:tcW w:w="9639" w:type="dxa"/>
            <w:gridSpan w:val="4"/>
            <w:hideMark/>
          </w:tcPr>
          <w:p w14:paraId="4113A060" w14:textId="77777777" w:rsidR="008E340B" w:rsidRPr="00176A05" w:rsidRDefault="008E340B" w:rsidP="00C864E1">
            <w:pPr>
              <w:tabs>
                <w:tab w:val="center" w:pos="142"/>
              </w:tabs>
              <w:ind w:firstLine="567"/>
              <w:jc w:val="center"/>
            </w:pPr>
            <w:r w:rsidRPr="00176A05">
              <w:t>Privalomai pasirenkami dalykai</w:t>
            </w:r>
          </w:p>
        </w:tc>
      </w:tr>
      <w:tr w:rsidR="008E340B" w:rsidRPr="00176A05" w14:paraId="391149A0" w14:textId="77777777" w:rsidTr="004135BC">
        <w:trPr>
          <w:trHeight w:val="239"/>
        </w:trPr>
        <w:tc>
          <w:tcPr>
            <w:tcW w:w="9639" w:type="dxa"/>
            <w:gridSpan w:val="4"/>
          </w:tcPr>
          <w:p w14:paraId="765514F1" w14:textId="77777777" w:rsidR="008E340B" w:rsidRPr="00176A05" w:rsidRDefault="008E340B" w:rsidP="00C864E1">
            <w:pPr>
              <w:tabs>
                <w:tab w:val="center" w:pos="142"/>
              </w:tabs>
              <w:ind w:firstLine="567"/>
              <w:jc w:val="center"/>
            </w:pPr>
            <w:r w:rsidRPr="00176A05">
              <w:t>Dorinis ugdymas</w:t>
            </w:r>
          </w:p>
        </w:tc>
      </w:tr>
      <w:tr w:rsidR="00932B7B" w:rsidRPr="00176A05" w14:paraId="5E6EC01F" w14:textId="77777777" w:rsidTr="004135BC">
        <w:trPr>
          <w:trHeight w:val="272"/>
        </w:trPr>
        <w:tc>
          <w:tcPr>
            <w:tcW w:w="2602" w:type="dxa"/>
          </w:tcPr>
          <w:p w14:paraId="67426480" w14:textId="77777777" w:rsidR="00932B7B" w:rsidRPr="00176A05" w:rsidRDefault="00932B7B" w:rsidP="00C864E1">
            <w:pPr>
              <w:tabs>
                <w:tab w:val="center" w:pos="142"/>
              </w:tabs>
              <w:jc w:val="both"/>
              <w:rPr>
                <w:b/>
                <w:bCs/>
              </w:rPr>
            </w:pPr>
            <w:r w:rsidRPr="00176A05">
              <w:t>Dorinis ugdymas (tikyba)</w:t>
            </w:r>
          </w:p>
        </w:tc>
        <w:tc>
          <w:tcPr>
            <w:tcW w:w="2955" w:type="dxa"/>
          </w:tcPr>
          <w:p w14:paraId="7916797C" w14:textId="77777777" w:rsidR="00932B7B" w:rsidRPr="00176A05" w:rsidRDefault="00932B7B" w:rsidP="00C864E1">
            <w:pPr>
              <w:tabs>
                <w:tab w:val="center" w:pos="142"/>
              </w:tabs>
              <w:jc w:val="center"/>
              <w:rPr>
                <w:b/>
                <w:bCs/>
              </w:rPr>
            </w:pPr>
            <w:r w:rsidRPr="00176A05">
              <w:t>70</w:t>
            </w:r>
          </w:p>
        </w:tc>
        <w:tc>
          <w:tcPr>
            <w:tcW w:w="2113" w:type="dxa"/>
          </w:tcPr>
          <w:p w14:paraId="6E3F74F8" w14:textId="77777777" w:rsidR="00932B7B" w:rsidRPr="00176A05" w:rsidRDefault="00932B7B" w:rsidP="00C864E1">
            <w:pPr>
              <w:tabs>
                <w:tab w:val="center" w:pos="142"/>
              </w:tabs>
              <w:jc w:val="center"/>
              <w:rPr>
                <w:b/>
                <w:bCs/>
              </w:rPr>
            </w:pPr>
            <w:r w:rsidRPr="00176A05">
              <w:t>36 (1)</w:t>
            </w:r>
          </w:p>
        </w:tc>
        <w:tc>
          <w:tcPr>
            <w:tcW w:w="1969" w:type="dxa"/>
          </w:tcPr>
          <w:p w14:paraId="13772FBA" w14:textId="77777777" w:rsidR="00932B7B" w:rsidRPr="00176A05" w:rsidRDefault="00932B7B" w:rsidP="00C864E1">
            <w:pPr>
              <w:tabs>
                <w:tab w:val="center" w:pos="142"/>
              </w:tabs>
              <w:jc w:val="center"/>
            </w:pPr>
            <w:r w:rsidRPr="00176A05">
              <w:t>34 (1)</w:t>
            </w:r>
          </w:p>
        </w:tc>
      </w:tr>
      <w:tr w:rsidR="00932B7B" w:rsidRPr="00176A05" w14:paraId="5EE7718E" w14:textId="77777777" w:rsidTr="004135BC">
        <w:trPr>
          <w:trHeight w:val="275"/>
        </w:trPr>
        <w:tc>
          <w:tcPr>
            <w:tcW w:w="2602" w:type="dxa"/>
          </w:tcPr>
          <w:p w14:paraId="59CD3F06" w14:textId="77777777" w:rsidR="00932B7B" w:rsidRPr="00176A05" w:rsidRDefault="00932B7B" w:rsidP="00C864E1">
            <w:pPr>
              <w:tabs>
                <w:tab w:val="center" w:pos="142"/>
              </w:tabs>
              <w:jc w:val="both"/>
              <w:rPr>
                <w:b/>
                <w:bCs/>
              </w:rPr>
            </w:pPr>
            <w:r w:rsidRPr="00176A05">
              <w:t>Dorinis ugdymas (etika)</w:t>
            </w:r>
          </w:p>
        </w:tc>
        <w:tc>
          <w:tcPr>
            <w:tcW w:w="2955" w:type="dxa"/>
          </w:tcPr>
          <w:p w14:paraId="31F7BA3F" w14:textId="77777777" w:rsidR="00932B7B" w:rsidRPr="00176A05" w:rsidRDefault="00932B7B" w:rsidP="00C864E1">
            <w:pPr>
              <w:tabs>
                <w:tab w:val="center" w:pos="142"/>
              </w:tabs>
              <w:jc w:val="center"/>
              <w:rPr>
                <w:b/>
                <w:bCs/>
              </w:rPr>
            </w:pPr>
            <w:r w:rsidRPr="00176A05">
              <w:t>70</w:t>
            </w:r>
          </w:p>
        </w:tc>
        <w:tc>
          <w:tcPr>
            <w:tcW w:w="2113" w:type="dxa"/>
          </w:tcPr>
          <w:p w14:paraId="07B0E067" w14:textId="77777777" w:rsidR="00932B7B" w:rsidRPr="00176A05" w:rsidRDefault="00932B7B" w:rsidP="00C864E1">
            <w:pPr>
              <w:tabs>
                <w:tab w:val="center" w:pos="142"/>
              </w:tabs>
              <w:jc w:val="center"/>
              <w:rPr>
                <w:b/>
                <w:bCs/>
              </w:rPr>
            </w:pPr>
            <w:r w:rsidRPr="00176A05">
              <w:t>36 (1)</w:t>
            </w:r>
          </w:p>
        </w:tc>
        <w:tc>
          <w:tcPr>
            <w:tcW w:w="1969" w:type="dxa"/>
          </w:tcPr>
          <w:p w14:paraId="279D76E8" w14:textId="77777777" w:rsidR="00932B7B" w:rsidRPr="00176A05" w:rsidRDefault="00932B7B" w:rsidP="00C864E1">
            <w:pPr>
              <w:tabs>
                <w:tab w:val="center" w:pos="142"/>
              </w:tabs>
              <w:jc w:val="center"/>
            </w:pPr>
            <w:r w:rsidRPr="00176A05">
              <w:t>34 (1)</w:t>
            </w:r>
          </w:p>
        </w:tc>
      </w:tr>
      <w:tr w:rsidR="008E340B" w:rsidRPr="00176A05" w14:paraId="399091A2" w14:textId="77777777" w:rsidTr="004135BC">
        <w:trPr>
          <w:trHeight w:val="50"/>
        </w:trPr>
        <w:tc>
          <w:tcPr>
            <w:tcW w:w="9639" w:type="dxa"/>
            <w:gridSpan w:val="4"/>
          </w:tcPr>
          <w:p w14:paraId="6FFC352A" w14:textId="77777777" w:rsidR="008E340B" w:rsidRPr="00176A05" w:rsidRDefault="008E340B" w:rsidP="00C864E1">
            <w:pPr>
              <w:tabs>
                <w:tab w:val="center" w:pos="142"/>
              </w:tabs>
              <w:ind w:firstLine="567"/>
              <w:jc w:val="center"/>
            </w:pPr>
            <w:r w:rsidRPr="00176A05">
              <w:t>Kalbinis ugdymas</w:t>
            </w:r>
          </w:p>
        </w:tc>
      </w:tr>
      <w:tr w:rsidR="00932B7B" w:rsidRPr="00176A05" w14:paraId="1DA58293" w14:textId="77777777" w:rsidTr="004135BC">
        <w:trPr>
          <w:trHeight w:val="162"/>
        </w:trPr>
        <w:tc>
          <w:tcPr>
            <w:tcW w:w="2602" w:type="dxa"/>
          </w:tcPr>
          <w:p w14:paraId="7A2FB39D" w14:textId="77777777" w:rsidR="00932B7B" w:rsidRPr="00176A05" w:rsidRDefault="00932B7B" w:rsidP="00F165FD">
            <w:pPr>
              <w:tabs>
                <w:tab w:val="center" w:pos="142"/>
              </w:tabs>
              <w:jc w:val="both"/>
              <w:rPr>
                <w:b/>
                <w:bCs/>
              </w:rPr>
            </w:pPr>
            <w:r w:rsidRPr="00176A05">
              <w:t>Užsieni</w:t>
            </w:r>
            <w:r w:rsidR="00F165FD" w:rsidRPr="00176A05">
              <w:t>o kalba  (anglų)</w:t>
            </w:r>
          </w:p>
        </w:tc>
        <w:tc>
          <w:tcPr>
            <w:tcW w:w="2955" w:type="dxa"/>
          </w:tcPr>
          <w:p w14:paraId="130A7DFB" w14:textId="77777777" w:rsidR="00932B7B" w:rsidRPr="00176A05" w:rsidRDefault="00932B7B" w:rsidP="00C864E1">
            <w:pPr>
              <w:tabs>
                <w:tab w:val="center" w:pos="142"/>
              </w:tabs>
              <w:jc w:val="center"/>
              <w:rPr>
                <w:b/>
                <w:bCs/>
              </w:rPr>
            </w:pPr>
            <w:r w:rsidRPr="00176A05">
              <w:t>210</w:t>
            </w:r>
          </w:p>
        </w:tc>
        <w:tc>
          <w:tcPr>
            <w:tcW w:w="2113" w:type="dxa"/>
          </w:tcPr>
          <w:p w14:paraId="148FC80C" w14:textId="77777777" w:rsidR="00932B7B" w:rsidRPr="00176A05" w:rsidRDefault="00932B7B" w:rsidP="00C864E1">
            <w:pPr>
              <w:tabs>
                <w:tab w:val="center" w:pos="142"/>
              </w:tabs>
              <w:jc w:val="center"/>
              <w:rPr>
                <w:b/>
                <w:bCs/>
              </w:rPr>
            </w:pPr>
            <w:r w:rsidRPr="00176A05">
              <w:t>108 (3)</w:t>
            </w:r>
          </w:p>
        </w:tc>
        <w:tc>
          <w:tcPr>
            <w:tcW w:w="1969" w:type="dxa"/>
          </w:tcPr>
          <w:p w14:paraId="6AFA413C" w14:textId="77777777" w:rsidR="00932B7B" w:rsidRPr="00176A05" w:rsidRDefault="00932B7B" w:rsidP="00C864E1">
            <w:pPr>
              <w:tabs>
                <w:tab w:val="center" w:pos="142"/>
              </w:tabs>
              <w:jc w:val="center"/>
            </w:pPr>
            <w:r w:rsidRPr="00176A05">
              <w:t>102 (3)</w:t>
            </w:r>
          </w:p>
        </w:tc>
      </w:tr>
      <w:tr w:rsidR="008E340B" w:rsidRPr="00176A05" w14:paraId="17A24764" w14:textId="77777777" w:rsidTr="004135BC">
        <w:trPr>
          <w:trHeight w:val="50"/>
        </w:trPr>
        <w:tc>
          <w:tcPr>
            <w:tcW w:w="9639" w:type="dxa"/>
            <w:gridSpan w:val="4"/>
          </w:tcPr>
          <w:p w14:paraId="718F0AE8" w14:textId="77777777" w:rsidR="008E340B" w:rsidRPr="00176A05" w:rsidRDefault="008E340B" w:rsidP="00C864E1">
            <w:pPr>
              <w:tabs>
                <w:tab w:val="center" w:pos="142"/>
              </w:tabs>
              <w:ind w:firstLine="567"/>
              <w:jc w:val="center"/>
            </w:pPr>
            <w:r w:rsidRPr="00176A05">
              <w:t>Gamtamokslinis ir technologinis ugdymas</w:t>
            </w:r>
          </w:p>
        </w:tc>
      </w:tr>
      <w:tr w:rsidR="00932B7B" w:rsidRPr="00176A05" w14:paraId="48796FA1" w14:textId="77777777" w:rsidTr="004135BC">
        <w:trPr>
          <w:trHeight w:val="50"/>
        </w:trPr>
        <w:tc>
          <w:tcPr>
            <w:tcW w:w="2602" w:type="dxa"/>
          </w:tcPr>
          <w:p w14:paraId="47998A64" w14:textId="77777777" w:rsidR="00932B7B" w:rsidRPr="00176A05" w:rsidRDefault="00932B7B" w:rsidP="00C864E1">
            <w:pPr>
              <w:tabs>
                <w:tab w:val="center" w:pos="142"/>
              </w:tabs>
              <w:jc w:val="both"/>
            </w:pPr>
            <w:r w:rsidRPr="00176A05">
              <w:t>Biologija</w:t>
            </w:r>
          </w:p>
        </w:tc>
        <w:tc>
          <w:tcPr>
            <w:tcW w:w="2955" w:type="dxa"/>
          </w:tcPr>
          <w:p w14:paraId="685EE79B" w14:textId="77777777" w:rsidR="00932B7B" w:rsidRPr="00176A05" w:rsidRDefault="00932B7B" w:rsidP="00C864E1">
            <w:pPr>
              <w:tabs>
                <w:tab w:val="center" w:pos="142"/>
              </w:tabs>
              <w:jc w:val="center"/>
            </w:pPr>
            <w:r w:rsidRPr="00176A05">
              <w:t>210</w:t>
            </w:r>
          </w:p>
        </w:tc>
        <w:tc>
          <w:tcPr>
            <w:tcW w:w="2113" w:type="dxa"/>
          </w:tcPr>
          <w:p w14:paraId="1BE817E0" w14:textId="77777777" w:rsidR="00932B7B" w:rsidRPr="00176A05" w:rsidRDefault="00932B7B" w:rsidP="00C864E1">
            <w:pPr>
              <w:tabs>
                <w:tab w:val="center" w:pos="142"/>
              </w:tabs>
              <w:jc w:val="center"/>
            </w:pPr>
            <w:r w:rsidRPr="00176A05">
              <w:t>108 (3)</w:t>
            </w:r>
          </w:p>
        </w:tc>
        <w:tc>
          <w:tcPr>
            <w:tcW w:w="1969" w:type="dxa"/>
          </w:tcPr>
          <w:p w14:paraId="31E8BBCD" w14:textId="77777777" w:rsidR="00932B7B" w:rsidRPr="00176A05" w:rsidRDefault="00932B7B" w:rsidP="00C864E1">
            <w:pPr>
              <w:tabs>
                <w:tab w:val="center" w:pos="142"/>
              </w:tabs>
              <w:jc w:val="center"/>
            </w:pPr>
            <w:r w:rsidRPr="00176A05">
              <w:t>102 (3)</w:t>
            </w:r>
          </w:p>
        </w:tc>
      </w:tr>
      <w:tr w:rsidR="00932B7B" w:rsidRPr="00176A05" w14:paraId="1530280A" w14:textId="77777777" w:rsidTr="004135BC">
        <w:trPr>
          <w:trHeight w:val="50"/>
        </w:trPr>
        <w:tc>
          <w:tcPr>
            <w:tcW w:w="2602" w:type="dxa"/>
          </w:tcPr>
          <w:p w14:paraId="75BC4A41" w14:textId="77777777" w:rsidR="00932B7B" w:rsidRPr="00176A05" w:rsidRDefault="00932B7B" w:rsidP="00C864E1">
            <w:pPr>
              <w:tabs>
                <w:tab w:val="center" w:pos="142"/>
              </w:tabs>
              <w:jc w:val="both"/>
            </w:pPr>
            <w:r w:rsidRPr="00176A05">
              <w:t>Chemija</w:t>
            </w:r>
          </w:p>
        </w:tc>
        <w:tc>
          <w:tcPr>
            <w:tcW w:w="2955" w:type="dxa"/>
          </w:tcPr>
          <w:p w14:paraId="5379867D" w14:textId="77777777" w:rsidR="00932B7B" w:rsidRPr="00176A05" w:rsidRDefault="00932B7B" w:rsidP="00C864E1">
            <w:pPr>
              <w:tabs>
                <w:tab w:val="center" w:pos="142"/>
              </w:tabs>
              <w:jc w:val="center"/>
            </w:pPr>
            <w:r w:rsidRPr="00176A05">
              <w:t>210</w:t>
            </w:r>
          </w:p>
        </w:tc>
        <w:tc>
          <w:tcPr>
            <w:tcW w:w="2113" w:type="dxa"/>
          </w:tcPr>
          <w:p w14:paraId="78295262" w14:textId="77777777" w:rsidR="00932B7B" w:rsidRPr="00176A05" w:rsidRDefault="00932B7B" w:rsidP="00C864E1">
            <w:pPr>
              <w:tabs>
                <w:tab w:val="center" w:pos="142"/>
              </w:tabs>
              <w:jc w:val="center"/>
            </w:pPr>
            <w:r w:rsidRPr="00176A05">
              <w:t>108 (3)</w:t>
            </w:r>
          </w:p>
        </w:tc>
        <w:tc>
          <w:tcPr>
            <w:tcW w:w="1969" w:type="dxa"/>
          </w:tcPr>
          <w:p w14:paraId="644A65CC" w14:textId="77777777" w:rsidR="00932B7B" w:rsidRPr="00176A05" w:rsidRDefault="00932B7B" w:rsidP="00C864E1">
            <w:pPr>
              <w:tabs>
                <w:tab w:val="center" w:pos="142"/>
              </w:tabs>
              <w:jc w:val="center"/>
            </w:pPr>
            <w:r w:rsidRPr="00176A05">
              <w:t>102 (3)</w:t>
            </w:r>
          </w:p>
        </w:tc>
      </w:tr>
      <w:tr w:rsidR="00932B7B" w:rsidRPr="00176A05" w14:paraId="79B84E03" w14:textId="77777777" w:rsidTr="004135BC">
        <w:trPr>
          <w:trHeight w:val="283"/>
        </w:trPr>
        <w:tc>
          <w:tcPr>
            <w:tcW w:w="2602" w:type="dxa"/>
          </w:tcPr>
          <w:p w14:paraId="737CD4CE" w14:textId="77777777" w:rsidR="00932B7B" w:rsidRPr="00176A05" w:rsidRDefault="00932B7B" w:rsidP="00C864E1">
            <w:pPr>
              <w:tabs>
                <w:tab w:val="center" w:pos="142"/>
              </w:tabs>
              <w:jc w:val="both"/>
            </w:pPr>
            <w:r w:rsidRPr="00176A05">
              <w:t>Fizika</w:t>
            </w:r>
          </w:p>
        </w:tc>
        <w:tc>
          <w:tcPr>
            <w:tcW w:w="2955" w:type="dxa"/>
          </w:tcPr>
          <w:p w14:paraId="16FCE67D" w14:textId="77777777" w:rsidR="00932B7B" w:rsidRPr="00176A05" w:rsidRDefault="00932B7B" w:rsidP="00C864E1">
            <w:pPr>
              <w:tabs>
                <w:tab w:val="center" w:pos="142"/>
              </w:tabs>
              <w:jc w:val="center"/>
            </w:pPr>
            <w:r w:rsidRPr="00176A05">
              <w:t>210</w:t>
            </w:r>
          </w:p>
        </w:tc>
        <w:tc>
          <w:tcPr>
            <w:tcW w:w="2113" w:type="dxa"/>
          </w:tcPr>
          <w:p w14:paraId="7F23026D" w14:textId="77777777" w:rsidR="00932B7B" w:rsidRPr="00176A05" w:rsidRDefault="00932B7B" w:rsidP="00C864E1">
            <w:pPr>
              <w:tabs>
                <w:tab w:val="center" w:pos="142"/>
              </w:tabs>
              <w:jc w:val="center"/>
            </w:pPr>
            <w:r w:rsidRPr="00176A05">
              <w:t>108 (3)</w:t>
            </w:r>
          </w:p>
        </w:tc>
        <w:tc>
          <w:tcPr>
            <w:tcW w:w="1969" w:type="dxa"/>
          </w:tcPr>
          <w:p w14:paraId="7D211890" w14:textId="77777777" w:rsidR="00932B7B" w:rsidRPr="00176A05" w:rsidRDefault="00932B7B" w:rsidP="00C864E1">
            <w:pPr>
              <w:tabs>
                <w:tab w:val="center" w:pos="142"/>
              </w:tabs>
              <w:jc w:val="center"/>
            </w:pPr>
            <w:r w:rsidRPr="00176A05">
              <w:t>102 (3)</w:t>
            </w:r>
          </w:p>
        </w:tc>
      </w:tr>
      <w:tr w:rsidR="00932B7B" w:rsidRPr="00176A05" w14:paraId="1CCE1CE9" w14:textId="77777777" w:rsidTr="004135BC">
        <w:trPr>
          <w:trHeight w:val="283"/>
        </w:trPr>
        <w:tc>
          <w:tcPr>
            <w:tcW w:w="2602" w:type="dxa"/>
          </w:tcPr>
          <w:p w14:paraId="2E95B31D" w14:textId="77777777" w:rsidR="00932B7B" w:rsidRPr="00176A05" w:rsidRDefault="00932B7B" w:rsidP="00C864E1">
            <w:pPr>
              <w:tabs>
                <w:tab w:val="center" w:pos="142"/>
              </w:tabs>
              <w:jc w:val="both"/>
            </w:pPr>
            <w:r w:rsidRPr="00176A05">
              <w:t>Informatika</w:t>
            </w:r>
          </w:p>
        </w:tc>
        <w:tc>
          <w:tcPr>
            <w:tcW w:w="2955" w:type="dxa"/>
          </w:tcPr>
          <w:p w14:paraId="40053A46" w14:textId="77777777" w:rsidR="00932B7B" w:rsidRPr="00176A05" w:rsidRDefault="00932B7B" w:rsidP="00C864E1">
            <w:pPr>
              <w:tabs>
                <w:tab w:val="center" w:pos="142"/>
              </w:tabs>
              <w:jc w:val="center"/>
            </w:pPr>
            <w:r w:rsidRPr="00176A05">
              <w:t>210</w:t>
            </w:r>
          </w:p>
        </w:tc>
        <w:tc>
          <w:tcPr>
            <w:tcW w:w="2113" w:type="dxa"/>
          </w:tcPr>
          <w:p w14:paraId="239967FF" w14:textId="77777777" w:rsidR="00932B7B" w:rsidRPr="00176A05" w:rsidRDefault="00932B7B" w:rsidP="00C864E1">
            <w:pPr>
              <w:tabs>
                <w:tab w:val="center" w:pos="142"/>
              </w:tabs>
              <w:jc w:val="center"/>
            </w:pPr>
            <w:r w:rsidRPr="00176A05">
              <w:t>108 (3)</w:t>
            </w:r>
          </w:p>
        </w:tc>
        <w:tc>
          <w:tcPr>
            <w:tcW w:w="1969" w:type="dxa"/>
          </w:tcPr>
          <w:p w14:paraId="4F376FF0" w14:textId="77777777" w:rsidR="00932B7B" w:rsidRPr="00176A05" w:rsidRDefault="00932B7B" w:rsidP="00C864E1">
            <w:pPr>
              <w:tabs>
                <w:tab w:val="center" w:pos="142"/>
              </w:tabs>
              <w:jc w:val="center"/>
            </w:pPr>
            <w:r w:rsidRPr="00176A05">
              <w:t>102 (3)</w:t>
            </w:r>
          </w:p>
        </w:tc>
      </w:tr>
      <w:tr w:rsidR="001311A2" w:rsidRPr="00176A05" w14:paraId="50779F5F" w14:textId="77777777" w:rsidTr="004135BC">
        <w:trPr>
          <w:trHeight w:val="283"/>
        </w:trPr>
        <w:tc>
          <w:tcPr>
            <w:tcW w:w="2602" w:type="dxa"/>
          </w:tcPr>
          <w:p w14:paraId="2A37DE81" w14:textId="77777777" w:rsidR="001311A2" w:rsidRPr="00176A05" w:rsidRDefault="001311A2" w:rsidP="001311A2">
            <w:pPr>
              <w:tabs>
                <w:tab w:val="center" w:pos="142"/>
              </w:tabs>
              <w:jc w:val="both"/>
            </w:pPr>
            <w:r w:rsidRPr="00176A05">
              <w:t>Inžinerinės technologijos</w:t>
            </w:r>
          </w:p>
        </w:tc>
        <w:tc>
          <w:tcPr>
            <w:tcW w:w="2955" w:type="dxa"/>
          </w:tcPr>
          <w:p w14:paraId="3C5FB5C2" w14:textId="77777777" w:rsidR="001311A2" w:rsidRPr="00176A05" w:rsidRDefault="001311A2" w:rsidP="001311A2">
            <w:pPr>
              <w:tabs>
                <w:tab w:val="center" w:pos="142"/>
              </w:tabs>
              <w:jc w:val="center"/>
            </w:pPr>
            <w:r w:rsidRPr="00176A05">
              <w:t>210</w:t>
            </w:r>
          </w:p>
        </w:tc>
        <w:tc>
          <w:tcPr>
            <w:tcW w:w="2113" w:type="dxa"/>
          </w:tcPr>
          <w:p w14:paraId="3ECCA479" w14:textId="77777777" w:rsidR="001311A2" w:rsidRPr="00176A05" w:rsidRDefault="001311A2" w:rsidP="001311A2">
            <w:pPr>
              <w:tabs>
                <w:tab w:val="center" w:pos="142"/>
              </w:tabs>
              <w:jc w:val="center"/>
            </w:pPr>
            <w:r w:rsidRPr="00176A05">
              <w:t>108 (3)</w:t>
            </w:r>
          </w:p>
        </w:tc>
        <w:tc>
          <w:tcPr>
            <w:tcW w:w="1969" w:type="dxa"/>
          </w:tcPr>
          <w:p w14:paraId="4BCE9D5C" w14:textId="77777777" w:rsidR="001311A2" w:rsidRPr="00176A05" w:rsidRDefault="001311A2" w:rsidP="001311A2">
            <w:pPr>
              <w:tabs>
                <w:tab w:val="center" w:pos="142"/>
              </w:tabs>
              <w:jc w:val="center"/>
            </w:pPr>
            <w:r w:rsidRPr="00176A05">
              <w:t>102 (3)</w:t>
            </w:r>
          </w:p>
        </w:tc>
      </w:tr>
      <w:tr w:rsidR="001311A2" w:rsidRPr="00176A05" w14:paraId="1BA61F4A" w14:textId="77777777" w:rsidTr="004135BC">
        <w:trPr>
          <w:trHeight w:val="283"/>
        </w:trPr>
        <w:tc>
          <w:tcPr>
            <w:tcW w:w="9639" w:type="dxa"/>
            <w:gridSpan w:val="4"/>
          </w:tcPr>
          <w:p w14:paraId="1829EE42" w14:textId="77777777" w:rsidR="001311A2" w:rsidRPr="00176A05" w:rsidRDefault="001311A2" w:rsidP="001311A2">
            <w:pPr>
              <w:tabs>
                <w:tab w:val="center" w:pos="142"/>
              </w:tabs>
              <w:ind w:firstLine="567"/>
              <w:jc w:val="center"/>
            </w:pPr>
            <w:r w:rsidRPr="00176A05">
              <w:t>Visuomeninis ugdymas</w:t>
            </w:r>
          </w:p>
        </w:tc>
      </w:tr>
      <w:tr w:rsidR="001311A2" w:rsidRPr="00176A05" w14:paraId="4FE78CDE" w14:textId="77777777" w:rsidTr="004135BC">
        <w:trPr>
          <w:trHeight w:val="283"/>
        </w:trPr>
        <w:tc>
          <w:tcPr>
            <w:tcW w:w="2602" w:type="dxa"/>
          </w:tcPr>
          <w:p w14:paraId="4F0B0E08" w14:textId="77777777" w:rsidR="001311A2" w:rsidRPr="00176A05" w:rsidRDefault="001311A2" w:rsidP="001311A2">
            <w:pPr>
              <w:tabs>
                <w:tab w:val="center" w:pos="142"/>
              </w:tabs>
              <w:jc w:val="both"/>
            </w:pPr>
            <w:r w:rsidRPr="00176A05">
              <w:t>Istorija</w:t>
            </w:r>
          </w:p>
        </w:tc>
        <w:tc>
          <w:tcPr>
            <w:tcW w:w="2955" w:type="dxa"/>
          </w:tcPr>
          <w:p w14:paraId="762632ED" w14:textId="77777777" w:rsidR="001311A2" w:rsidRPr="00176A05" w:rsidRDefault="001311A2" w:rsidP="001311A2">
            <w:pPr>
              <w:tabs>
                <w:tab w:val="center" w:pos="142"/>
              </w:tabs>
              <w:jc w:val="center"/>
            </w:pPr>
            <w:r w:rsidRPr="00176A05">
              <w:t>210</w:t>
            </w:r>
          </w:p>
        </w:tc>
        <w:tc>
          <w:tcPr>
            <w:tcW w:w="2113" w:type="dxa"/>
          </w:tcPr>
          <w:p w14:paraId="327CAF20" w14:textId="77777777" w:rsidR="001311A2" w:rsidRPr="00176A05" w:rsidRDefault="001311A2" w:rsidP="001311A2">
            <w:pPr>
              <w:tabs>
                <w:tab w:val="center" w:pos="142"/>
              </w:tabs>
              <w:jc w:val="center"/>
            </w:pPr>
            <w:r w:rsidRPr="00176A05">
              <w:t>108 (3)</w:t>
            </w:r>
          </w:p>
        </w:tc>
        <w:tc>
          <w:tcPr>
            <w:tcW w:w="1969" w:type="dxa"/>
          </w:tcPr>
          <w:p w14:paraId="7457305E" w14:textId="77777777" w:rsidR="001311A2" w:rsidRPr="00176A05" w:rsidRDefault="001311A2" w:rsidP="001311A2">
            <w:pPr>
              <w:tabs>
                <w:tab w:val="center" w:pos="142"/>
              </w:tabs>
              <w:jc w:val="center"/>
            </w:pPr>
            <w:r w:rsidRPr="00176A05">
              <w:t>102 (3)</w:t>
            </w:r>
          </w:p>
        </w:tc>
      </w:tr>
      <w:tr w:rsidR="001311A2" w:rsidRPr="00176A05" w14:paraId="324965E1" w14:textId="77777777" w:rsidTr="004135BC">
        <w:trPr>
          <w:trHeight w:val="283"/>
        </w:trPr>
        <w:tc>
          <w:tcPr>
            <w:tcW w:w="2602" w:type="dxa"/>
          </w:tcPr>
          <w:p w14:paraId="01141145" w14:textId="77777777" w:rsidR="001311A2" w:rsidRPr="00176A05" w:rsidRDefault="001311A2" w:rsidP="001311A2">
            <w:pPr>
              <w:tabs>
                <w:tab w:val="center" w:pos="142"/>
              </w:tabs>
              <w:jc w:val="both"/>
            </w:pPr>
            <w:r w:rsidRPr="00176A05">
              <w:t>Geografija</w:t>
            </w:r>
          </w:p>
        </w:tc>
        <w:tc>
          <w:tcPr>
            <w:tcW w:w="2955" w:type="dxa"/>
          </w:tcPr>
          <w:p w14:paraId="79E737C4" w14:textId="77777777" w:rsidR="001311A2" w:rsidRPr="00176A05" w:rsidRDefault="001311A2" w:rsidP="001311A2">
            <w:pPr>
              <w:tabs>
                <w:tab w:val="center" w:pos="142"/>
              </w:tabs>
              <w:jc w:val="center"/>
            </w:pPr>
            <w:r w:rsidRPr="00176A05">
              <w:t>210</w:t>
            </w:r>
          </w:p>
        </w:tc>
        <w:tc>
          <w:tcPr>
            <w:tcW w:w="2113" w:type="dxa"/>
          </w:tcPr>
          <w:p w14:paraId="365340C8" w14:textId="77777777" w:rsidR="001311A2" w:rsidRPr="00176A05" w:rsidRDefault="001311A2" w:rsidP="001311A2">
            <w:pPr>
              <w:tabs>
                <w:tab w:val="center" w:pos="142"/>
              </w:tabs>
              <w:jc w:val="center"/>
            </w:pPr>
            <w:r w:rsidRPr="00176A05">
              <w:t>108 (3)</w:t>
            </w:r>
          </w:p>
        </w:tc>
        <w:tc>
          <w:tcPr>
            <w:tcW w:w="1969" w:type="dxa"/>
          </w:tcPr>
          <w:p w14:paraId="32E9114C" w14:textId="77777777" w:rsidR="001311A2" w:rsidRPr="00176A05" w:rsidRDefault="001311A2" w:rsidP="001311A2">
            <w:pPr>
              <w:tabs>
                <w:tab w:val="center" w:pos="142"/>
              </w:tabs>
              <w:jc w:val="center"/>
            </w:pPr>
            <w:r w:rsidRPr="00176A05">
              <w:t>102 (3)</w:t>
            </w:r>
          </w:p>
        </w:tc>
      </w:tr>
      <w:tr w:rsidR="001311A2" w:rsidRPr="00176A05" w14:paraId="224C042E" w14:textId="77777777" w:rsidTr="004135BC">
        <w:trPr>
          <w:trHeight w:val="283"/>
        </w:trPr>
        <w:tc>
          <w:tcPr>
            <w:tcW w:w="2602" w:type="dxa"/>
          </w:tcPr>
          <w:p w14:paraId="44D63757" w14:textId="77777777" w:rsidR="001311A2" w:rsidRPr="00176A05" w:rsidRDefault="001311A2" w:rsidP="001311A2">
            <w:pPr>
              <w:tabs>
                <w:tab w:val="center" w:pos="142"/>
              </w:tabs>
              <w:jc w:val="both"/>
            </w:pPr>
            <w:r w:rsidRPr="00176A05">
              <w:t>Ekonomika ir verslumas</w:t>
            </w:r>
          </w:p>
        </w:tc>
        <w:tc>
          <w:tcPr>
            <w:tcW w:w="2955" w:type="dxa"/>
          </w:tcPr>
          <w:p w14:paraId="6915CCD6" w14:textId="77777777" w:rsidR="001311A2" w:rsidRPr="00176A05" w:rsidRDefault="001311A2" w:rsidP="001311A2">
            <w:pPr>
              <w:tabs>
                <w:tab w:val="center" w:pos="142"/>
              </w:tabs>
              <w:jc w:val="center"/>
            </w:pPr>
            <w:r w:rsidRPr="00176A05">
              <w:t>210</w:t>
            </w:r>
          </w:p>
        </w:tc>
        <w:tc>
          <w:tcPr>
            <w:tcW w:w="2113" w:type="dxa"/>
          </w:tcPr>
          <w:p w14:paraId="04600B7B" w14:textId="77777777" w:rsidR="001311A2" w:rsidRPr="00176A05" w:rsidRDefault="001311A2" w:rsidP="001311A2">
            <w:pPr>
              <w:tabs>
                <w:tab w:val="center" w:pos="142"/>
              </w:tabs>
              <w:jc w:val="center"/>
            </w:pPr>
            <w:r w:rsidRPr="00176A05">
              <w:t>108 (3)</w:t>
            </w:r>
          </w:p>
        </w:tc>
        <w:tc>
          <w:tcPr>
            <w:tcW w:w="1969" w:type="dxa"/>
          </w:tcPr>
          <w:p w14:paraId="73A52A13" w14:textId="77777777" w:rsidR="001311A2" w:rsidRPr="00176A05" w:rsidRDefault="001311A2" w:rsidP="001311A2">
            <w:pPr>
              <w:tabs>
                <w:tab w:val="center" w:pos="142"/>
              </w:tabs>
              <w:jc w:val="center"/>
            </w:pPr>
            <w:r w:rsidRPr="00176A05">
              <w:t>102 (3)</w:t>
            </w:r>
          </w:p>
        </w:tc>
      </w:tr>
      <w:tr w:rsidR="001311A2" w:rsidRPr="00176A05" w14:paraId="4577BF00" w14:textId="77777777" w:rsidTr="004135BC">
        <w:trPr>
          <w:trHeight w:val="283"/>
        </w:trPr>
        <w:tc>
          <w:tcPr>
            <w:tcW w:w="2602" w:type="dxa"/>
          </w:tcPr>
          <w:p w14:paraId="59491421" w14:textId="77777777" w:rsidR="001311A2" w:rsidRPr="00176A05" w:rsidRDefault="001311A2" w:rsidP="001311A2">
            <w:pPr>
              <w:tabs>
                <w:tab w:val="center" w:pos="142"/>
              </w:tabs>
              <w:jc w:val="both"/>
            </w:pPr>
            <w:r w:rsidRPr="00176A05">
              <w:t>Filosofija</w:t>
            </w:r>
          </w:p>
        </w:tc>
        <w:tc>
          <w:tcPr>
            <w:tcW w:w="2955" w:type="dxa"/>
          </w:tcPr>
          <w:p w14:paraId="63961166" w14:textId="77777777" w:rsidR="001311A2" w:rsidRPr="00176A05" w:rsidRDefault="001311A2" w:rsidP="001311A2">
            <w:pPr>
              <w:tabs>
                <w:tab w:val="center" w:pos="142"/>
              </w:tabs>
              <w:jc w:val="center"/>
            </w:pPr>
            <w:r w:rsidRPr="00176A05">
              <w:t>210</w:t>
            </w:r>
          </w:p>
        </w:tc>
        <w:tc>
          <w:tcPr>
            <w:tcW w:w="2113" w:type="dxa"/>
          </w:tcPr>
          <w:p w14:paraId="0F2666FA" w14:textId="77777777" w:rsidR="001311A2" w:rsidRPr="00176A05" w:rsidRDefault="001311A2" w:rsidP="001311A2">
            <w:pPr>
              <w:tabs>
                <w:tab w:val="center" w:pos="142"/>
              </w:tabs>
              <w:jc w:val="center"/>
            </w:pPr>
            <w:r w:rsidRPr="00176A05">
              <w:t>108 (3)</w:t>
            </w:r>
          </w:p>
        </w:tc>
        <w:tc>
          <w:tcPr>
            <w:tcW w:w="1969" w:type="dxa"/>
          </w:tcPr>
          <w:p w14:paraId="4F492E08" w14:textId="77777777" w:rsidR="001311A2" w:rsidRPr="00176A05" w:rsidRDefault="001311A2" w:rsidP="001311A2">
            <w:pPr>
              <w:tabs>
                <w:tab w:val="center" w:pos="142"/>
              </w:tabs>
              <w:jc w:val="center"/>
            </w:pPr>
            <w:r w:rsidRPr="00176A05">
              <w:t>102 (3)</w:t>
            </w:r>
          </w:p>
        </w:tc>
      </w:tr>
      <w:tr w:rsidR="001311A2" w:rsidRPr="00176A05" w14:paraId="4963C94E" w14:textId="77777777" w:rsidTr="004135BC">
        <w:trPr>
          <w:trHeight w:val="283"/>
        </w:trPr>
        <w:tc>
          <w:tcPr>
            <w:tcW w:w="9639" w:type="dxa"/>
            <w:gridSpan w:val="4"/>
          </w:tcPr>
          <w:p w14:paraId="1DE73187" w14:textId="77777777" w:rsidR="001311A2" w:rsidRPr="00176A05" w:rsidRDefault="001311A2" w:rsidP="001311A2">
            <w:pPr>
              <w:tabs>
                <w:tab w:val="center" w:pos="142"/>
              </w:tabs>
              <w:ind w:firstLine="567"/>
              <w:jc w:val="center"/>
            </w:pPr>
            <w:r w:rsidRPr="00176A05">
              <w:t>Meninis ugdymas</w:t>
            </w:r>
          </w:p>
        </w:tc>
      </w:tr>
      <w:tr w:rsidR="001311A2" w:rsidRPr="00176A05" w14:paraId="4F4C51EB" w14:textId="77777777" w:rsidTr="004135BC">
        <w:trPr>
          <w:trHeight w:val="283"/>
        </w:trPr>
        <w:tc>
          <w:tcPr>
            <w:tcW w:w="2602" w:type="dxa"/>
          </w:tcPr>
          <w:p w14:paraId="142E9732" w14:textId="77777777" w:rsidR="001311A2" w:rsidRPr="00176A05" w:rsidRDefault="001311A2" w:rsidP="001311A2">
            <w:pPr>
              <w:tabs>
                <w:tab w:val="center" w:pos="142"/>
              </w:tabs>
              <w:jc w:val="both"/>
            </w:pPr>
            <w:r w:rsidRPr="00176A05">
              <w:t>Dailė</w:t>
            </w:r>
          </w:p>
        </w:tc>
        <w:tc>
          <w:tcPr>
            <w:tcW w:w="2955" w:type="dxa"/>
          </w:tcPr>
          <w:p w14:paraId="5A6B152E" w14:textId="77777777" w:rsidR="001311A2" w:rsidRPr="00176A05" w:rsidRDefault="001311A2" w:rsidP="001311A2">
            <w:pPr>
              <w:tabs>
                <w:tab w:val="center" w:pos="142"/>
              </w:tabs>
              <w:jc w:val="center"/>
            </w:pPr>
            <w:r w:rsidRPr="00176A05">
              <w:t>140</w:t>
            </w:r>
          </w:p>
        </w:tc>
        <w:tc>
          <w:tcPr>
            <w:tcW w:w="2113" w:type="dxa"/>
          </w:tcPr>
          <w:p w14:paraId="59187281" w14:textId="77777777" w:rsidR="001311A2" w:rsidRPr="00176A05" w:rsidRDefault="001311A2" w:rsidP="001311A2">
            <w:pPr>
              <w:tabs>
                <w:tab w:val="center" w:pos="142"/>
              </w:tabs>
              <w:jc w:val="center"/>
            </w:pPr>
            <w:r w:rsidRPr="00176A05">
              <w:t>72 (2)</w:t>
            </w:r>
          </w:p>
        </w:tc>
        <w:tc>
          <w:tcPr>
            <w:tcW w:w="1969" w:type="dxa"/>
          </w:tcPr>
          <w:p w14:paraId="19EDB52D" w14:textId="77777777" w:rsidR="001311A2" w:rsidRPr="00176A05" w:rsidRDefault="001311A2" w:rsidP="001311A2">
            <w:pPr>
              <w:tabs>
                <w:tab w:val="center" w:pos="142"/>
              </w:tabs>
              <w:jc w:val="center"/>
            </w:pPr>
            <w:r w:rsidRPr="00176A05">
              <w:t>68 (2)</w:t>
            </w:r>
          </w:p>
        </w:tc>
      </w:tr>
      <w:tr w:rsidR="001311A2" w:rsidRPr="00176A05" w14:paraId="386A6C85" w14:textId="77777777" w:rsidTr="004135BC">
        <w:trPr>
          <w:trHeight w:val="283"/>
        </w:trPr>
        <w:tc>
          <w:tcPr>
            <w:tcW w:w="2602" w:type="dxa"/>
          </w:tcPr>
          <w:p w14:paraId="3DEF84A8" w14:textId="77777777" w:rsidR="001311A2" w:rsidRPr="00176A05" w:rsidRDefault="001311A2" w:rsidP="001311A2">
            <w:pPr>
              <w:tabs>
                <w:tab w:val="center" w:pos="142"/>
              </w:tabs>
              <w:jc w:val="both"/>
            </w:pPr>
            <w:r w:rsidRPr="00176A05">
              <w:t>Muzika</w:t>
            </w:r>
          </w:p>
        </w:tc>
        <w:tc>
          <w:tcPr>
            <w:tcW w:w="2955" w:type="dxa"/>
          </w:tcPr>
          <w:p w14:paraId="28C0E42B" w14:textId="77777777" w:rsidR="001311A2" w:rsidRPr="00176A05" w:rsidRDefault="001311A2" w:rsidP="001311A2">
            <w:pPr>
              <w:tabs>
                <w:tab w:val="center" w:pos="142"/>
              </w:tabs>
              <w:jc w:val="center"/>
            </w:pPr>
            <w:r w:rsidRPr="00176A05">
              <w:t>140</w:t>
            </w:r>
          </w:p>
        </w:tc>
        <w:tc>
          <w:tcPr>
            <w:tcW w:w="2113" w:type="dxa"/>
          </w:tcPr>
          <w:p w14:paraId="0AFE15DF" w14:textId="77777777" w:rsidR="001311A2" w:rsidRPr="00176A05" w:rsidRDefault="001311A2" w:rsidP="001311A2">
            <w:pPr>
              <w:tabs>
                <w:tab w:val="center" w:pos="142"/>
              </w:tabs>
              <w:jc w:val="center"/>
            </w:pPr>
            <w:r w:rsidRPr="00176A05">
              <w:t>72 (2)</w:t>
            </w:r>
          </w:p>
        </w:tc>
        <w:tc>
          <w:tcPr>
            <w:tcW w:w="1969" w:type="dxa"/>
          </w:tcPr>
          <w:p w14:paraId="5099D418" w14:textId="77777777" w:rsidR="001311A2" w:rsidRPr="00176A05" w:rsidRDefault="001311A2" w:rsidP="001311A2">
            <w:pPr>
              <w:tabs>
                <w:tab w:val="center" w:pos="142"/>
              </w:tabs>
              <w:jc w:val="center"/>
            </w:pPr>
            <w:r w:rsidRPr="00176A05">
              <w:t>68 (2)</w:t>
            </w:r>
          </w:p>
        </w:tc>
      </w:tr>
      <w:tr w:rsidR="001311A2" w:rsidRPr="00176A05" w14:paraId="45A7B5EE" w14:textId="77777777" w:rsidTr="004135BC">
        <w:trPr>
          <w:trHeight w:val="283"/>
        </w:trPr>
        <w:tc>
          <w:tcPr>
            <w:tcW w:w="2602" w:type="dxa"/>
          </w:tcPr>
          <w:p w14:paraId="65D1EEF3" w14:textId="77777777" w:rsidR="001311A2" w:rsidRPr="00176A05" w:rsidRDefault="001311A2" w:rsidP="001311A2">
            <w:pPr>
              <w:tabs>
                <w:tab w:val="center" w:pos="142"/>
              </w:tabs>
              <w:jc w:val="both"/>
            </w:pPr>
            <w:r w:rsidRPr="00176A05">
              <w:t>Šokis</w:t>
            </w:r>
          </w:p>
        </w:tc>
        <w:tc>
          <w:tcPr>
            <w:tcW w:w="2955" w:type="dxa"/>
          </w:tcPr>
          <w:p w14:paraId="41C8C8CD" w14:textId="77777777" w:rsidR="001311A2" w:rsidRPr="00176A05" w:rsidRDefault="001311A2" w:rsidP="001311A2">
            <w:pPr>
              <w:tabs>
                <w:tab w:val="center" w:pos="142"/>
              </w:tabs>
              <w:jc w:val="center"/>
            </w:pPr>
            <w:r w:rsidRPr="00176A05">
              <w:t>140</w:t>
            </w:r>
          </w:p>
        </w:tc>
        <w:tc>
          <w:tcPr>
            <w:tcW w:w="2113" w:type="dxa"/>
          </w:tcPr>
          <w:p w14:paraId="4ECC4939" w14:textId="77777777" w:rsidR="001311A2" w:rsidRPr="00176A05" w:rsidRDefault="001311A2" w:rsidP="001311A2">
            <w:pPr>
              <w:tabs>
                <w:tab w:val="center" w:pos="142"/>
              </w:tabs>
              <w:jc w:val="center"/>
            </w:pPr>
            <w:r w:rsidRPr="00176A05">
              <w:t>72 (2)</w:t>
            </w:r>
          </w:p>
        </w:tc>
        <w:tc>
          <w:tcPr>
            <w:tcW w:w="1969" w:type="dxa"/>
          </w:tcPr>
          <w:p w14:paraId="0E21E700" w14:textId="77777777" w:rsidR="001311A2" w:rsidRPr="00176A05" w:rsidRDefault="001311A2" w:rsidP="001311A2">
            <w:pPr>
              <w:tabs>
                <w:tab w:val="center" w:pos="142"/>
              </w:tabs>
              <w:jc w:val="center"/>
            </w:pPr>
            <w:r w:rsidRPr="00176A05">
              <w:t>68 (2)</w:t>
            </w:r>
          </w:p>
        </w:tc>
      </w:tr>
      <w:tr w:rsidR="001311A2" w:rsidRPr="00176A05" w14:paraId="27DF11AB" w14:textId="77777777" w:rsidTr="004135BC">
        <w:trPr>
          <w:trHeight w:val="50"/>
        </w:trPr>
        <w:tc>
          <w:tcPr>
            <w:tcW w:w="2602" w:type="dxa"/>
          </w:tcPr>
          <w:p w14:paraId="4DFB3783" w14:textId="77777777" w:rsidR="001311A2" w:rsidRPr="00176A05" w:rsidRDefault="001311A2" w:rsidP="001311A2">
            <w:pPr>
              <w:tabs>
                <w:tab w:val="center" w:pos="142"/>
              </w:tabs>
              <w:jc w:val="both"/>
            </w:pPr>
            <w:r w:rsidRPr="00176A05">
              <w:t>Taikomosios technologijos</w:t>
            </w:r>
          </w:p>
        </w:tc>
        <w:tc>
          <w:tcPr>
            <w:tcW w:w="2955" w:type="dxa"/>
          </w:tcPr>
          <w:p w14:paraId="398D8471" w14:textId="77777777" w:rsidR="001311A2" w:rsidRPr="00176A05" w:rsidRDefault="001311A2" w:rsidP="001311A2">
            <w:pPr>
              <w:tabs>
                <w:tab w:val="center" w:pos="142"/>
              </w:tabs>
              <w:jc w:val="center"/>
            </w:pPr>
            <w:r w:rsidRPr="00176A05">
              <w:t>140</w:t>
            </w:r>
          </w:p>
        </w:tc>
        <w:tc>
          <w:tcPr>
            <w:tcW w:w="2113" w:type="dxa"/>
          </w:tcPr>
          <w:p w14:paraId="051EB374" w14:textId="77777777" w:rsidR="001311A2" w:rsidRPr="00176A05" w:rsidRDefault="001311A2" w:rsidP="001311A2">
            <w:pPr>
              <w:tabs>
                <w:tab w:val="center" w:pos="142"/>
              </w:tabs>
              <w:jc w:val="center"/>
            </w:pPr>
            <w:r w:rsidRPr="00176A05">
              <w:t>72 (2)</w:t>
            </w:r>
          </w:p>
        </w:tc>
        <w:tc>
          <w:tcPr>
            <w:tcW w:w="1969" w:type="dxa"/>
          </w:tcPr>
          <w:p w14:paraId="05D718CD" w14:textId="77777777" w:rsidR="001311A2" w:rsidRPr="00176A05" w:rsidRDefault="001311A2" w:rsidP="001311A2">
            <w:pPr>
              <w:tabs>
                <w:tab w:val="center" w:pos="142"/>
              </w:tabs>
              <w:jc w:val="center"/>
            </w:pPr>
            <w:r w:rsidRPr="00176A05">
              <w:t>68 (2)</w:t>
            </w:r>
          </w:p>
        </w:tc>
      </w:tr>
      <w:tr w:rsidR="001311A2" w:rsidRPr="00176A05" w14:paraId="522B55DF" w14:textId="77777777" w:rsidTr="004135BC">
        <w:trPr>
          <w:trHeight w:val="340"/>
        </w:trPr>
        <w:tc>
          <w:tcPr>
            <w:tcW w:w="2602" w:type="dxa"/>
          </w:tcPr>
          <w:p w14:paraId="33B59281" w14:textId="77777777" w:rsidR="001311A2" w:rsidRPr="00176A05" w:rsidRDefault="001311A2" w:rsidP="001311A2">
            <w:pPr>
              <w:tabs>
                <w:tab w:val="center" w:pos="142"/>
              </w:tabs>
              <w:jc w:val="both"/>
            </w:pPr>
            <w:r w:rsidRPr="00176A05">
              <w:t>Brandos darbas (...)</w:t>
            </w:r>
          </w:p>
        </w:tc>
        <w:tc>
          <w:tcPr>
            <w:tcW w:w="7037" w:type="dxa"/>
            <w:gridSpan w:val="3"/>
          </w:tcPr>
          <w:p w14:paraId="57C24058" w14:textId="77777777" w:rsidR="001311A2" w:rsidRPr="00176A05" w:rsidRDefault="001311A2" w:rsidP="001311A2">
            <w:pPr>
              <w:tabs>
                <w:tab w:val="center" w:pos="142"/>
              </w:tabs>
              <w:ind w:hanging="5"/>
              <w:jc w:val="center"/>
            </w:pPr>
            <w:r w:rsidRPr="00176A05">
              <w:t>50 valandų</w:t>
            </w:r>
          </w:p>
        </w:tc>
      </w:tr>
      <w:tr w:rsidR="001311A2" w:rsidRPr="00176A05" w14:paraId="5F4AD549" w14:textId="77777777" w:rsidTr="004135BC">
        <w:trPr>
          <w:trHeight w:val="50"/>
        </w:trPr>
        <w:tc>
          <w:tcPr>
            <w:tcW w:w="2602" w:type="dxa"/>
          </w:tcPr>
          <w:p w14:paraId="638A270C" w14:textId="77777777" w:rsidR="001311A2" w:rsidRPr="00176A05" w:rsidRDefault="001311A2" w:rsidP="001311A2">
            <w:pPr>
              <w:tabs>
                <w:tab w:val="center" w:pos="142"/>
              </w:tabs>
              <w:jc w:val="both"/>
            </w:pPr>
            <w:r w:rsidRPr="00176A05">
              <w:t>Socialinė-pilietinė veikla</w:t>
            </w:r>
          </w:p>
        </w:tc>
        <w:tc>
          <w:tcPr>
            <w:tcW w:w="7037" w:type="dxa"/>
            <w:gridSpan w:val="3"/>
          </w:tcPr>
          <w:p w14:paraId="4608EBCC" w14:textId="77777777" w:rsidR="001311A2" w:rsidRPr="00176A05" w:rsidRDefault="001311A2" w:rsidP="001311A2">
            <w:pPr>
              <w:tabs>
                <w:tab w:val="center" w:pos="142"/>
              </w:tabs>
              <w:ind w:firstLine="567"/>
              <w:jc w:val="center"/>
            </w:pPr>
            <w:r w:rsidRPr="00176A05">
              <w:t>ne mažiau kaip 70 valandų</w:t>
            </w:r>
          </w:p>
        </w:tc>
      </w:tr>
      <w:tr w:rsidR="001311A2" w:rsidRPr="00176A05" w14:paraId="7BA56193" w14:textId="77777777" w:rsidTr="004135BC">
        <w:trPr>
          <w:trHeight w:val="340"/>
        </w:trPr>
        <w:tc>
          <w:tcPr>
            <w:tcW w:w="9639" w:type="dxa"/>
            <w:gridSpan w:val="4"/>
          </w:tcPr>
          <w:p w14:paraId="54E54C1A" w14:textId="77777777" w:rsidR="001311A2" w:rsidRPr="00176A05" w:rsidRDefault="001311A2" w:rsidP="001311A2">
            <w:pPr>
              <w:tabs>
                <w:tab w:val="center" w:pos="142"/>
              </w:tabs>
              <w:ind w:firstLine="567"/>
              <w:jc w:val="center"/>
            </w:pPr>
            <w:r w:rsidRPr="00176A05">
              <w:t>Pasirenkamieji dalykai, dalyko moduliai</w:t>
            </w:r>
          </w:p>
        </w:tc>
      </w:tr>
      <w:tr w:rsidR="001311A2" w:rsidRPr="00176A05" w14:paraId="213FA823" w14:textId="77777777" w:rsidTr="004135BC">
        <w:trPr>
          <w:trHeight w:val="369"/>
        </w:trPr>
        <w:tc>
          <w:tcPr>
            <w:tcW w:w="2602" w:type="dxa"/>
            <w:vAlign w:val="center"/>
          </w:tcPr>
          <w:p w14:paraId="129D4655" w14:textId="77777777" w:rsidR="001311A2" w:rsidRPr="00176A05" w:rsidRDefault="001311A2" w:rsidP="001311A2">
            <w:pPr>
              <w:tabs>
                <w:tab w:val="center" w:pos="142"/>
              </w:tabs>
              <w:jc w:val="both"/>
            </w:pPr>
            <w:r w:rsidRPr="00176A05">
              <w:rPr>
                <w:color w:val="000000"/>
              </w:rPr>
              <w:t>Laisvai pasirenkamasis dalykas:</w:t>
            </w:r>
          </w:p>
        </w:tc>
        <w:tc>
          <w:tcPr>
            <w:tcW w:w="2955" w:type="dxa"/>
          </w:tcPr>
          <w:p w14:paraId="369FDD28" w14:textId="77777777" w:rsidR="001311A2" w:rsidRPr="00176A05" w:rsidRDefault="001311A2" w:rsidP="001311A2">
            <w:pPr>
              <w:tabs>
                <w:tab w:val="center" w:pos="142"/>
              </w:tabs>
              <w:ind w:firstLine="567"/>
              <w:jc w:val="center"/>
            </w:pPr>
          </w:p>
        </w:tc>
        <w:tc>
          <w:tcPr>
            <w:tcW w:w="2113" w:type="dxa"/>
          </w:tcPr>
          <w:p w14:paraId="2DF41CCD" w14:textId="77777777" w:rsidR="001311A2" w:rsidRPr="00176A05" w:rsidRDefault="001311A2" w:rsidP="001311A2">
            <w:pPr>
              <w:tabs>
                <w:tab w:val="center" w:pos="142"/>
              </w:tabs>
              <w:ind w:firstLine="567"/>
              <w:jc w:val="center"/>
            </w:pPr>
          </w:p>
        </w:tc>
        <w:tc>
          <w:tcPr>
            <w:tcW w:w="1969" w:type="dxa"/>
          </w:tcPr>
          <w:p w14:paraId="0901B313" w14:textId="77777777" w:rsidR="001311A2" w:rsidRPr="00176A05" w:rsidRDefault="001311A2" w:rsidP="001311A2">
            <w:pPr>
              <w:tabs>
                <w:tab w:val="center" w:pos="142"/>
              </w:tabs>
              <w:jc w:val="both"/>
            </w:pPr>
          </w:p>
        </w:tc>
      </w:tr>
      <w:tr w:rsidR="001311A2" w:rsidRPr="00176A05" w14:paraId="1DA02781" w14:textId="77777777" w:rsidTr="004135BC">
        <w:trPr>
          <w:trHeight w:val="50"/>
        </w:trPr>
        <w:tc>
          <w:tcPr>
            <w:tcW w:w="2602" w:type="dxa"/>
          </w:tcPr>
          <w:p w14:paraId="2221FE17" w14:textId="77777777" w:rsidR="001311A2" w:rsidRPr="00176A05" w:rsidRDefault="001311A2" w:rsidP="001311A2">
            <w:pPr>
              <w:tabs>
                <w:tab w:val="center" w:pos="142"/>
              </w:tabs>
              <w:ind w:left="316"/>
              <w:jc w:val="both"/>
            </w:pPr>
            <w:r w:rsidRPr="00176A05">
              <w:t xml:space="preserve">Užsienio kalba </w:t>
            </w:r>
          </w:p>
          <w:p w14:paraId="0D1D74C0" w14:textId="77777777" w:rsidR="001311A2" w:rsidRPr="00176A05" w:rsidRDefault="001311A2" w:rsidP="001311A2">
            <w:pPr>
              <w:tabs>
                <w:tab w:val="center" w:pos="142"/>
              </w:tabs>
              <w:ind w:left="316"/>
              <w:jc w:val="both"/>
            </w:pPr>
            <w:r w:rsidRPr="00176A05">
              <w:t>(rusų, vokiečių)*</w:t>
            </w:r>
          </w:p>
        </w:tc>
        <w:tc>
          <w:tcPr>
            <w:tcW w:w="2955" w:type="dxa"/>
          </w:tcPr>
          <w:p w14:paraId="3E14ACA9" w14:textId="77777777" w:rsidR="001311A2" w:rsidRPr="00176A05" w:rsidRDefault="001311A2" w:rsidP="001311A2">
            <w:pPr>
              <w:tabs>
                <w:tab w:val="center" w:pos="142"/>
              </w:tabs>
              <w:jc w:val="center"/>
            </w:pPr>
            <w:r w:rsidRPr="00176A05">
              <w:t>140</w:t>
            </w:r>
          </w:p>
        </w:tc>
        <w:tc>
          <w:tcPr>
            <w:tcW w:w="2113" w:type="dxa"/>
          </w:tcPr>
          <w:p w14:paraId="3A30B11A" w14:textId="77777777" w:rsidR="001311A2" w:rsidRPr="00176A05" w:rsidRDefault="001311A2" w:rsidP="001311A2">
            <w:pPr>
              <w:tabs>
                <w:tab w:val="center" w:pos="142"/>
              </w:tabs>
              <w:jc w:val="center"/>
            </w:pPr>
            <w:r w:rsidRPr="00176A05">
              <w:t xml:space="preserve">72 (2) </w:t>
            </w:r>
          </w:p>
        </w:tc>
        <w:tc>
          <w:tcPr>
            <w:tcW w:w="1969" w:type="dxa"/>
          </w:tcPr>
          <w:p w14:paraId="790706E3" w14:textId="77777777" w:rsidR="001311A2" w:rsidRPr="00176A05" w:rsidRDefault="001311A2" w:rsidP="001311A2">
            <w:pPr>
              <w:tabs>
                <w:tab w:val="center" w:pos="142"/>
              </w:tabs>
              <w:jc w:val="center"/>
            </w:pPr>
            <w:r w:rsidRPr="00176A05">
              <w:t xml:space="preserve">68 (2) </w:t>
            </w:r>
          </w:p>
        </w:tc>
      </w:tr>
      <w:tr w:rsidR="001311A2" w:rsidRPr="00176A05" w14:paraId="34D72EFE" w14:textId="77777777" w:rsidTr="004135BC">
        <w:trPr>
          <w:trHeight w:val="340"/>
        </w:trPr>
        <w:tc>
          <w:tcPr>
            <w:tcW w:w="2602" w:type="dxa"/>
          </w:tcPr>
          <w:p w14:paraId="24184F37" w14:textId="77777777" w:rsidR="001311A2" w:rsidRPr="00176A05" w:rsidRDefault="001311A2" w:rsidP="001311A2">
            <w:pPr>
              <w:tabs>
                <w:tab w:val="center" w:pos="142"/>
              </w:tabs>
              <w:ind w:left="316"/>
              <w:jc w:val="both"/>
            </w:pPr>
            <w:r w:rsidRPr="00176A05">
              <w:t>Astronomija</w:t>
            </w:r>
            <w:r w:rsidR="0097748A" w:rsidRPr="00176A05">
              <w:t>**</w:t>
            </w:r>
          </w:p>
        </w:tc>
        <w:tc>
          <w:tcPr>
            <w:tcW w:w="2955" w:type="dxa"/>
          </w:tcPr>
          <w:p w14:paraId="53A3B22B" w14:textId="77777777" w:rsidR="001311A2" w:rsidRPr="00176A05" w:rsidRDefault="001311A2" w:rsidP="001311A2">
            <w:pPr>
              <w:tabs>
                <w:tab w:val="center" w:pos="142"/>
              </w:tabs>
              <w:jc w:val="center"/>
            </w:pPr>
            <w:r w:rsidRPr="00176A05">
              <w:t>70</w:t>
            </w:r>
          </w:p>
        </w:tc>
        <w:tc>
          <w:tcPr>
            <w:tcW w:w="2113" w:type="dxa"/>
          </w:tcPr>
          <w:p w14:paraId="49F6F682" w14:textId="77777777" w:rsidR="001311A2" w:rsidRPr="00176A05" w:rsidRDefault="001311A2" w:rsidP="001311A2">
            <w:pPr>
              <w:tabs>
                <w:tab w:val="center" w:pos="142"/>
              </w:tabs>
              <w:jc w:val="center"/>
            </w:pPr>
            <w:r w:rsidRPr="00176A05">
              <w:t>36 (1)</w:t>
            </w:r>
          </w:p>
        </w:tc>
        <w:tc>
          <w:tcPr>
            <w:tcW w:w="1969" w:type="dxa"/>
          </w:tcPr>
          <w:p w14:paraId="225BBFBB" w14:textId="77777777" w:rsidR="001311A2" w:rsidRPr="00176A05" w:rsidRDefault="001311A2" w:rsidP="001311A2">
            <w:pPr>
              <w:tabs>
                <w:tab w:val="center" w:pos="142"/>
              </w:tabs>
              <w:jc w:val="center"/>
            </w:pPr>
            <w:r w:rsidRPr="00176A05">
              <w:t>34 (1)</w:t>
            </w:r>
          </w:p>
        </w:tc>
      </w:tr>
      <w:tr w:rsidR="001311A2" w:rsidRPr="00176A05" w14:paraId="5CCD2F15" w14:textId="77777777" w:rsidTr="004135BC">
        <w:trPr>
          <w:trHeight w:val="340"/>
        </w:trPr>
        <w:tc>
          <w:tcPr>
            <w:tcW w:w="2602" w:type="dxa"/>
          </w:tcPr>
          <w:p w14:paraId="3E3299BE" w14:textId="77777777" w:rsidR="001311A2" w:rsidRPr="00176A05" w:rsidRDefault="001311A2" w:rsidP="001311A2">
            <w:pPr>
              <w:tabs>
                <w:tab w:val="center" w:pos="142"/>
              </w:tabs>
              <w:ind w:left="316"/>
              <w:jc w:val="both"/>
            </w:pPr>
            <w:r w:rsidRPr="00176A05">
              <w:t>Menų istorija</w:t>
            </w:r>
          </w:p>
        </w:tc>
        <w:tc>
          <w:tcPr>
            <w:tcW w:w="2955" w:type="dxa"/>
          </w:tcPr>
          <w:p w14:paraId="3640F533" w14:textId="77777777" w:rsidR="001311A2" w:rsidRPr="00176A05" w:rsidRDefault="001311A2" w:rsidP="001311A2">
            <w:pPr>
              <w:tabs>
                <w:tab w:val="center" w:pos="142"/>
              </w:tabs>
              <w:jc w:val="center"/>
            </w:pPr>
            <w:r w:rsidRPr="00176A05">
              <w:t>70</w:t>
            </w:r>
          </w:p>
        </w:tc>
        <w:tc>
          <w:tcPr>
            <w:tcW w:w="2113" w:type="dxa"/>
          </w:tcPr>
          <w:p w14:paraId="750B83EF" w14:textId="77777777" w:rsidR="001311A2" w:rsidRPr="00176A05" w:rsidRDefault="001311A2" w:rsidP="001311A2">
            <w:pPr>
              <w:tabs>
                <w:tab w:val="center" w:pos="142"/>
              </w:tabs>
              <w:jc w:val="center"/>
            </w:pPr>
            <w:r w:rsidRPr="00176A05">
              <w:t>36 (1)</w:t>
            </w:r>
          </w:p>
        </w:tc>
        <w:tc>
          <w:tcPr>
            <w:tcW w:w="1969" w:type="dxa"/>
          </w:tcPr>
          <w:p w14:paraId="55D162EE" w14:textId="77777777" w:rsidR="001311A2" w:rsidRPr="00176A05" w:rsidRDefault="001311A2" w:rsidP="001311A2">
            <w:pPr>
              <w:tabs>
                <w:tab w:val="center" w:pos="142"/>
              </w:tabs>
              <w:jc w:val="center"/>
            </w:pPr>
            <w:r w:rsidRPr="00176A05">
              <w:t>34 (1)</w:t>
            </w:r>
          </w:p>
        </w:tc>
      </w:tr>
      <w:tr w:rsidR="001311A2" w:rsidRPr="00176A05" w14:paraId="68521955" w14:textId="77777777" w:rsidTr="004135BC">
        <w:trPr>
          <w:trHeight w:val="50"/>
        </w:trPr>
        <w:tc>
          <w:tcPr>
            <w:tcW w:w="2602" w:type="dxa"/>
          </w:tcPr>
          <w:p w14:paraId="469424AD" w14:textId="77777777" w:rsidR="001311A2" w:rsidRPr="00176A05" w:rsidRDefault="001311A2" w:rsidP="001311A2">
            <w:pPr>
              <w:tabs>
                <w:tab w:val="center" w:pos="142"/>
              </w:tabs>
              <w:ind w:left="316"/>
              <w:jc w:val="both"/>
            </w:pPr>
            <w:r w:rsidRPr="00176A05">
              <w:t>Nacionalinio saugumo ir krašto gynyba</w:t>
            </w:r>
          </w:p>
        </w:tc>
        <w:tc>
          <w:tcPr>
            <w:tcW w:w="2955" w:type="dxa"/>
          </w:tcPr>
          <w:p w14:paraId="3C4FD7D7" w14:textId="77777777" w:rsidR="001311A2" w:rsidRPr="00176A05" w:rsidRDefault="001311A2" w:rsidP="001311A2">
            <w:pPr>
              <w:tabs>
                <w:tab w:val="center" w:pos="142"/>
              </w:tabs>
              <w:jc w:val="center"/>
            </w:pPr>
            <w:r w:rsidRPr="00176A05">
              <w:t>70</w:t>
            </w:r>
          </w:p>
        </w:tc>
        <w:tc>
          <w:tcPr>
            <w:tcW w:w="2113" w:type="dxa"/>
          </w:tcPr>
          <w:p w14:paraId="5E182886" w14:textId="77777777" w:rsidR="001311A2" w:rsidRPr="00176A05" w:rsidRDefault="001311A2" w:rsidP="001311A2">
            <w:pPr>
              <w:tabs>
                <w:tab w:val="center" w:pos="142"/>
              </w:tabs>
              <w:jc w:val="center"/>
            </w:pPr>
            <w:r w:rsidRPr="00176A05">
              <w:t>36 (1)</w:t>
            </w:r>
          </w:p>
        </w:tc>
        <w:tc>
          <w:tcPr>
            <w:tcW w:w="1969" w:type="dxa"/>
          </w:tcPr>
          <w:p w14:paraId="5FD77937" w14:textId="77777777" w:rsidR="001311A2" w:rsidRPr="00176A05" w:rsidRDefault="001311A2" w:rsidP="001311A2">
            <w:pPr>
              <w:tabs>
                <w:tab w:val="center" w:pos="142"/>
              </w:tabs>
              <w:jc w:val="center"/>
            </w:pPr>
            <w:r w:rsidRPr="00176A05">
              <w:t>34 (1)</w:t>
            </w:r>
          </w:p>
        </w:tc>
      </w:tr>
      <w:tr w:rsidR="001311A2" w:rsidRPr="00176A05" w14:paraId="763090A9" w14:textId="77777777" w:rsidTr="004135BC">
        <w:trPr>
          <w:trHeight w:val="340"/>
        </w:trPr>
        <w:tc>
          <w:tcPr>
            <w:tcW w:w="2602" w:type="dxa"/>
          </w:tcPr>
          <w:p w14:paraId="30A2B05D" w14:textId="77777777" w:rsidR="001311A2" w:rsidRPr="00176A05" w:rsidRDefault="001311A2" w:rsidP="001311A2">
            <w:pPr>
              <w:tabs>
                <w:tab w:val="center" w:pos="142"/>
              </w:tabs>
              <w:jc w:val="both"/>
            </w:pPr>
            <w:r w:rsidRPr="00176A05">
              <w:t>Dalyko moduliai:</w:t>
            </w:r>
          </w:p>
        </w:tc>
        <w:tc>
          <w:tcPr>
            <w:tcW w:w="2955" w:type="dxa"/>
            <w:vAlign w:val="center"/>
          </w:tcPr>
          <w:p w14:paraId="6C54BB7F" w14:textId="77777777" w:rsidR="001311A2" w:rsidRPr="00176A05" w:rsidRDefault="001311A2" w:rsidP="001311A2">
            <w:pPr>
              <w:tabs>
                <w:tab w:val="center" w:pos="142"/>
              </w:tabs>
              <w:jc w:val="center"/>
            </w:pPr>
          </w:p>
        </w:tc>
        <w:tc>
          <w:tcPr>
            <w:tcW w:w="2113" w:type="dxa"/>
            <w:vAlign w:val="center"/>
          </w:tcPr>
          <w:p w14:paraId="09A9DD91" w14:textId="77777777" w:rsidR="001311A2" w:rsidRPr="00176A05" w:rsidRDefault="001311A2" w:rsidP="001311A2">
            <w:pPr>
              <w:tabs>
                <w:tab w:val="center" w:pos="142"/>
              </w:tabs>
              <w:jc w:val="center"/>
            </w:pPr>
          </w:p>
        </w:tc>
        <w:tc>
          <w:tcPr>
            <w:tcW w:w="1969" w:type="dxa"/>
            <w:vAlign w:val="center"/>
          </w:tcPr>
          <w:p w14:paraId="54A5C2D7" w14:textId="77777777" w:rsidR="001311A2" w:rsidRPr="00176A05" w:rsidRDefault="001311A2" w:rsidP="001311A2">
            <w:pPr>
              <w:tabs>
                <w:tab w:val="center" w:pos="142"/>
              </w:tabs>
              <w:jc w:val="center"/>
              <w:rPr>
                <w:color w:val="000000"/>
              </w:rPr>
            </w:pPr>
          </w:p>
        </w:tc>
      </w:tr>
      <w:tr w:rsidR="001311A2" w:rsidRPr="00176A05" w14:paraId="5406035A" w14:textId="77777777" w:rsidTr="004135BC">
        <w:trPr>
          <w:trHeight w:val="50"/>
        </w:trPr>
        <w:tc>
          <w:tcPr>
            <w:tcW w:w="2602" w:type="dxa"/>
          </w:tcPr>
          <w:p w14:paraId="402AAC70" w14:textId="77777777" w:rsidR="001311A2" w:rsidRPr="00176A05" w:rsidRDefault="001311A2" w:rsidP="001311A2">
            <w:pPr>
              <w:tabs>
                <w:tab w:val="center" w:pos="142"/>
              </w:tabs>
              <w:ind w:left="316"/>
              <w:jc w:val="both"/>
            </w:pPr>
            <w:r w:rsidRPr="00176A05">
              <w:t xml:space="preserve">Duomenų </w:t>
            </w:r>
            <w:proofErr w:type="spellStart"/>
            <w:r w:rsidRPr="00176A05">
              <w:t>tyrybos</w:t>
            </w:r>
            <w:proofErr w:type="spellEnd"/>
            <w:r w:rsidRPr="00176A05">
              <w:t>, programavimo</w:t>
            </w:r>
            <w:r w:rsidR="0097748A" w:rsidRPr="00176A05">
              <w:t xml:space="preserve"> ir saugaus elgesio pradmenys***</w:t>
            </w:r>
          </w:p>
        </w:tc>
        <w:tc>
          <w:tcPr>
            <w:tcW w:w="2955" w:type="dxa"/>
          </w:tcPr>
          <w:p w14:paraId="40262712" w14:textId="77777777" w:rsidR="001311A2" w:rsidRPr="00176A05" w:rsidRDefault="001311A2" w:rsidP="001311A2">
            <w:pPr>
              <w:tabs>
                <w:tab w:val="center" w:pos="142"/>
              </w:tabs>
              <w:jc w:val="center"/>
              <w:rPr>
                <w:color w:val="000000"/>
              </w:rPr>
            </w:pPr>
            <w:r w:rsidRPr="00176A05">
              <w:t>70</w:t>
            </w:r>
          </w:p>
        </w:tc>
        <w:tc>
          <w:tcPr>
            <w:tcW w:w="2113" w:type="dxa"/>
          </w:tcPr>
          <w:p w14:paraId="12B5A3FA" w14:textId="77777777" w:rsidR="001311A2" w:rsidRPr="00176A05" w:rsidRDefault="001311A2" w:rsidP="001311A2">
            <w:pPr>
              <w:tabs>
                <w:tab w:val="center" w:pos="142"/>
              </w:tabs>
              <w:jc w:val="center"/>
              <w:rPr>
                <w:color w:val="000000"/>
              </w:rPr>
            </w:pPr>
            <w:r w:rsidRPr="00176A05">
              <w:t>36 (1)</w:t>
            </w:r>
          </w:p>
        </w:tc>
        <w:tc>
          <w:tcPr>
            <w:tcW w:w="1969" w:type="dxa"/>
          </w:tcPr>
          <w:p w14:paraId="5D605767" w14:textId="77777777" w:rsidR="001311A2" w:rsidRPr="00176A05" w:rsidRDefault="001311A2" w:rsidP="001311A2">
            <w:pPr>
              <w:tabs>
                <w:tab w:val="center" w:pos="142"/>
              </w:tabs>
              <w:jc w:val="center"/>
              <w:rPr>
                <w:color w:val="000000"/>
              </w:rPr>
            </w:pPr>
            <w:r w:rsidRPr="00176A05">
              <w:t>34 (1)</w:t>
            </w:r>
          </w:p>
        </w:tc>
      </w:tr>
      <w:tr w:rsidR="001311A2" w:rsidRPr="00176A05" w14:paraId="5EC972CA" w14:textId="77777777" w:rsidTr="004135BC">
        <w:trPr>
          <w:trHeight w:val="50"/>
        </w:trPr>
        <w:tc>
          <w:tcPr>
            <w:tcW w:w="2602" w:type="dxa"/>
          </w:tcPr>
          <w:p w14:paraId="05BB73FB" w14:textId="77777777" w:rsidR="001311A2" w:rsidRPr="00176A05" w:rsidRDefault="001311A2" w:rsidP="001311A2">
            <w:pPr>
              <w:tabs>
                <w:tab w:val="center" w:pos="142"/>
              </w:tabs>
              <w:ind w:left="316"/>
              <w:jc w:val="both"/>
            </w:pPr>
            <w:r w:rsidRPr="00176A05">
              <w:lastRenderedPageBreak/>
              <w:t>Mokomės inte</w:t>
            </w:r>
            <w:r w:rsidR="008B406F" w:rsidRPr="00176A05">
              <w:t>r</w:t>
            </w:r>
            <w:r w:rsidRPr="00176A05">
              <w:t>pretuoti</w:t>
            </w:r>
          </w:p>
          <w:p w14:paraId="035D2753" w14:textId="77777777" w:rsidR="001311A2" w:rsidRPr="00176A05" w:rsidRDefault="001311A2" w:rsidP="001311A2">
            <w:pPr>
              <w:tabs>
                <w:tab w:val="center" w:pos="142"/>
              </w:tabs>
              <w:ind w:left="316"/>
              <w:jc w:val="both"/>
            </w:pPr>
            <w:r w:rsidRPr="00176A05">
              <w:t>(lietuvių kalba ir literatūra)</w:t>
            </w:r>
          </w:p>
        </w:tc>
        <w:tc>
          <w:tcPr>
            <w:tcW w:w="2955" w:type="dxa"/>
          </w:tcPr>
          <w:p w14:paraId="27BA450A" w14:textId="77777777" w:rsidR="001311A2" w:rsidRPr="00176A05" w:rsidRDefault="001311A2" w:rsidP="001311A2">
            <w:pPr>
              <w:tabs>
                <w:tab w:val="center" w:pos="142"/>
              </w:tabs>
              <w:jc w:val="center"/>
            </w:pPr>
            <w:r w:rsidRPr="00176A05">
              <w:t>70</w:t>
            </w:r>
          </w:p>
        </w:tc>
        <w:tc>
          <w:tcPr>
            <w:tcW w:w="2113" w:type="dxa"/>
          </w:tcPr>
          <w:p w14:paraId="2FF758B7" w14:textId="77777777" w:rsidR="001311A2" w:rsidRPr="00176A05" w:rsidRDefault="001311A2" w:rsidP="001311A2">
            <w:pPr>
              <w:tabs>
                <w:tab w:val="center" w:pos="142"/>
              </w:tabs>
              <w:jc w:val="center"/>
            </w:pPr>
            <w:r w:rsidRPr="00176A05">
              <w:t>36(1)</w:t>
            </w:r>
          </w:p>
        </w:tc>
        <w:tc>
          <w:tcPr>
            <w:tcW w:w="1969" w:type="dxa"/>
          </w:tcPr>
          <w:p w14:paraId="3F133448" w14:textId="77777777" w:rsidR="001311A2" w:rsidRPr="00176A05" w:rsidRDefault="001311A2" w:rsidP="001311A2">
            <w:pPr>
              <w:tabs>
                <w:tab w:val="center" w:pos="142"/>
              </w:tabs>
              <w:jc w:val="center"/>
            </w:pPr>
            <w:r w:rsidRPr="00176A05">
              <w:t>34(1)</w:t>
            </w:r>
          </w:p>
        </w:tc>
      </w:tr>
      <w:tr w:rsidR="001311A2" w:rsidRPr="00176A05" w14:paraId="1FA0FD57" w14:textId="77777777" w:rsidTr="004135BC">
        <w:trPr>
          <w:trHeight w:val="50"/>
        </w:trPr>
        <w:tc>
          <w:tcPr>
            <w:tcW w:w="2602" w:type="dxa"/>
          </w:tcPr>
          <w:p w14:paraId="714597E8" w14:textId="77777777" w:rsidR="001311A2" w:rsidRPr="00176A05" w:rsidRDefault="001311A2" w:rsidP="001311A2">
            <w:pPr>
              <w:tabs>
                <w:tab w:val="center" w:pos="142"/>
              </w:tabs>
              <w:ind w:left="316"/>
              <w:jc w:val="both"/>
            </w:pPr>
            <w:r w:rsidRPr="00176A05">
              <w:t>Rašyba ir skyryba</w:t>
            </w:r>
          </w:p>
        </w:tc>
        <w:tc>
          <w:tcPr>
            <w:tcW w:w="2955" w:type="dxa"/>
          </w:tcPr>
          <w:p w14:paraId="15E18809" w14:textId="77777777" w:rsidR="001311A2" w:rsidRPr="00176A05" w:rsidRDefault="001311A2" w:rsidP="001311A2">
            <w:pPr>
              <w:tabs>
                <w:tab w:val="center" w:pos="142"/>
              </w:tabs>
              <w:jc w:val="center"/>
            </w:pPr>
            <w:r w:rsidRPr="00176A05">
              <w:t>70</w:t>
            </w:r>
          </w:p>
        </w:tc>
        <w:tc>
          <w:tcPr>
            <w:tcW w:w="2113" w:type="dxa"/>
          </w:tcPr>
          <w:p w14:paraId="082C725A" w14:textId="77777777" w:rsidR="001311A2" w:rsidRPr="00176A05" w:rsidRDefault="001311A2" w:rsidP="001311A2">
            <w:pPr>
              <w:tabs>
                <w:tab w:val="center" w:pos="142"/>
              </w:tabs>
              <w:jc w:val="center"/>
            </w:pPr>
            <w:r w:rsidRPr="00176A05">
              <w:t>36(1)</w:t>
            </w:r>
          </w:p>
        </w:tc>
        <w:tc>
          <w:tcPr>
            <w:tcW w:w="1969" w:type="dxa"/>
          </w:tcPr>
          <w:p w14:paraId="2C2B9933" w14:textId="77777777" w:rsidR="001311A2" w:rsidRPr="00176A05" w:rsidRDefault="001311A2" w:rsidP="001311A2">
            <w:pPr>
              <w:tabs>
                <w:tab w:val="center" w:pos="142"/>
              </w:tabs>
              <w:jc w:val="center"/>
            </w:pPr>
            <w:r w:rsidRPr="00176A05">
              <w:t>34(1)</w:t>
            </w:r>
          </w:p>
        </w:tc>
      </w:tr>
      <w:tr w:rsidR="001311A2" w:rsidRPr="00176A05" w14:paraId="406D7E6D" w14:textId="77777777" w:rsidTr="004135BC">
        <w:trPr>
          <w:trHeight w:val="50"/>
        </w:trPr>
        <w:tc>
          <w:tcPr>
            <w:tcW w:w="2602" w:type="dxa"/>
          </w:tcPr>
          <w:p w14:paraId="7E23B4D7" w14:textId="77777777" w:rsidR="001311A2" w:rsidRPr="00176A05" w:rsidRDefault="001311A2" w:rsidP="001311A2">
            <w:pPr>
              <w:tabs>
                <w:tab w:val="center" w:pos="142"/>
              </w:tabs>
              <w:ind w:left="316"/>
              <w:jc w:val="both"/>
            </w:pPr>
            <w:r w:rsidRPr="00176A05">
              <w:t>Įveik matematiką                   (A kursas)</w:t>
            </w:r>
          </w:p>
        </w:tc>
        <w:tc>
          <w:tcPr>
            <w:tcW w:w="2955" w:type="dxa"/>
          </w:tcPr>
          <w:p w14:paraId="3ADD8BD3" w14:textId="77777777" w:rsidR="001311A2" w:rsidRPr="00176A05" w:rsidRDefault="001311A2" w:rsidP="001311A2">
            <w:pPr>
              <w:tabs>
                <w:tab w:val="center" w:pos="142"/>
              </w:tabs>
              <w:jc w:val="center"/>
            </w:pPr>
            <w:r w:rsidRPr="00176A05">
              <w:t>70</w:t>
            </w:r>
          </w:p>
        </w:tc>
        <w:tc>
          <w:tcPr>
            <w:tcW w:w="2113" w:type="dxa"/>
          </w:tcPr>
          <w:p w14:paraId="6049F0E5" w14:textId="77777777" w:rsidR="001311A2" w:rsidRPr="00176A05" w:rsidRDefault="001311A2" w:rsidP="001311A2">
            <w:pPr>
              <w:tabs>
                <w:tab w:val="center" w:pos="142"/>
              </w:tabs>
              <w:jc w:val="center"/>
            </w:pPr>
            <w:r w:rsidRPr="00176A05">
              <w:t>36(1)</w:t>
            </w:r>
          </w:p>
        </w:tc>
        <w:tc>
          <w:tcPr>
            <w:tcW w:w="1969" w:type="dxa"/>
          </w:tcPr>
          <w:p w14:paraId="0FAB79D4" w14:textId="77777777" w:rsidR="001311A2" w:rsidRPr="00176A05" w:rsidRDefault="001311A2" w:rsidP="001311A2">
            <w:pPr>
              <w:tabs>
                <w:tab w:val="center" w:pos="142"/>
              </w:tabs>
              <w:jc w:val="center"/>
            </w:pPr>
            <w:r w:rsidRPr="00176A05">
              <w:t>34(1)</w:t>
            </w:r>
          </w:p>
        </w:tc>
      </w:tr>
      <w:tr w:rsidR="001311A2" w:rsidRPr="00176A05" w14:paraId="32FDEB83" w14:textId="77777777" w:rsidTr="004135BC">
        <w:trPr>
          <w:trHeight w:val="50"/>
        </w:trPr>
        <w:tc>
          <w:tcPr>
            <w:tcW w:w="2602" w:type="dxa"/>
          </w:tcPr>
          <w:p w14:paraId="4397EF38" w14:textId="77777777" w:rsidR="001311A2" w:rsidRPr="00176A05" w:rsidRDefault="001311A2" w:rsidP="001311A2">
            <w:pPr>
              <w:tabs>
                <w:tab w:val="center" w:pos="142"/>
              </w:tabs>
              <w:ind w:left="316"/>
              <w:jc w:val="both"/>
            </w:pPr>
            <w:r w:rsidRPr="00176A05">
              <w:t>Matematikos žinių sisteminimas ir gilinimas (B kursas)</w:t>
            </w:r>
          </w:p>
        </w:tc>
        <w:tc>
          <w:tcPr>
            <w:tcW w:w="2955" w:type="dxa"/>
          </w:tcPr>
          <w:p w14:paraId="36C10618" w14:textId="77777777" w:rsidR="001311A2" w:rsidRPr="00176A05" w:rsidRDefault="001311A2" w:rsidP="001311A2">
            <w:pPr>
              <w:tabs>
                <w:tab w:val="center" w:pos="142"/>
              </w:tabs>
              <w:jc w:val="center"/>
            </w:pPr>
            <w:r w:rsidRPr="00176A05">
              <w:t>70</w:t>
            </w:r>
          </w:p>
        </w:tc>
        <w:tc>
          <w:tcPr>
            <w:tcW w:w="2113" w:type="dxa"/>
          </w:tcPr>
          <w:p w14:paraId="26139CE3" w14:textId="77777777" w:rsidR="001311A2" w:rsidRPr="00176A05" w:rsidRDefault="001311A2" w:rsidP="001311A2">
            <w:pPr>
              <w:tabs>
                <w:tab w:val="center" w:pos="142"/>
              </w:tabs>
              <w:jc w:val="center"/>
            </w:pPr>
            <w:r w:rsidRPr="00176A05">
              <w:t>36(1)</w:t>
            </w:r>
          </w:p>
        </w:tc>
        <w:tc>
          <w:tcPr>
            <w:tcW w:w="1969" w:type="dxa"/>
          </w:tcPr>
          <w:p w14:paraId="597685F5" w14:textId="77777777" w:rsidR="001311A2" w:rsidRPr="00176A05" w:rsidRDefault="001311A2" w:rsidP="001311A2">
            <w:pPr>
              <w:tabs>
                <w:tab w:val="center" w:pos="142"/>
              </w:tabs>
              <w:jc w:val="center"/>
            </w:pPr>
            <w:r w:rsidRPr="00176A05">
              <w:t>34(1)</w:t>
            </w:r>
          </w:p>
        </w:tc>
      </w:tr>
      <w:tr w:rsidR="001311A2" w:rsidRPr="00176A05" w14:paraId="589860E7" w14:textId="77777777" w:rsidTr="004135BC">
        <w:trPr>
          <w:trHeight w:val="490"/>
        </w:trPr>
        <w:tc>
          <w:tcPr>
            <w:tcW w:w="2602" w:type="dxa"/>
          </w:tcPr>
          <w:p w14:paraId="5240BC75" w14:textId="77777777" w:rsidR="001311A2" w:rsidRPr="00176A05" w:rsidRDefault="001311A2" w:rsidP="00972D00">
            <w:pPr>
              <w:tabs>
                <w:tab w:val="center" w:pos="142"/>
              </w:tabs>
            </w:pPr>
            <w:r w:rsidRPr="00176A05">
              <w:t>Minimalus privalomų pamokų skaičius mokiniui per savaitę / per mokslo metus</w:t>
            </w:r>
          </w:p>
        </w:tc>
        <w:tc>
          <w:tcPr>
            <w:tcW w:w="5068" w:type="dxa"/>
            <w:gridSpan w:val="2"/>
            <w:tcBorders>
              <w:right w:val="nil"/>
            </w:tcBorders>
          </w:tcPr>
          <w:p w14:paraId="188AB35E" w14:textId="77777777" w:rsidR="001311A2" w:rsidRPr="00176A05" w:rsidRDefault="001311A2" w:rsidP="008B406F">
            <w:pPr>
              <w:tabs>
                <w:tab w:val="center" w:pos="142"/>
              </w:tabs>
              <w:jc w:val="both"/>
            </w:pPr>
            <w:r w:rsidRPr="00176A05">
              <w:t xml:space="preserve">Po 25 pamokas III ir IV gimnazijos klasėse per      900 val. – III gimnazijos, 850 – IV gimnazijos klasėje. </w:t>
            </w:r>
          </w:p>
          <w:p w14:paraId="1C0FCEFA" w14:textId="77777777" w:rsidR="001311A2" w:rsidRPr="00176A05" w:rsidRDefault="001311A2" w:rsidP="001311A2">
            <w:pPr>
              <w:tabs>
                <w:tab w:val="center" w:pos="142"/>
              </w:tabs>
              <w:jc w:val="both"/>
            </w:pPr>
          </w:p>
        </w:tc>
        <w:tc>
          <w:tcPr>
            <w:tcW w:w="1969" w:type="dxa"/>
            <w:tcBorders>
              <w:left w:val="nil"/>
            </w:tcBorders>
          </w:tcPr>
          <w:p w14:paraId="25841EA5" w14:textId="77777777" w:rsidR="001311A2" w:rsidRPr="00176A05" w:rsidRDefault="008B406F" w:rsidP="001311A2">
            <w:pPr>
              <w:tabs>
                <w:tab w:val="center" w:pos="142"/>
              </w:tabs>
            </w:pPr>
            <w:r w:rsidRPr="00176A05">
              <w:t>s</w:t>
            </w:r>
            <w:r w:rsidR="001311A2" w:rsidRPr="00176A05">
              <w:t>avaitę</w:t>
            </w:r>
            <w:r w:rsidRPr="00176A05">
              <w:t>;</w:t>
            </w:r>
          </w:p>
        </w:tc>
      </w:tr>
      <w:tr w:rsidR="001311A2" w:rsidRPr="00176A05" w14:paraId="1237E47A" w14:textId="77777777" w:rsidTr="004135BC">
        <w:trPr>
          <w:trHeight w:val="490"/>
        </w:trPr>
        <w:tc>
          <w:tcPr>
            <w:tcW w:w="2602" w:type="dxa"/>
          </w:tcPr>
          <w:p w14:paraId="68CA6A43" w14:textId="77777777" w:rsidR="001311A2" w:rsidRPr="00176A05" w:rsidRDefault="001311A2" w:rsidP="00972D00">
            <w:pPr>
              <w:tabs>
                <w:tab w:val="center" w:pos="142"/>
                <w:tab w:val="left" w:pos="559"/>
              </w:tabs>
              <w:rPr>
                <w:color w:val="000000"/>
              </w:rPr>
            </w:pPr>
            <w:r w:rsidRPr="00176A05">
              <w:rPr>
                <w:color w:val="000000"/>
              </w:rPr>
              <w:t>Neformalusis vaikų švietimas (valandų skaičius) klasei per 2 metus</w:t>
            </w:r>
          </w:p>
        </w:tc>
        <w:tc>
          <w:tcPr>
            <w:tcW w:w="7037" w:type="dxa"/>
            <w:gridSpan w:val="3"/>
          </w:tcPr>
          <w:p w14:paraId="385B7F35" w14:textId="77777777" w:rsidR="001311A2" w:rsidRPr="00176A05" w:rsidRDefault="001311A2" w:rsidP="001311A2">
            <w:pPr>
              <w:tabs>
                <w:tab w:val="center" w:pos="142"/>
                <w:tab w:val="left" w:pos="559"/>
              </w:tabs>
              <w:jc w:val="center"/>
              <w:rPr>
                <w:color w:val="000000"/>
              </w:rPr>
            </w:pPr>
            <w:r w:rsidRPr="00176A05">
              <w:rPr>
                <w:color w:val="000000"/>
              </w:rPr>
              <w:t xml:space="preserve">             210 valandų</w:t>
            </w:r>
          </w:p>
          <w:p w14:paraId="292BD931" w14:textId="77777777" w:rsidR="001311A2" w:rsidRPr="00176A05" w:rsidRDefault="001311A2" w:rsidP="001311A2">
            <w:pPr>
              <w:tabs>
                <w:tab w:val="center" w:pos="142"/>
                <w:tab w:val="left" w:pos="559"/>
              </w:tabs>
              <w:jc w:val="center"/>
              <w:rPr>
                <w:color w:val="000000"/>
              </w:rPr>
            </w:pPr>
            <w:r w:rsidRPr="00176A05">
              <w:rPr>
                <w:color w:val="000000"/>
              </w:rPr>
              <w:t xml:space="preserve">                                               3(108)                     3 (102)</w:t>
            </w:r>
          </w:p>
        </w:tc>
      </w:tr>
      <w:tr w:rsidR="001311A2" w:rsidRPr="00176A05" w14:paraId="42BE1654" w14:textId="77777777" w:rsidTr="004135BC">
        <w:trPr>
          <w:trHeight w:val="490"/>
        </w:trPr>
        <w:tc>
          <w:tcPr>
            <w:tcW w:w="2602" w:type="dxa"/>
          </w:tcPr>
          <w:p w14:paraId="0544CE3A" w14:textId="77777777" w:rsidR="001311A2" w:rsidRPr="00176A05" w:rsidRDefault="001311A2" w:rsidP="00972D00">
            <w:pPr>
              <w:tabs>
                <w:tab w:val="center" w:pos="142"/>
                <w:tab w:val="left" w:pos="559"/>
              </w:tabs>
              <w:rPr>
                <w:color w:val="000000"/>
              </w:rPr>
            </w:pPr>
            <w:r w:rsidRPr="00176A05">
              <w:rPr>
                <w:color w:val="000000"/>
              </w:rPr>
              <w:t>Mokinio ugdymo poreikiams tenkinti pamokų skaičius per 2 metus</w:t>
            </w:r>
          </w:p>
        </w:tc>
        <w:tc>
          <w:tcPr>
            <w:tcW w:w="7037" w:type="dxa"/>
            <w:gridSpan w:val="3"/>
          </w:tcPr>
          <w:p w14:paraId="3BA8397F" w14:textId="77777777" w:rsidR="001311A2" w:rsidRPr="00176A05" w:rsidRDefault="001311A2" w:rsidP="001311A2">
            <w:pPr>
              <w:tabs>
                <w:tab w:val="center" w:pos="142"/>
                <w:tab w:val="left" w:pos="559"/>
              </w:tabs>
              <w:ind w:hanging="5"/>
              <w:jc w:val="center"/>
              <w:rPr>
                <w:color w:val="000000"/>
              </w:rPr>
            </w:pPr>
            <w:r w:rsidRPr="00176A05">
              <w:rPr>
                <w:color w:val="000000"/>
              </w:rPr>
              <w:t xml:space="preserve">                                                     840 pamokų </w:t>
            </w:r>
          </w:p>
          <w:p w14:paraId="3FB2A058" w14:textId="77777777" w:rsidR="001311A2" w:rsidRPr="00176A05" w:rsidRDefault="001311A2" w:rsidP="001311A2">
            <w:pPr>
              <w:tabs>
                <w:tab w:val="center" w:pos="142"/>
                <w:tab w:val="left" w:pos="559"/>
              </w:tabs>
              <w:ind w:hanging="5"/>
              <w:jc w:val="center"/>
              <w:rPr>
                <w:color w:val="000000"/>
              </w:rPr>
            </w:pPr>
            <w:r w:rsidRPr="00176A05">
              <w:rPr>
                <w:color w:val="000000"/>
              </w:rPr>
              <w:t xml:space="preserve">                                                        12 (432)                              12(408)</w:t>
            </w:r>
          </w:p>
        </w:tc>
      </w:tr>
    </w:tbl>
    <w:p w14:paraId="116B5D80" w14:textId="77777777" w:rsidR="00C864E1" w:rsidRPr="00176A05" w:rsidRDefault="009C6CC9" w:rsidP="00400C95">
      <w:pPr>
        <w:jc w:val="both"/>
      </w:pPr>
      <w:r w:rsidRPr="00176A05">
        <w:t xml:space="preserve">* - tęsiama antroji užsienio kalba </w:t>
      </w:r>
      <w:r w:rsidR="008A2F14" w:rsidRPr="00176A05">
        <w:t>(rusų</w:t>
      </w:r>
      <w:r w:rsidR="00C17660" w:rsidRPr="00176A05">
        <w:t>, vokiečių</w:t>
      </w:r>
      <w:r w:rsidR="008A2F14" w:rsidRPr="00176A05">
        <w:t>)</w:t>
      </w:r>
      <w:r w:rsidRPr="00176A05">
        <w:t>, pradėta mokytis pagrindiniame ugdyme;</w:t>
      </w:r>
    </w:p>
    <w:p w14:paraId="5EEEA7D4" w14:textId="77777777" w:rsidR="0097748A" w:rsidRPr="00176A05" w:rsidRDefault="0097748A" w:rsidP="00400C95">
      <w:pPr>
        <w:jc w:val="both"/>
      </w:pPr>
      <w:r w:rsidRPr="00176A05">
        <w:t>** - pasirenkamasis dalykas pasirinkusiems fiziką;</w:t>
      </w:r>
    </w:p>
    <w:p w14:paraId="04A94FEE" w14:textId="77777777" w:rsidR="009C6CC9" w:rsidRPr="00176A05" w:rsidRDefault="0097748A" w:rsidP="00400C95">
      <w:pPr>
        <w:jc w:val="both"/>
      </w:pPr>
      <w:r w:rsidRPr="00176A05">
        <w:t>***</w:t>
      </w:r>
      <w:r w:rsidR="009C6CC9" w:rsidRPr="00176A05">
        <w:t>- privalomas modulis, skirtas pasirinkusiems informatikos dalyką.</w:t>
      </w:r>
    </w:p>
    <w:p w14:paraId="6E6BFDC1" w14:textId="77777777" w:rsidR="009C6CC9" w:rsidRPr="00176A05" w:rsidRDefault="009C6CC9" w:rsidP="00930296"/>
    <w:p w14:paraId="3FF2B9F8" w14:textId="77777777" w:rsidR="002E6FA8" w:rsidRDefault="00363BCC" w:rsidP="003F3ACB">
      <w:pPr>
        <w:numPr>
          <w:ilvl w:val="1"/>
          <w:numId w:val="24"/>
        </w:numPr>
        <w:tabs>
          <w:tab w:val="left" w:pos="1985"/>
        </w:tabs>
        <w:ind w:left="0" w:firstLine="1247"/>
        <w:jc w:val="both"/>
      </w:pPr>
      <w:r w:rsidRPr="00176A05">
        <w:t>Vidurinio ugdymo programos III–IV gimnazijos klasėms (202</w:t>
      </w:r>
      <w:r w:rsidR="00465BAA" w:rsidRPr="00176A05">
        <w:t>4</w:t>
      </w:r>
      <w:r w:rsidRPr="00176A05">
        <w:t>–202</w:t>
      </w:r>
      <w:r w:rsidR="00465BAA" w:rsidRPr="00176A05">
        <w:t>5</w:t>
      </w:r>
      <w:r w:rsidRPr="00176A05">
        <w:t>, 202</w:t>
      </w:r>
      <w:r w:rsidR="00465BAA" w:rsidRPr="00176A05">
        <w:t>5</w:t>
      </w:r>
      <w:r w:rsidRPr="00176A05">
        <w:t>–202</w:t>
      </w:r>
      <w:r w:rsidR="00465BAA" w:rsidRPr="00176A05">
        <w:t>6</w:t>
      </w:r>
      <w:r w:rsidR="00CC67CE" w:rsidRPr="00176A05">
        <w:t xml:space="preserve"> m.</w:t>
      </w:r>
      <w:r w:rsidR="00CD167B" w:rsidRPr="00176A05">
        <w:t xml:space="preserve"> </w:t>
      </w:r>
      <w:r w:rsidRPr="00176A05">
        <w:t>m.) skirtų valandų skaičius:</w:t>
      </w:r>
    </w:p>
    <w:p w14:paraId="5DD52573" w14:textId="77777777" w:rsidR="003F3ACB" w:rsidRPr="00176A05" w:rsidRDefault="003F3ACB" w:rsidP="003F3ACB">
      <w:pPr>
        <w:tabs>
          <w:tab w:val="left" w:pos="1985"/>
        </w:tabs>
        <w:jc w:val="both"/>
      </w:pPr>
    </w:p>
    <w:tbl>
      <w:tblPr>
        <w:tblW w:w="9639" w:type="dxa"/>
        <w:tblInd w:w="108" w:type="dxa"/>
        <w:tblLayout w:type="fixed"/>
        <w:tblLook w:val="04A0" w:firstRow="1" w:lastRow="0" w:firstColumn="1" w:lastColumn="0" w:noHBand="0" w:noVBand="1"/>
      </w:tblPr>
      <w:tblGrid>
        <w:gridCol w:w="4252"/>
        <w:gridCol w:w="2552"/>
        <w:gridCol w:w="2835"/>
      </w:tblGrid>
      <w:tr w:rsidR="00421302" w:rsidRPr="00176A05" w14:paraId="1AFF9F6E" w14:textId="77777777" w:rsidTr="004135BC">
        <w:tc>
          <w:tcPr>
            <w:tcW w:w="4252" w:type="dxa"/>
            <w:tcBorders>
              <w:top w:val="single" w:sz="4" w:space="0" w:color="000000"/>
              <w:left w:val="single" w:sz="4" w:space="0" w:color="000000"/>
              <w:bottom w:val="single" w:sz="4" w:space="0" w:color="000000"/>
              <w:right w:val="nil"/>
            </w:tcBorders>
            <w:hideMark/>
          </w:tcPr>
          <w:p w14:paraId="550A9C1F"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Dalykai</w:t>
            </w:r>
          </w:p>
        </w:tc>
        <w:tc>
          <w:tcPr>
            <w:tcW w:w="2552" w:type="dxa"/>
            <w:tcBorders>
              <w:top w:val="single" w:sz="4" w:space="0" w:color="000000"/>
              <w:left w:val="single" w:sz="4" w:space="0" w:color="000000"/>
              <w:bottom w:val="single" w:sz="4" w:space="0" w:color="000000"/>
              <w:right w:val="nil"/>
            </w:tcBorders>
            <w:hideMark/>
          </w:tcPr>
          <w:p w14:paraId="131427F5"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 xml:space="preserve">valandos </w:t>
            </w:r>
          </w:p>
          <w:p w14:paraId="074D9B8D"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III g. kl.</w:t>
            </w:r>
          </w:p>
        </w:tc>
        <w:tc>
          <w:tcPr>
            <w:tcW w:w="2835" w:type="dxa"/>
            <w:tcBorders>
              <w:top w:val="single" w:sz="4" w:space="0" w:color="000000"/>
              <w:left w:val="single" w:sz="4" w:space="0" w:color="000000"/>
              <w:bottom w:val="single" w:sz="4" w:space="0" w:color="000000"/>
              <w:right w:val="single" w:sz="4" w:space="0" w:color="000000"/>
            </w:tcBorders>
            <w:hideMark/>
          </w:tcPr>
          <w:p w14:paraId="475536E1"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valandos</w:t>
            </w:r>
          </w:p>
          <w:p w14:paraId="2B273A98"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IV g. kl.</w:t>
            </w:r>
          </w:p>
        </w:tc>
      </w:tr>
      <w:tr w:rsidR="00421302" w:rsidRPr="00176A05" w14:paraId="14E41C45" w14:textId="77777777" w:rsidTr="004135BC">
        <w:tc>
          <w:tcPr>
            <w:tcW w:w="4252" w:type="dxa"/>
            <w:tcBorders>
              <w:top w:val="single" w:sz="4" w:space="0" w:color="000000"/>
              <w:left w:val="single" w:sz="4" w:space="0" w:color="000000"/>
              <w:bottom w:val="single" w:sz="4" w:space="0" w:color="000000"/>
              <w:right w:val="nil"/>
            </w:tcBorders>
          </w:tcPr>
          <w:p w14:paraId="5B93FA01" w14:textId="77777777" w:rsidR="00421302" w:rsidRPr="00176A05" w:rsidRDefault="00421302" w:rsidP="00C864E1">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Privalomieji dalykai</w:t>
            </w:r>
          </w:p>
        </w:tc>
        <w:tc>
          <w:tcPr>
            <w:tcW w:w="2552" w:type="dxa"/>
            <w:tcBorders>
              <w:top w:val="single" w:sz="4" w:space="0" w:color="000000"/>
              <w:left w:val="single" w:sz="4" w:space="0" w:color="000000"/>
              <w:bottom w:val="single" w:sz="4" w:space="0" w:color="000000"/>
              <w:right w:val="nil"/>
            </w:tcBorders>
            <w:hideMark/>
          </w:tcPr>
          <w:p w14:paraId="56EAD74C"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A525DC6"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4A12D9D4" w14:textId="77777777" w:rsidTr="004135BC">
        <w:tc>
          <w:tcPr>
            <w:tcW w:w="4252" w:type="dxa"/>
            <w:tcBorders>
              <w:top w:val="single" w:sz="4" w:space="0" w:color="000000"/>
              <w:left w:val="single" w:sz="4" w:space="0" w:color="000000"/>
              <w:bottom w:val="single" w:sz="4" w:space="0" w:color="000000"/>
              <w:right w:val="nil"/>
            </w:tcBorders>
          </w:tcPr>
          <w:p w14:paraId="0E1D4468" w14:textId="77777777" w:rsidR="00421302" w:rsidRPr="00176A05" w:rsidRDefault="00421302" w:rsidP="00C864E1">
            <w:pPr>
              <w:pStyle w:val="Betarp"/>
              <w:rPr>
                <w:rFonts w:ascii="Times New Roman" w:hAnsi="Times New Roman" w:cs="Times New Roman"/>
                <w:sz w:val="24"/>
                <w:szCs w:val="24"/>
              </w:rPr>
            </w:pPr>
            <w:r w:rsidRPr="00176A05">
              <w:rPr>
                <w:rFonts w:ascii="Times New Roman" w:hAnsi="Times New Roman" w:cs="Times New Roman"/>
                <w:sz w:val="24"/>
                <w:szCs w:val="24"/>
              </w:rPr>
              <w:t>Lietuvių kalba ir literatūra (A)</w:t>
            </w:r>
          </w:p>
        </w:tc>
        <w:tc>
          <w:tcPr>
            <w:tcW w:w="2552" w:type="dxa"/>
            <w:tcBorders>
              <w:top w:val="single" w:sz="4" w:space="0" w:color="000000"/>
              <w:left w:val="single" w:sz="4" w:space="0" w:color="000000"/>
              <w:bottom w:val="single" w:sz="4" w:space="0" w:color="000000"/>
              <w:right w:val="nil"/>
            </w:tcBorders>
          </w:tcPr>
          <w:p w14:paraId="13D60C3F"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216 (6 )</w:t>
            </w:r>
          </w:p>
        </w:tc>
        <w:tc>
          <w:tcPr>
            <w:tcW w:w="2835" w:type="dxa"/>
            <w:tcBorders>
              <w:top w:val="single" w:sz="4" w:space="0" w:color="000000"/>
              <w:left w:val="single" w:sz="4" w:space="0" w:color="000000"/>
              <w:bottom w:val="single" w:sz="4" w:space="0" w:color="000000"/>
              <w:right w:val="single" w:sz="4" w:space="0" w:color="000000"/>
            </w:tcBorders>
          </w:tcPr>
          <w:p w14:paraId="15A084C9"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204(6)</w:t>
            </w:r>
          </w:p>
        </w:tc>
      </w:tr>
      <w:tr w:rsidR="00421302" w:rsidRPr="00176A05" w14:paraId="4CFE8295" w14:textId="77777777" w:rsidTr="004135BC">
        <w:tc>
          <w:tcPr>
            <w:tcW w:w="4252" w:type="dxa"/>
            <w:tcBorders>
              <w:top w:val="single" w:sz="4" w:space="0" w:color="000000"/>
              <w:left w:val="single" w:sz="4" w:space="0" w:color="000000"/>
              <w:bottom w:val="single" w:sz="4" w:space="0" w:color="000000"/>
              <w:right w:val="nil"/>
            </w:tcBorders>
          </w:tcPr>
          <w:p w14:paraId="503B6671"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Matematika (A)</w:t>
            </w:r>
          </w:p>
        </w:tc>
        <w:tc>
          <w:tcPr>
            <w:tcW w:w="2552" w:type="dxa"/>
            <w:tcBorders>
              <w:top w:val="single" w:sz="4" w:space="0" w:color="000000"/>
              <w:left w:val="single" w:sz="4" w:space="0" w:color="000000"/>
              <w:bottom w:val="single" w:sz="4" w:space="0" w:color="000000"/>
              <w:right w:val="nil"/>
            </w:tcBorders>
          </w:tcPr>
          <w:p w14:paraId="11D5E162"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216 (6 )</w:t>
            </w:r>
          </w:p>
        </w:tc>
        <w:tc>
          <w:tcPr>
            <w:tcW w:w="2835" w:type="dxa"/>
            <w:tcBorders>
              <w:top w:val="single" w:sz="4" w:space="0" w:color="000000"/>
              <w:left w:val="single" w:sz="4" w:space="0" w:color="000000"/>
              <w:bottom w:val="single" w:sz="4" w:space="0" w:color="000000"/>
              <w:right w:val="single" w:sz="4" w:space="0" w:color="000000"/>
            </w:tcBorders>
          </w:tcPr>
          <w:p w14:paraId="55342865"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204(6)</w:t>
            </w:r>
          </w:p>
        </w:tc>
      </w:tr>
      <w:tr w:rsidR="00421302" w:rsidRPr="00176A05" w14:paraId="4C1B5A23" w14:textId="77777777" w:rsidTr="004135BC">
        <w:tc>
          <w:tcPr>
            <w:tcW w:w="4252" w:type="dxa"/>
            <w:tcBorders>
              <w:top w:val="single" w:sz="4" w:space="0" w:color="000000"/>
              <w:left w:val="single" w:sz="4" w:space="0" w:color="000000"/>
              <w:bottom w:val="single" w:sz="4" w:space="0" w:color="000000"/>
              <w:right w:val="nil"/>
            </w:tcBorders>
          </w:tcPr>
          <w:p w14:paraId="5AE46A70"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Matematika (B)</w:t>
            </w:r>
          </w:p>
        </w:tc>
        <w:tc>
          <w:tcPr>
            <w:tcW w:w="2552" w:type="dxa"/>
            <w:tcBorders>
              <w:top w:val="single" w:sz="4" w:space="0" w:color="000000"/>
              <w:left w:val="single" w:sz="4" w:space="0" w:color="000000"/>
              <w:bottom w:val="single" w:sz="4" w:space="0" w:color="000000"/>
              <w:right w:val="nil"/>
            </w:tcBorders>
          </w:tcPr>
          <w:p w14:paraId="07D44280"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144(4)</w:t>
            </w:r>
          </w:p>
        </w:tc>
        <w:tc>
          <w:tcPr>
            <w:tcW w:w="2835" w:type="dxa"/>
            <w:tcBorders>
              <w:top w:val="single" w:sz="4" w:space="0" w:color="000000"/>
              <w:left w:val="single" w:sz="4" w:space="0" w:color="000000"/>
              <w:bottom w:val="single" w:sz="4" w:space="0" w:color="000000"/>
              <w:right w:val="single" w:sz="4" w:space="0" w:color="000000"/>
            </w:tcBorders>
          </w:tcPr>
          <w:p w14:paraId="7507ECFB"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136(4)</w:t>
            </w:r>
          </w:p>
        </w:tc>
      </w:tr>
      <w:tr w:rsidR="00421302" w:rsidRPr="00176A05" w14:paraId="2F13D76B" w14:textId="77777777" w:rsidTr="004135BC">
        <w:tc>
          <w:tcPr>
            <w:tcW w:w="4252" w:type="dxa"/>
            <w:tcBorders>
              <w:top w:val="single" w:sz="4" w:space="0" w:color="000000"/>
              <w:left w:val="single" w:sz="4" w:space="0" w:color="000000"/>
              <w:bottom w:val="single" w:sz="4" w:space="0" w:color="000000"/>
              <w:right w:val="nil"/>
            </w:tcBorders>
          </w:tcPr>
          <w:p w14:paraId="505DBB6B"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Fizinis ugdymas</w:t>
            </w:r>
          </w:p>
        </w:tc>
        <w:tc>
          <w:tcPr>
            <w:tcW w:w="2552" w:type="dxa"/>
            <w:tcBorders>
              <w:top w:val="single" w:sz="4" w:space="0" w:color="000000"/>
              <w:left w:val="single" w:sz="4" w:space="0" w:color="000000"/>
              <w:bottom w:val="single" w:sz="4" w:space="0" w:color="000000"/>
              <w:right w:val="nil"/>
            </w:tcBorders>
          </w:tcPr>
          <w:p w14:paraId="36EBD562"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1065DE75"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2DC52A97" w14:textId="77777777" w:rsidTr="004135BC">
        <w:tc>
          <w:tcPr>
            <w:tcW w:w="4252" w:type="dxa"/>
            <w:tcBorders>
              <w:top w:val="single" w:sz="4" w:space="0" w:color="000000"/>
              <w:left w:val="single" w:sz="4" w:space="0" w:color="000000"/>
              <w:bottom w:val="single" w:sz="4" w:space="0" w:color="000000"/>
              <w:right w:val="nil"/>
            </w:tcBorders>
          </w:tcPr>
          <w:p w14:paraId="273BDE18" w14:textId="77777777" w:rsidR="00421302" w:rsidRPr="00176A05" w:rsidRDefault="00421302" w:rsidP="00C864E1">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Privalomai pasirenkamieji dalykai</w:t>
            </w:r>
          </w:p>
        </w:tc>
        <w:tc>
          <w:tcPr>
            <w:tcW w:w="2552" w:type="dxa"/>
            <w:tcBorders>
              <w:top w:val="single" w:sz="4" w:space="0" w:color="000000"/>
              <w:left w:val="single" w:sz="4" w:space="0" w:color="000000"/>
              <w:bottom w:val="single" w:sz="4" w:space="0" w:color="000000"/>
              <w:right w:val="nil"/>
            </w:tcBorders>
          </w:tcPr>
          <w:p w14:paraId="3EC3F75D"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EF590E9"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60EE79EE" w14:textId="77777777" w:rsidTr="004135BC">
        <w:tc>
          <w:tcPr>
            <w:tcW w:w="4252" w:type="dxa"/>
            <w:tcBorders>
              <w:top w:val="single" w:sz="4" w:space="0" w:color="000000"/>
              <w:left w:val="single" w:sz="4" w:space="0" w:color="000000"/>
              <w:bottom w:val="single" w:sz="4" w:space="0" w:color="000000"/>
              <w:right w:val="nil"/>
            </w:tcBorders>
          </w:tcPr>
          <w:p w14:paraId="7FFFA4B7" w14:textId="77777777" w:rsidR="00421302" w:rsidRPr="00176A05" w:rsidRDefault="00421302" w:rsidP="00C864E1">
            <w:pPr>
              <w:pStyle w:val="Betarp"/>
              <w:rPr>
                <w:rFonts w:ascii="Times New Roman" w:hAnsi="Times New Roman" w:cs="Times New Roman"/>
                <w:sz w:val="24"/>
                <w:szCs w:val="24"/>
              </w:rPr>
            </w:pPr>
            <w:r w:rsidRPr="00176A05">
              <w:rPr>
                <w:rFonts w:ascii="Times New Roman" w:hAnsi="Times New Roman" w:cs="Times New Roman"/>
                <w:sz w:val="24"/>
                <w:szCs w:val="24"/>
              </w:rPr>
              <w:t>Dorinis ugdymas</w:t>
            </w:r>
          </w:p>
        </w:tc>
        <w:tc>
          <w:tcPr>
            <w:tcW w:w="2552" w:type="dxa"/>
            <w:tcBorders>
              <w:top w:val="single" w:sz="4" w:space="0" w:color="000000"/>
              <w:left w:val="single" w:sz="4" w:space="0" w:color="000000"/>
              <w:bottom w:val="single" w:sz="4" w:space="0" w:color="000000"/>
              <w:right w:val="nil"/>
            </w:tcBorders>
          </w:tcPr>
          <w:p w14:paraId="0D5EF3B9"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EB8C1C6"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5D59F46D" w14:textId="77777777" w:rsidTr="004135BC">
        <w:tc>
          <w:tcPr>
            <w:tcW w:w="4252" w:type="dxa"/>
            <w:tcBorders>
              <w:top w:val="single" w:sz="4" w:space="0" w:color="000000"/>
              <w:left w:val="single" w:sz="4" w:space="0" w:color="000000"/>
              <w:bottom w:val="single" w:sz="4" w:space="0" w:color="000000"/>
              <w:right w:val="nil"/>
            </w:tcBorders>
          </w:tcPr>
          <w:p w14:paraId="37C897B9"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Dorinis ugdymas (tikyba)</w:t>
            </w:r>
          </w:p>
        </w:tc>
        <w:tc>
          <w:tcPr>
            <w:tcW w:w="2552" w:type="dxa"/>
            <w:tcBorders>
              <w:top w:val="single" w:sz="4" w:space="0" w:color="000000"/>
              <w:left w:val="single" w:sz="4" w:space="0" w:color="000000"/>
              <w:bottom w:val="single" w:sz="4" w:space="0" w:color="000000"/>
              <w:right w:val="nil"/>
            </w:tcBorders>
          </w:tcPr>
          <w:p w14:paraId="25715C24"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000000"/>
              <w:bottom w:val="single" w:sz="4" w:space="0" w:color="000000"/>
              <w:right w:val="single" w:sz="4" w:space="0" w:color="000000"/>
            </w:tcBorders>
          </w:tcPr>
          <w:p w14:paraId="08E892F2"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512D2280" w14:textId="77777777" w:rsidTr="004135BC">
        <w:tc>
          <w:tcPr>
            <w:tcW w:w="4252" w:type="dxa"/>
            <w:tcBorders>
              <w:top w:val="single" w:sz="4" w:space="0" w:color="000000"/>
              <w:left w:val="single" w:sz="4" w:space="0" w:color="000000"/>
              <w:bottom w:val="single" w:sz="4" w:space="0" w:color="000000"/>
              <w:right w:val="nil"/>
            </w:tcBorders>
          </w:tcPr>
          <w:p w14:paraId="5F02E15F"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Dorinis ugdymas  (etika)</w:t>
            </w:r>
          </w:p>
        </w:tc>
        <w:tc>
          <w:tcPr>
            <w:tcW w:w="2552" w:type="dxa"/>
            <w:tcBorders>
              <w:top w:val="single" w:sz="4" w:space="0" w:color="000000"/>
              <w:left w:val="single" w:sz="4" w:space="0" w:color="000000"/>
              <w:bottom w:val="single" w:sz="4" w:space="0" w:color="000000"/>
              <w:right w:val="nil"/>
            </w:tcBorders>
          </w:tcPr>
          <w:p w14:paraId="0C8CE94F"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000000"/>
              <w:bottom w:val="single" w:sz="4" w:space="0" w:color="000000"/>
              <w:right w:val="single" w:sz="4" w:space="0" w:color="000000"/>
            </w:tcBorders>
          </w:tcPr>
          <w:p w14:paraId="14DF2F7A"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35CEB94B" w14:textId="77777777" w:rsidTr="004135BC">
        <w:tc>
          <w:tcPr>
            <w:tcW w:w="4252" w:type="dxa"/>
            <w:tcBorders>
              <w:top w:val="single" w:sz="4" w:space="0" w:color="000000"/>
              <w:left w:val="single" w:sz="4" w:space="0" w:color="000000"/>
              <w:bottom w:val="single" w:sz="4" w:space="0" w:color="000000"/>
              <w:right w:val="nil"/>
            </w:tcBorders>
          </w:tcPr>
          <w:p w14:paraId="4B9177C5" w14:textId="77777777" w:rsidR="00421302" w:rsidRPr="00176A05" w:rsidRDefault="00421302" w:rsidP="00C864E1">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Kalbinis ugdymas</w:t>
            </w:r>
          </w:p>
        </w:tc>
        <w:tc>
          <w:tcPr>
            <w:tcW w:w="2552" w:type="dxa"/>
            <w:tcBorders>
              <w:top w:val="single" w:sz="4" w:space="0" w:color="000000"/>
              <w:left w:val="single" w:sz="4" w:space="0" w:color="000000"/>
              <w:bottom w:val="single" w:sz="4" w:space="0" w:color="000000"/>
              <w:right w:val="nil"/>
            </w:tcBorders>
          </w:tcPr>
          <w:p w14:paraId="26AC904B"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5284AE9"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6039478C" w14:textId="77777777" w:rsidTr="004135BC">
        <w:tc>
          <w:tcPr>
            <w:tcW w:w="4252" w:type="dxa"/>
            <w:tcBorders>
              <w:top w:val="single" w:sz="4" w:space="0" w:color="000000"/>
              <w:left w:val="single" w:sz="4" w:space="0" w:color="000000"/>
              <w:bottom w:val="single" w:sz="4" w:space="0" w:color="000000"/>
              <w:right w:val="nil"/>
            </w:tcBorders>
          </w:tcPr>
          <w:p w14:paraId="56A73442"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Užsienio kalba (anglų)</w:t>
            </w:r>
          </w:p>
        </w:tc>
        <w:tc>
          <w:tcPr>
            <w:tcW w:w="2552" w:type="dxa"/>
            <w:tcBorders>
              <w:top w:val="single" w:sz="4" w:space="0" w:color="000000"/>
              <w:left w:val="single" w:sz="4" w:space="0" w:color="000000"/>
              <w:bottom w:val="single" w:sz="4" w:space="0" w:color="000000"/>
              <w:right w:val="nil"/>
            </w:tcBorders>
          </w:tcPr>
          <w:p w14:paraId="678CA2CA"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194DFEEB"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69AB67A9" w14:textId="77777777" w:rsidTr="004135BC">
        <w:tc>
          <w:tcPr>
            <w:tcW w:w="4252" w:type="dxa"/>
            <w:tcBorders>
              <w:top w:val="single" w:sz="4" w:space="0" w:color="000000"/>
              <w:left w:val="single" w:sz="4" w:space="0" w:color="000000"/>
              <w:bottom w:val="single" w:sz="4" w:space="0" w:color="000000"/>
              <w:right w:val="nil"/>
            </w:tcBorders>
          </w:tcPr>
          <w:p w14:paraId="107ABF52" w14:textId="77777777" w:rsidR="00421302" w:rsidRPr="00176A05" w:rsidRDefault="00421302" w:rsidP="00C864E1">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Gamtamokslinis ir technologinis ugdymas</w:t>
            </w:r>
          </w:p>
        </w:tc>
        <w:tc>
          <w:tcPr>
            <w:tcW w:w="2552" w:type="dxa"/>
            <w:tcBorders>
              <w:top w:val="single" w:sz="4" w:space="0" w:color="000000"/>
              <w:left w:val="single" w:sz="4" w:space="0" w:color="000000"/>
              <w:bottom w:val="single" w:sz="4" w:space="0" w:color="000000"/>
              <w:right w:val="nil"/>
            </w:tcBorders>
          </w:tcPr>
          <w:p w14:paraId="500A711F"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BA2A547"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4B9E91A3" w14:textId="77777777" w:rsidTr="004135BC">
        <w:tc>
          <w:tcPr>
            <w:tcW w:w="4252" w:type="dxa"/>
            <w:tcBorders>
              <w:top w:val="single" w:sz="4" w:space="0" w:color="000000"/>
              <w:left w:val="single" w:sz="4" w:space="0" w:color="000000"/>
              <w:bottom w:val="single" w:sz="4" w:space="0" w:color="000000"/>
              <w:right w:val="nil"/>
            </w:tcBorders>
          </w:tcPr>
          <w:p w14:paraId="6FB4BA8C"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Biologija</w:t>
            </w:r>
          </w:p>
        </w:tc>
        <w:tc>
          <w:tcPr>
            <w:tcW w:w="2552" w:type="dxa"/>
            <w:tcBorders>
              <w:top w:val="single" w:sz="4" w:space="0" w:color="000000"/>
              <w:left w:val="single" w:sz="4" w:space="0" w:color="000000"/>
              <w:bottom w:val="single" w:sz="4" w:space="0" w:color="000000"/>
              <w:right w:val="nil"/>
            </w:tcBorders>
          </w:tcPr>
          <w:p w14:paraId="03658C3E"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69C1D1E8"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42C68D1C" w14:textId="77777777" w:rsidTr="004135BC">
        <w:tc>
          <w:tcPr>
            <w:tcW w:w="4252" w:type="dxa"/>
            <w:tcBorders>
              <w:top w:val="single" w:sz="4" w:space="0" w:color="000000"/>
              <w:left w:val="single" w:sz="4" w:space="0" w:color="000000"/>
              <w:bottom w:val="single" w:sz="4" w:space="0" w:color="000000"/>
              <w:right w:val="nil"/>
            </w:tcBorders>
          </w:tcPr>
          <w:p w14:paraId="1D460AAF"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Chemija</w:t>
            </w:r>
          </w:p>
        </w:tc>
        <w:tc>
          <w:tcPr>
            <w:tcW w:w="2552" w:type="dxa"/>
            <w:tcBorders>
              <w:top w:val="single" w:sz="4" w:space="0" w:color="000000"/>
              <w:left w:val="single" w:sz="4" w:space="0" w:color="000000"/>
              <w:bottom w:val="single" w:sz="4" w:space="0" w:color="000000"/>
              <w:right w:val="nil"/>
            </w:tcBorders>
          </w:tcPr>
          <w:p w14:paraId="2314A7B4"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6A726CD8"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287B8355" w14:textId="77777777" w:rsidTr="004135BC">
        <w:tc>
          <w:tcPr>
            <w:tcW w:w="4252" w:type="dxa"/>
            <w:tcBorders>
              <w:top w:val="single" w:sz="4" w:space="0" w:color="000000"/>
              <w:left w:val="single" w:sz="4" w:space="0" w:color="000000"/>
              <w:bottom w:val="single" w:sz="4" w:space="0" w:color="000000"/>
              <w:right w:val="nil"/>
            </w:tcBorders>
          </w:tcPr>
          <w:p w14:paraId="56204190"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Fizika</w:t>
            </w:r>
          </w:p>
        </w:tc>
        <w:tc>
          <w:tcPr>
            <w:tcW w:w="2552" w:type="dxa"/>
            <w:tcBorders>
              <w:top w:val="single" w:sz="4" w:space="0" w:color="000000"/>
              <w:left w:val="single" w:sz="4" w:space="0" w:color="000000"/>
              <w:bottom w:val="single" w:sz="4" w:space="0" w:color="000000"/>
              <w:right w:val="nil"/>
            </w:tcBorders>
          </w:tcPr>
          <w:p w14:paraId="2E801BB6"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03B3EC43"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5F90B143" w14:textId="77777777" w:rsidTr="004135BC">
        <w:tc>
          <w:tcPr>
            <w:tcW w:w="4252" w:type="dxa"/>
            <w:tcBorders>
              <w:top w:val="single" w:sz="4" w:space="0" w:color="000000"/>
              <w:left w:val="single" w:sz="4" w:space="0" w:color="000000"/>
              <w:bottom w:val="single" w:sz="4" w:space="0" w:color="000000"/>
              <w:right w:val="nil"/>
            </w:tcBorders>
          </w:tcPr>
          <w:p w14:paraId="256A282D"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Informatika</w:t>
            </w:r>
          </w:p>
        </w:tc>
        <w:tc>
          <w:tcPr>
            <w:tcW w:w="2552" w:type="dxa"/>
            <w:tcBorders>
              <w:top w:val="single" w:sz="4" w:space="0" w:color="000000"/>
              <w:left w:val="single" w:sz="4" w:space="0" w:color="000000"/>
              <w:bottom w:val="single" w:sz="4" w:space="0" w:color="000000"/>
              <w:right w:val="nil"/>
            </w:tcBorders>
          </w:tcPr>
          <w:p w14:paraId="74940715"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6DE0AE6E"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5B26E0C3" w14:textId="77777777" w:rsidTr="004135BC">
        <w:tc>
          <w:tcPr>
            <w:tcW w:w="4252" w:type="dxa"/>
            <w:tcBorders>
              <w:top w:val="single" w:sz="4" w:space="0" w:color="000000"/>
              <w:left w:val="single" w:sz="4" w:space="0" w:color="000000"/>
              <w:bottom w:val="single" w:sz="4" w:space="0" w:color="000000"/>
              <w:right w:val="nil"/>
            </w:tcBorders>
          </w:tcPr>
          <w:p w14:paraId="4CED488E" w14:textId="77777777" w:rsidR="00421302" w:rsidRPr="00176A05" w:rsidRDefault="00421302" w:rsidP="00C864E1">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Visuomeninis ugdymas</w:t>
            </w:r>
          </w:p>
        </w:tc>
        <w:tc>
          <w:tcPr>
            <w:tcW w:w="2552" w:type="dxa"/>
            <w:tcBorders>
              <w:top w:val="single" w:sz="4" w:space="0" w:color="000000"/>
              <w:left w:val="single" w:sz="4" w:space="0" w:color="000000"/>
              <w:bottom w:val="single" w:sz="4" w:space="0" w:color="000000"/>
              <w:right w:val="nil"/>
            </w:tcBorders>
          </w:tcPr>
          <w:p w14:paraId="46055B08"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6822DE0"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4BB2E7EE" w14:textId="77777777" w:rsidTr="004135BC">
        <w:tc>
          <w:tcPr>
            <w:tcW w:w="4252" w:type="dxa"/>
            <w:tcBorders>
              <w:top w:val="single" w:sz="4" w:space="0" w:color="000000"/>
              <w:left w:val="single" w:sz="4" w:space="0" w:color="000000"/>
              <w:bottom w:val="single" w:sz="4" w:space="0" w:color="000000"/>
              <w:right w:val="nil"/>
            </w:tcBorders>
          </w:tcPr>
          <w:p w14:paraId="7D897260"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Istorija</w:t>
            </w:r>
          </w:p>
        </w:tc>
        <w:tc>
          <w:tcPr>
            <w:tcW w:w="2552" w:type="dxa"/>
            <w:tcBorders>
              <w:top w:val="single" w:sz="4" w:space="0" w:color="000000"/>
              <w:left w:val="single" w:sz="4" w:space="0" w:color="000000"/>
              <w:bottom w:val="single" w:sz="4" w:space="0" w:color="000000"/>
              <w:right w:val="nil"/>
            </w:tcBorders>
          </w:tcPr>
          <w:p w14:paraId="1CF5CF67"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1D226615"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2A2819CD" w14:textId="77777777" w:rsidTr="004135BC">
        <w:tc>
          <w:tcPr>
            <w:tcW w:w="4252" w:type="dxa"/>
            <w:tcBorders>
              <w:top w:val="single" w:sz="4" w:space="0" w:color="000000"/>
              <w:left w:val="single" w:sz="4" w:space="0" w:color="000000"/>
              <w:bottom w:val="single" w:sz="4" w:space="0" w:color="000000"/>
              <w:right w:val="nil"/>
            </w:tcBorders>
          </w:tcPr>
          <w:p w14:paraId="2978670F"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t>Geografija</w:t>
            </w:r>
          </w:p>
        </w:tc>
        <w:tc>
          <w:tcPr>
            <w:tcW w:w="2552" w:type="dxa"/>
            <w:tcBorders>
              <w:top w:val="single" w:sz="4" w:space="0" w:color="000000"/>
              <w:left w:val="single" w:sz="4" w:space="0" w:color="000000"/>
              <w:bottom w:val="single" w:sz="4" w:space="0" w:color="000000"/>
              <w:right w:val="nil"/>
            </w:tcBorders>
          </w:tcPr>
          <w:p w14:paraId="0B167CE0"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78C1495B"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2C866497" w14:textId="77777777" w:rsidTr="004135BC">
        <w:tc>
          <w:tcPr>
            <w:tcW w:w="4252" w:type="dxa"/>
            <w:tcBorders>
              <w:top w:val="single" w:sz="4" w:space="0" w:color="000000"/>
              <w:left w:val="single" w:sz="4" w:space="0" w:color="000000"/>
              <w:bottom w:val="single" w:sz="4" w:space="0" w:color="000000"/>
              <w:right w:val="nil"/>
            </w:tcBorders>
          </w:tcPr>
          <w:p w14:paraId="5F729D1F" w14:textId="77777777" w:rsidR="00421302" w:rsidRPr="00176A05" w:rsidRDefault="00421302" w:rsidP="00C34E7A">
            <w:pPr>
              <w:pStyle w:val="Betarp"/>
              <w:rPr>
                <w:rFonts w:ascii="Times New Roman" w:hAnsi="Times New Roman" w:cs="Times New Roman"/>
                <w:sz w:val="24"/>
                <w:szCs w:val="24"/>
              </w:rPr>
            </w:pPr>
            <w:r w:rsidRPr="00176A05">
              <w:rPr>
                <w:rFonts w:ascii="Times New Roman" w:hAnsi="Times New Roman" w:cs="Times New Roman"/>
                <w:sz w:val="24"/>
                <w:szCs w:val="24"/>
              </w:rPr>
              <w:lastRenderedPageBreak/>
              <w:t>Ekonomika ir verslumas</w:t>
            </w:r>
          </w:p>
        </w:tc>
        <w:tc>
          <w:tcPr>
            <w:tcW w:w="2552" w:type="dxa"/>
            <w:tcBorders>
              <w:top w:val="single" w:sz="4" w:space="0" w:color="000000"/>
              <w:left w:val="single" w:sz="4" w:space="0" w:color="000000"/>
              <w:bottom w:val="single" w:sz="4" w:space="0" w:color="000000"/>
              <w:right w:val="nil"/>
            </w:tcBorders>
          </w:tcPr>
          <w:p w14:paraId="4B028B53"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3BA7B98F" w14:textId="77777777" w:rsidR="00421302" w:rsidRPr="00176A05" w:rsidRDefault="00421302" w:rsidP="00C34E7A">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421302" w:rsidRPr="00176A05" w14:paraId="27A5B981" w14:textId="77777777" w:rsidTr="004135BC">
        <w:tc>
          <w:tcPr>
            <w:tcW w:w="4252" w:type="dxa"/>
            <w:tcBorders>
              <w:top w:val="single" w:sz="4" w:space="0" w:color="000000"/>
              <w:left w:val="single" w:sz="4" w:space="0" w:color="000000"/>
              <w:bottom w:val="single" w:sz="4" w:space="0" w:color="000000"/>
              <w:right w:val="nil"/>
            </w:tcBorders>
          </w:tcPr>
          <w:p w14:paraId="3ACDACD4" w14:textId="77777777" w:rsidR="00421302" w:rsidRPr="00176A05" w:rsidRDefault="00421302" w:rsidP="00C864E1">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Meninis ugdymas</w:t>
            </w:r>
          </w:p>
        </w:tc>
        <w:tc>
          <w:tcPr>
            <w:tcW w:w="2552" w:type="dxa"/>
            <w:tcBorders>
              <w:top w:val="single" w:sz="4" w:space="0" w:color="000000"/>
              <w:left w:val="single" w:sz="4" w:space="0" w:color="000000"/>
              <w:bottom w:val="single" w:sz="4" w:space="0" w:color="000000"/>
              <w:right w:val="nil"/>
            </w:tcBorders>
          </w:tcPr>
          <w:p w14:paraId="7F6C0ECA" w14:textId="77777777" w:rsidR="00421302" w:rsidRPr="00176A05" w:rsidRDefault="00421302" w:rsidP="00C864E1">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F804A0D" w14:textId="77777777" w:rsidR="00421302" w:rsidRPr="00176A05" w:rsidRDefault="00421302" w:rsidP="00C864E1">
            <w:pPr>
              <w:pStyle w:val="Betarp"/>
              <w:jc w:val="center"/>
              <w:rPr>
                <w:rFonts w:ascii="Times New Roman" w:hAnsi="Times New Roman" w:cs="Times New Roman"/>
                <w:sz w:val="24"/>
                <w:szCs w:val="24"/>
              </w:rPr>
            </w:pPr>
          </w:p>
        </w:tc>
      </w:tr>
      <w:tr w:rsidR="00421302" w:rsidRPr="00176A05" w14:paraId="0CDAE657" w14:textId="77777777" w:rsidTr="004135BC">
        <w:tc>
          <w:tcPr>
            <w:tcW w:w="4252" w:type="dxa"/>
            <w:tcBorders>
              <w:top w:val="single" w:sz="4" w:space="0" w:color="000000"/>
              <w:left w:val="single" w:sz="4" w:space="0" w:color="000000"/>
              <w:bottom w:val="single" w:sz="4" w:space="0" w:color="000000"/>
              <w:right w:val="nil"/>
            </w:tcBorders>
          </w:tcPr>
          <w:p w14:paraId="1BCA492E" w14:textId="77777777" w:rsidR="00421302" w:rsidRPr="00176A05" w:rsidRDefault="00421302" w:rsidP="00C6219A">
            <w:pPr>
              <w:pStyle w:val="Betarp"/>
              <w:rPr>
                <w:rFonts w:ascii="Times New Roman" w:hAnsi="Times New Roman" w:cs="Times New Roman"/>
                <w:sz w:val="24"/>
                <w:szCs w:val="24"/>
              </w:rPr>
            </w:pPr>
            <w:r w:rsidRPr="00176A05">
              <w:rPr>
                <w:rFonts w:ascii="Times New Roman" w:hAnsi="Times New Roman" w:cs="Times New Roman"/>
                <w:sz w:val="24"/>
                <w:szCs w:val="24"/>
              </w:rPr>
              <w:t>Dailė</w:t>
            </w:r>
          </w:p>
        </w:tc>
        <w:tc>
          <w:tcPr>
            <w:tcW w:w="2552" w:type="dxa"/>
            <w:tcBorders>
              <w:top w:val="single" w:sz="4" w:space="0" w:color="000000"/>
              <w:left w:val="single" w:sz="4" w:space="0" w:color="000000"/>
              <w:bottom w:val="single" w:sz="4" w:space="0" w:color="000000"/>
              <w:right w:val="nil"/>
            </w:tcBorders>
          </w:tcPr>
          <w:p w14:paraId="3A662FD8" w14:textId="77777777" w:rsidR="00421302" w:rsidRPr="00176A05" w:rsidRDefault="00421302" w:rsidP="00C6219A">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7D464BE7" w14:textId="77777777" w:rsidR="00421302" w:rsidRPr="00176A05" w:rsidRDefault="00421302" w:rsidP="00C6219A">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421302" w:rsidRPr="00176A05" w14:paraId="7F3A68CB" w14:textId="77777777" w:rsidTr="004135BC">
        <w:tc>
          <w:tcPr>
            <w:tcW w:w="4252" w:type="dxa"/>
            <w:tcBorders>
              <w:top w:val="single" w:sz="4" w:space="0" w:color="000000"/>
              <w:left w:val="single" w:sz="4" w:space="0" w:color="000000"/>
              <w:bottom w:val="single" w:sz="4" w:space="0" w:color="000000"/>
              <w:right w:val="nil"/>
            </w:tcBorders>
          </w:tcPr>
          <w:p w14:paraId="44C3502D" w14:textId="77777777" w:rsidR="00421302" w:rsidRPr="00176A05" w:rsidRDefault="00421302" w:rsidP="00C864E1">
            <w:pPr>
              <w:pStyle w:val="Betarp"/>
              <w:rPr>
                <w:rFonts w:ascii="Times New Roman" w:hAnsi="Times New Roman" w:cs="Times New Roman"/>
                <w:sz w:val="24"/>
                <w:szCs w:val="24"/>
              </w:rPr>
            </w:pPr>
            <w:r w:rsidRPr="00176A05">
              <w:rPr>
                <w:rFonts w:ascii="Times New Roman" w:hAnsi="Times New Roman" w:cs="Times New Roman"/>
                <w:sz w:val="24"/>
                <w:szCs w:val="24"/>
              </w:rPr>
              <w:t>Muzika</w:t>
            </w:r>
          </w:p>
        </w:tc>
        <w:tc>
          <w:tcPr>
            <w:tcW w:w="2552" w:type="dxa"/>
            <w:tcBorders>
              <w:top w:val="single" w:sz="4" w:space="0" w:color="000000"/>
              <w:left w:val="single" w:sz="4" w:space="0" w:color="000000"/>
              <w:bottom w:val="single" w:sz="4" w:space="0" w:color="000000"/>
              <w:right w:val="nil"/>
            </w:tcBorders>
          </w:tcPr>
          <w:p w14:paraId="13E7AD82"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39F821EE" w14:textId="77777777" w:rsidR="00421302" w:rsidRPr="00176A05" w:rsidRDefault="00421302" w:rsidP="00C864E1">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421302" w:rsidRPr="00176A05" w14:paraId="081409AA" w14:textId="77777777" w:rsidTr="004135BC">
        <w:tc>
          <w:tcPr>
            <w:tcW w:w="4252" w:type="dxa"/>
            <w:tcBorders>
              <w:top w:val="single" w:sz="4" w:space="0" w:color="000000"/>
              <w:left w:val="single" w:sz="4" w:space="0" w:color="000000"/>
              <w:bottom w:val="single" w:sz="4" w:space="0" w:color="000000"/>
              <w:right w:val="nil"/>
            </w:tcBorders>
          </w:tcPr>
          <w:p w14:paraId="7ED342EE"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Šokis</w:t>
            </w:r>
          </w:p>
        </w:tc>
        <w:tc>
          <w:tcPr>
            <w:tcW w:w="2552" w:type="dxa"/>
            <w:tcBorders>
              <w:top w:val="single" w:sz="4" w:space="0" w:color="000000"/>
              <w:left w:val="single" w:sz="4" w:space="0" w:color="000000"/>
              <w:bottom w:val="single" w:sz="4" w:space="0" w:color="000000"/>
              <w:right w:val="nil"/>
            </w:tcBorders>
          </w:tcPr>
          <w:p w14:paraId="09BBA92A"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7F5557BE"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421302" w:rsidRPr="00176A05" w14:paraId="411E2980" w14:textId="77777777" w:rsidTr="004135BC">
        <w:tc>
          <w:tcPr>
            <w:tcW w:w="4252" w:type="dxa"/>
            <w:tcBorders>
              <w:top w:val="single" w:sz="4" w:space="0" w:color="000000"/>
              <w:left w:val="single" w:sz="4" w:space="0" w:color="000000"/>
              <w:bottom w:val="single" w:sz="4" w:space="0" w:color="000000"/>
              <w:right w:val="nil"/>
            </w:tcBorders>
          </w:tcPr>
          <w:p w14:paraId="03C37922"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Taikomosios technologijos</w:t>
            </w:r>
          </w:p>
        </w:tc>
        <w:tc>
          <w:tcPr>
            <w:tcW w:w="2552" w:type="dxa"/>
            <w:tcBorders>
              <w:top w:val="single" w:sz="4" w:space="0" w:color="000000"/>
              <w:left w:val="single" w:sz="4" w:space="0" w:color="000000"/>
              <w:bottom w:val="single" w:sz="4" w:space="0" w:color="000000"/>
              <w:right w:val="nil"/>
            </w:tcBorders>
          </w:tcPr>
          <w:p w14:paraId="7D0AAD91"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1DB197ED"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421302" w:rsidRPr="00176A05" w14:paraId="337C0CA0" w14:textId="77777777" w:rsidTr="004135BC">
        <w:tc>
          <w:tcPr>
            <w:tcW w:w="4252" w:type="dxa"/>
            <w:tcBorders>
              <w:top w:val="single" w:sz="4" w:space="0" w:color="000000"/>
              <w:left w:val="single" w:sz="4" w:space="0" w:color="000000"/>
              <w:bottom w:val="single" w:sz="4" w:space="0" w:color="000000"/>
              <w:right w:val="nil"/>
            </w:tcBorders>
          </w:tcPr>
          <w:p w14:paraId="3D2AFB80"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Brandos darbas</w:t>
            </w:r>
          </w:p>
        </w:tc>
        <w:tc>
          <w:tcPr>
            <w:tcW w:w="2552" w:type="dxa"/>
            <w:tcBorders>
              <w:top w:val="single" w:sz="4" w:space="0" w:color="000000"/>
              <w:left w:val="single" w:sz="4" w:space="0" w:color="000000"/>
              <w:bottom w:val="single" w:sz="4" w:space="0" w:color="000000"/>
            </w:tcBorders>
          </w:tcPr>
          <w:p w14:paraId="34FF3BD6"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                  50      </w:t>
            </w:r>
          </w:p>
        </w:tc>
        <w:tc>
          <w:tcPr>
            <w:tcW w:w="2835" w:type="dxa"/>
            <w:tcBorders>
              <w:top w:val="single" w:sz="4" w:space="0" w:color="000000"/>
              <w:bottom w:val="single" w:sz="4" w:space="0" w:color="000000"/>
              <w:right w:val="single" w:sz="4" w:space="0" w:color="000000"/>
            </w:tcBorders>
          </w:tcPr>
          <w:p w14:paraId="3EA74E85"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valandų</w:t>
            </w:r>
          </w:p>
        </w:tc>
      </w:tr>
      <w:tr w:rsidR="00421302" w:rsidRPr="00176A05" w14:paraId="22C62903" w14:textId="77777777" w:rsidTr="004135BC">
        <w:tc>
          <w:tcPr>
            <w:tcW w:w="4252" w:type="dxa"/>
            <w:tcBorders>
              <w:top w:val="single" w:sz="4" w:space="0" w:color="000000"/>
              <w:left w:val="single" w:sz="4" w:space="0" w:color="000000"/>
              <w:bottom w:val="single" w:sz="4" w:space="0" w:color="000000"/>
              <w:right w:val="nil"/>
            </w:tcBorders>
          </w:tcPr>
          <w:p w14:paraId="38FD1477"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Socialinė pilietinė veikla</w:t>
            </w:r>
          </w:p>
        </w:tc>
        <w:tc>
          <w:tcPr>
            <w:tcW w:w="2552" w:type="dxa"/>
            <w:tcBorders>
              <w:top w:val="single" w:sz="4" w:space="0" w:color="000000"/>
              <w:left w:val="single" w:sz="4" w:space="0" w:color="000000"/>
              <w:bottom w:val="single" w:sz="4" w:space="0" w:color="000000"/>
            </w:tcBorders>
          </w:tcPr>
          <w:p w14:paraId="6006F7DD"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  Ne mažiau kaip </w:t>
            </w:r>
          </w:p>
        </w:tc>
        <w:tc>
          <w:tcPr>
            <w:tcW w:w="2835" w:type="dxa"/>
            <w:tcBorders>
              <w:top w:val="single" w:sz="4" w:space="0" w:color="000000"/>
              <w:bottom w:val="single" w:sz="4" w:space="0" w:color="000000"/>
              <w:right w:val="single" w:sz="4" w:space="0" w:color="000000"/>
            </w:tcBorders>
          </w:tcPr>
          <w:p w14:paraId="065FC2F0"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70 valandų</w:t>
            </w:r>
          </w:p>
        </w:tc>
      </w:tr>
      <w:tr w:rsidR="00421302" w:rsidRPr="00176A05" w14:paraId="17896EE4" w14:textId="77777777" w:rsidTr="004135BC">
        <w:tc>
          <w:tcPr>
            <w:tcW w:w="4252" w:type="dxa"/>
            <w:tcBorders>
              <w:top w:val="single" w:sz="4" w:space="0" w:color="000000"/>
              <w:left w:val="single" w:sz="4" w:space="0" w:color="000000"/>
              <w:bottom w:val="single" w:sz="4" w:space="0" w:color="000000"/>
              <w:right w:val="nil"/>
            </w:tcBorders>
          </w:tcPr>
          <w:p w14:paraId="272017EE" w14:textId="77777777" w:rsidR="00421302" w:rsidRPr="00176A05" w:rsidRDefault="00421302" w:rsidP="006E164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Pasirenkamieji dalykai</w:t>
            </w:r>
          </w:p>
        </w:tc>
        <w:tc>
          <w:tcPr>
            <w:tcW w:w="2552" w:type="dxa"/>
            <w:tcBorders>
              <w:top w:val="single" w:sz="4" w:space="0" w:color="000000"/>
              <w:left w:val="single" w:sz="4" w:space="0" w:color="000000"/>
              <w:bottom w:val="single" w:sz="4" w:space="0" w:color="000000"/>
              <w:right w:val="single" w:sz="4" w:space="0" w:color="auto"/>
            </w:tcBorders>
          </w:tcPr>
          <w:p w14:paraId="1542D603" w14:textId="77777777" w:rsidR="00421302" w:rsidRPr="00176A05" w:rsidRDefault="00421302" w:rsidP="006E164E">
            <w:pPr>
              <w:pStyle w:val="Betarp"/>
              <w:jc w:val="center"/>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4018EEAE" w14:textId="77777777" w:rsidR="00421302" w:rsidRPr="00176A05" w:rsidRDefault="00421302" w:rsidP="006E164E">
            <w:pPr>
              <w:pStyle w:val="Betarp"/>
              <w:rPr>
                <w:rFonts w:ascii="Times New Roman" w:hAnsi="Times New Roman" w:cs="Times New Roman"/>
                <w:sz w:val="24"/>
                <w:szCs w:val="24"/>
              </w:rPr>
            </w:pPr>
          </w:p>
        </w:tc>
      </w:tr>
      <w:tr w:rsidR="00421302" w:rsidRPr="00176A05" w14:paraId="55BD53C3" w14:textId="77777777" w:rsidTr="004135BC">
        <w:tc>
          <w:tcPr>
            <w:tcW w:w="4252" w:type="dxa"/>
            <w:tcBorders>
              <w:top w:val="single" w:sz="4" w:space="0" w:color="000000"/>
              <w:left w:val="single" w:sz="4" w:space="0" w:color="000000"/>
              <w:bottom w:val="single" w:sz="4" w:space="0" w:color="000000"/>
              <w:right w:val="nil"/>
            </w:tcBorders>
          </w:tcPr>
          <w:p w14:paraId="0E6FE6F7"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Astronomija</w:t>
            </w:r>
          </w:p>
        </w:tc>
        <w:tc>
          <w:tcPr>
            <w:tcW w:w="2552" w:type="dxa"/>
            <w:tcBorders>
              <w:top w:val="single" w:sz="4" w:space="0" w:color="000000"/>
              <w:left w:val="single" w:sz="4" w:space="0" w:color="000000"/>
              <w:bottom w:val="single" w:sz="4" w:space="0" w:color="000000"/>
              <w:right w:val="single" w:sz="4" w:space="0" w:color="auto"/>
            </w:tcBorders>
          </w:tcPr>
          <w:p w14:paraId="75FC45CD"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6A0ED2E4"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40218A65" w14:textId="77777777" w:rsidTr="004135BC">
        <w:tc>
          <w:tcPr>
            <w:tcW w:w="4252" w:type="dxa"/>
            <w:tcBorders>
              <w:top w:val="single" w:sz="4" w:space="0" w:color="000000"/>
              <w:left w:val="single" w:sz="4" w:space="0" w:color="000000"/>
              <w:bottom w:val="single" w:sz="4" w:space="0" w:color="000000"/>
              <w:right w:val="nil"/>
            </w:tcBorders>
          </w:tcPr>
          <w:p w14:paraId="5B433EFF" w14:textId="77777777" w:rsidR="00421302" w:rsidRPr="00176A05" w:rsidRDefault="00421302" w:rsidP="006E164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Dalykų moduliai</w:t>
            </w:r>
          </w:p>
        </w:tc>
        <w:tc>
          <w:tcPr>
            <w:tcW w:w="2552" w:type="dxa"/>
            <w:tcBorders>
              <w:top w:val="single" w:sz="4" w:space="0" w:color="000000"/>
              <w:left w:val="single" w:sz="4" w:space="0" w:color="000000"/>
              <w:bottom w:val="single" w:sz="4" w:space="0" w:color="000000"/>
              <w:right w:val="single" w:sz="4" w:space="0" w:color="auto"/>
            </w:tcBorders>
          </w:tcPr>
          <w:p w14:paraId="3DD4B0B3" w14:textId="77777777" w:rsidR="00421302" w:rsidRPr="00176A05" w:rsidRDefault="00421302" w:rsidP="006E164E">
            <w:pPr>
              <w:pStyle w:val="Betarp"/>
              <w:jc w:val="center"/>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238BAABB" w14:textId="77777777" w:rsidR="00421302" w:rsidRPr="00176A05" w:rsidRDefault="00421302" w:rsidP="006E164E">
            <w:pPr>
              <w:pStyle w:val="Betarp"/>
              <w:jc w:val="center"/>
              <w:rPr>
                <w:rFonts w:ascii="Times New Roman" w:hAnsi="Times New Roman" w:cs="Times New Roman"/>
                <w:sz w:val="24"/>
                <w:szCs w:val="24"/>
              </w:rPr>
            </w:pPr>
          </w:p>
        </w:tc>
      </w:tr>
      <w:tr w:rsidR="00421302" w:rsidRPr="00176A05" w14:paraId="1B999039" w14:textId="77777777" w:rsidTr="004135BC">
        <w:tc>
          <w:tcPr>
            <w:tcW w:w="4252" w:type="dxa"/>
            <w:tcBorders>
              <w:top w:val="single" w:sz="4" w:space="0" w:color="000000"/>
              <w:left w:val="single" w:sz="4" w:space="0" w:color="000000"/>
              <w:bottom w:val="single" w:sz="4" w:space="0" w:color="000000"/>
              <w:right w:val="nil"/>
            </w:tcBorders>
          </w:tcPr>
          <w:p w14:paraId="61C722F3" w14:textId="77777777" w:rsidR="00421302" w:rsidRPr="00176A05" w:rsidRDefault="00421302" w:rsidP="004213DF">
            <w:pPr>
              <w:pStyle w:val="Betarp"/>
              <w:jc w:val="both"/>
              <w:rPr>
                <w:rFonts w:ascii="Times New Roman" w:hAnsi="Times New Roman" w:cs="Times New Roman"/>
                <w:sz w:val="24"/>
                <w:szCs w:val="24"/>
              </w:rPr>
            </w:pPr>
            <w:r w:rsidRPr="00176A05">
              <w:rPr>
                <w:rFonts w:ascii="Times New Roman" w:hAnsi="Times New Roman" w:cs="Times New Roman"/>
                <w:sz w:val="24"/>
                <w:szCs w:val="24"/>
              </w:rPr>
              <w:t xml:space="preserve">Duomenų </w:t>
            </w:r>
            <w:proofErr w:type="spellStart"/>
            <w:r w:rsidRPr="00176A05">
              <w:rPr>
                <w:rFonts w:ascii="Times New Roman" w:hAnsi="Times New Roman" w:cs="Times New Roman"/>
                <w:sz w:val="24"/>
                <w:szCs w:val="24"/>
              </w:rPr>
              <w:t>tyrybos</w:t>
            </w:r>
            <w:proofErr w:type="spellEnd"/>
            <w:r w:rsidRPr="00176A05">
              <w:rPr>
                <w:rFonts w:ascii="Times New Roman" w:hAnsi="Times New Roman" w:cs="Times New Roman"/>
                <w:sz w:val="24"/>
                <w:szCs w:val="24"/>
              </w:rPr>
              <w:t>, programavimo ir saugaus elgesio pradmenys</w:t>
            </w:r>
          </w:p>
        </w:tc>
        <w:tc>
          <w:tcPr>
            <w:tcW w:w="2552" w:type="dxa"/>
            <w:tcBorders>
              <w:top w:val="single" w:sz="4" w:space="0" w:color="000000"/>
              <w:left w:val="single" w:sz="4" w:space="0" w:color="000000"/>
              <w:bottom w:val="single" w:sz="4" w:space="0" w:color="000000"/>
              <w:right w:val="single" w:sz="4" w:space="0" w:color="auto"/>
            </w:tcBorders>
          </w:tcPr>
          <w:p w14:paraId="2F94B173"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76685534"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2DA090F9" w14:textId="77777777" w:rsidTr="004135BC">
        <w:tc>
          <w:tcPr>
            <w:tcW w:w="4252" w:type="dxa"/>
            <w:tcBorders>
              <w:top w:val="single" w:sz="4" w:space="0" w:color="000000"/>
              <w:left w:val="single" w:sz="4" w:space="0" w:color="000000"/>
              <w:bottom w:val="single" w:sz="4" w:space="0" w:color="000000"/>
              <w:right w:val="nil"/>
            </w:tcBorders>
          </w:tcPr>
          <w:p w14:paraId="6D3E9693"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Planimetrija</w:t>
            </w:r>
          </w:p>
        </w:tc>
        <w:tc>
          <w:tcPr>
            <w:tcW w:w="2552" w:type="dxa"/>
            <w:tcBorders>
              <w:top w:val="single" w:sz="4" w:space="0" w:color="000000"/>
              <w:left w:val="single" w:sz="4" w:space="0" w:color="000000"/>
              <w:bottom w:val="single" w:sz="4" w:space="0" w:color="000000"/>
              <w:right w:val="single" w:sz="4" w:space="0" w:color="auto"/>
            </w:tcBorders>
          </w:tcPr>
          <w:p w14:paraId="15236444"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09CA36AF"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w:t>
            </w:r>
          </w:p>
        </w:tc>
      </w:tr>
      <w:tr w:rsidR="00421302" w:rsidRPr="00176A05" w14:paraId="241A8577" w14:textId="77777777" w:rsidTr="004135BC">
        <w:tc>
          <w:tcPr>
            <w:tcW w:w="4252" w:type="dxa"/>
            <w:tcBorders>
              <w:top w:val="single" w:sz="4" w:space="0" w:color="000000"/>
              <w:left w:val="single" w:sz="4" w:space="0" w:color="000000"/>
              <w:bottom w:val="single" w:sz="4" w:space="0" w:color="000000"/>
              <w:right w:val="nil"/>
            </w:tcBorders>
          </w:tcPr>
          <w:p w14:paraId="03E6592F"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Lietuvių kalbos rašyba ir skyryba</w:t>
            </w:r>
          </w:p>
        </w:tc>
        <w:tc>
          <w:tcPr>
            <w:tcW w:w="2552" w:type="dxa"/>
            <w:tcBorders>
              <w:top w:val="single" w:sz="4" w:space="0" w:color="000000"/>
              <w:left w:val="single" w:sz="4" w:space="0" w:color="000000"/>
              <w:bottom w:val="single" w:sz="4" w:space="0" w:color="000000"/>
              <w:right w:val="single" w:sz="4" w:space="0" w:color="auto"/>
            </w:tcBorders>
          </w:tcPr>
          <w:p w14:paraId="36F80072"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6335DADF"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048519A2" w14:textId="77777777" w:rsidTr="004135BC">
        <w:tc>
          <w:tcPr>
            <w:tcW w:w="4252" w:type="dxa"/>
            <w:tcBorders>
              <w:top w:val="single" w:sz="4" w:space="0" w:color="000000"/>
              <w:left w:val="single" w:sz="4" w:space="0" w:color="000000"/>
              <w:bottom w:val="single" w:sz="4" w:space="0" w:color="000000"/>
              <w:right w:val="nil"/>
            </w:tcBorders>
          </w:tcPr>
          <w:p w14:paraId="287EE1A6"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Grožinio ir negrožinio  teksto supratimas </w:t>
            </w:r>
          </w:p>
        </w:tc>
        <w:tc>
          <w:tcPr>
            <w:tcW w:w="2552" w:type="dxa"/>
            <w:tcBorders>
              <w:top w:val="single" w:sz="4" w:space="0" w:color="000000"/>
              <w:left w:val="single" w:sz="4" w:space="0" w:color="000000"/>
              <w:bottom w:val="single" w:sz="4" w:space="0" w:color="000000"/>
              <w:right w:val="single" w:sz="4" w:space="0" w:color="auto"/>
            </w:tcBorders>
          </w:tcPr>
          <w:p w14:paraId="26A378B8"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685AF565"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3D8489B8" w14:textId="77777777" w:rsidTr="004135BC">
        <w:tc>
          <w:tcPr>
            <w:tcW w:w="4252" w:type="dxa"/>
            <w:tcBorders>
              <w:top w:val="single" w:sz="4" w:space="0" w:color="000000"/>
              <w:left w:val="single" w:sz="4" w:space="0" w:color="000000"/>
              <w:bottom w:val="single" w:sz="4" w:space="0" w:color="000000"/>
              <w:right w:val="nil"/>
            </w:tcBorders>
          </w:tcPr>
          <w:p w14:paraId="01350B96" w14:textId="77777777" w:rsidR="00421302" w:rsidRPr="00176A05" w:rsidRDefault="00421302" w:rsidP="00CC0133">
            <w:pPr>
              <w:pStyle w:val="Betarp"/>
              <w:rPr>
                <w:rFonts w:ascii="Times New Roman" w:hAnsi="Times New Roman" w:cs="Times New Roman"/>
                <w:sz w:val="24"/>
                <w:szCs w:val="24"/>
              </w:rPr>
            </w:pPr>
            <w:r w:rsidRPr="00176A05">
              <w:rPr>
                <w:rFonts w:ascii="Times New Roman" w:hAnsi="Times New Roman" w:cs="Times New Roman"/>
                <w:sz w:val="24"/>
                <w:szCs w:val="24"/>
              </w:rPr>
              <w:t>Įveik matematiką  (A kursas)</w:t>
            </w:r>
          </w:p>
        </w:tc>
        <w:tc>
          <w:tcPr>
            <w:tcW w:w="2552" w:type="dxa"/>
            <w:tcBorders>
              <w:top w:val="single" w:sz="4" w:space="0" w:color="000000"/>
              <w:left w:val="single" w:sz="4" w:space="0" w:color="000000"/>
              <w:bottom w:val="single" w:sz="4" w:space="0" w:color="000000"/>
              <w:right w:val="single" w:sz="4" w:space="0" w:color="auto"/>
            </w:tcBorders>
          </w:tcPr>
          <w:p w14:paraId="6B0A21A7"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7EB9EB4B"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4EA44B8A" w14:textId="77777777" w:rsidTr="004135BC">
        <w:tc>
          <w:tcPr>
            <w:tcW w:w="4252" w:type="dxa"/>
            <w:tcBorders>
              <w:top w:val="single" w:sz="4" w:space="0" w:color="000000"/>
              <w:left w:val="single" w:sz="4" w:space="0" w:color="000000"/>
              <w:bottom w:val="single" w:sz="4" w:space="0" w:color="000000"/>
              <w:right w:val="nil"/>
            </w:tcBorders>
          </w:tcPr>
          <w:p w14:paraId="20A419DC" w14:textId="77777777" w:rsidR="00421302" w:rsidRPr="00176A05" w:rsidRDefault="00421302" w:rsidP="004213DF">
            <w:pPr>
              <w:pStyle w:val="Betarp"/>
              <w:jc w:val="both"/>
              <w:rPr>
                <w:rFonts w:ascii="Times New Roman" w:hAnsi="Times New Roman" w:cs="Times New Roman"/>
                <w:sz w:val="24"/>
                <w:szCs w:val="24"/>
              </w:rPr>
            </w:pPr>
            <w:r w:rsidRPr="00176A05">
              <w:rPr>
                <w:rFonts w:ascii="Times New Roman" w:hAnsi="Times New Roman" w:cs="Times New Roman"/>
                <w:sz w:val="24"/>
                <w:szCs w:val="24"/>
              </w:rPr>
              <w:t>Matematikos žinių sisteminimas ir gilinimas (B kursas)</w:t>
            </w:r>
          </w:p>
        </w:tc>
        <w:tc>
          <w:tcPr>
            <w:tcW w:w="2552" w:type="dxa"/>
            <w:tcBorders>
              <w:top w:val="single" w:sz="4" w:space="0" w:color="000000"/>
              <w:left w:val="single" w:sz="4" w:space="0" w:color="000000"/>
              <w:bottom w:val="single" w:sz="4" w:space="0" w:color="000000"/>
              <w:right w:val="single" w:sz="4" w:space="0" w:color="auto"/>
            </w:tcBorders>
          </w:tcPr>
          <w:p w14:paraId="5280C15F" w14:textId="77777777" w:rsidR="00421302" w:rsidRPr="00176A05" w:rsidRDefault="00421302" w:rsidP="00CC0133">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3087390C" w14:textId="77777777" w:rsidR="00421302" w:rsidRPr="00176A05" w:rsidRDefault="00421302" w:rsidP="00CC0133">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421302" w:rsidRPr="00176A05" w14:paraId="53C4744A" w14:textId="77777777" w:rsidTr="004135BC">
        <w:tc>
          <w:tcPr>
            <w:tcW w:w="4252" w:type="dxa"/>
            <w:tcBorders>
              <w:top w:val="single" w:sz="4" w:space="0" w:color="000000"/>
              <w:left w:val="single" w:sz="4" w:space="0" w:color="000000"/>
              <w:bottom w:val="single" w:sz="4" w:space="0" w:color="000000"/>
              <w:right w:val="nil"/>
            </w:tcBorders>
          </w:tcPr>
          <w:p w14:paraId="0FF2C03B"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Minimalus pamokų skaičius</w:t>
            </w:r>
          </w:p>
        </w:tc>
        <w:tc>
          <w:tcPr>
            <w:tcW w:w="2552" w:type="dxa"/>
            <w:tcBorders>
              <w:top w:val="single" w:sz="4" w:space="0" w:color="000000"/>
              <w:left w:val="single" w:sz="4" w:space="0" w:color="000000"/>
              <w:bottom w:val="single" w:sz="4" w:space="0" w:color="000000"/>
              <w:right w:val="single" w:sz="4" w:space="0" w:color="auto"/>
            </w:tcBorders>
          </w:tcPr>
          <w:p w14:paraId="6EC55BC4"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25</w:t>
            </w:r>
          </w:p>
        </w:tc>
        <w:tc>
          <w:tcPr>
            <w:tcW w:w="2835" w:type="dxa"/>
            <w:tcBorders>
              <w:top w:val="single" w:sz="4" w:space="0" w:color="000000"/>
              <w:left w:val="single" w:sz="4" w:space="0" w:color="auto"/>
              <w:bottom w:val="single" w:sz="4" w:space="0" w:color="000000"/>
              <w:right w:val="single" w:sz="4" w:space="0" w:color="000000"/>
            </w:tcBorders>
          </w:tcPr>
          <w:p w14:paraId="245E6138"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25</w:t>
            </w:r>
          </w:p>
        </w:tc>
      </w:tr>
      <w:tr w:rsidR="00421302" w:rsidRPr="00176A05" w14:paraId="14DF6320" w14:textId="77777777" w:rsidTr="004135BC">
        <w:tc>
          <w:tcPr>
            <w:tcW w:w="4252" w:type="dxa"/>
            <w:tcBorders>
              <w:top w:val="single" w:sz="4" w:space="0" w:color="000000"/>
              <w:left w:val="single" w:sz="4" w:space="0" w:color="000000"/>
              <w:bottom w:val="single" w:sz="4" w:space="0" w:color="000000"/>
              <w:right w:val="nil"/>
            </w:tcBorders>
          </w:tcPr>
          <w:p w14:paraId="32AE17A5" w14:textId="77777777" w:rsidR="00421302" w:rsidRPr="00176A05" w:rsidRDefault="00421302" w:rsidP="006E164E">
            <w:pPr>
              <w:pStyle w:val="Betarp"/>
              <w:rPr>
                <w:rFonts w:ascii="Times New Roman" w:hAnsi="Times New Roman" w:cs="Times New Roman"/>
                <w:sz w:val="24"/>
                <w:szCs w:val="24"/>
              </w:rPr>
            </w:pPr>
            <w:r w:rsidRPr="00176A05">
              <w:rPr>
                <w:rFonts w:ascii="Times New Roman" w:hAnsi="Times New Roman" w:cs="Times New Roman"/>
                <w:sz w:val="24"/>
                <w:szCs w:val="24"/>
              </w:rPr>
              <w:t>Neformalusis vaikų švietimas</w:t>
            </w:r>
          </w:p>
        </w:tc>
        <w:tc>
          <w:tcPr>
            <w:tcW w:w="2552" w:type="dxa"/>
            <w:tcBorders>
              <w:top w:val="single" w:sz="4" w:space="0" w:color="000000"/>
              <w:left w:val="single" w:sz="4" w:space="0" w:color="000000"/>
              <w:bottom w:val="single" w:sz="4" w:space="0" w:color="000000"/>
              <w:right w:val="single" w:sz="4" w:space="0" w:color="auto"/>
            </w:tcBorders>
          </w:tcPr>
          <w:p w14:paraId="5BCDE9D5"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108(3)*2</w:t>
            </w:r>
          </w:p>
        </w:tc>
        <w:tc>
          <w:tcPr>
            <w:tcW w:w="2835" w:type="dxa"/>
            <w:tcBorders>
              <w:top w:val="single" w:sz="4" w:space="0" w:color="000000"/>
              <w:left w:val="single" w:sz="4" w:space="0" w:color="auto"/>
              <w:bottom w:val="single" w:sz="4" w:space="0" w:color="000000"/>
              <w:right w:val="single" w:sz="4" w:space="0" w:color="000000"/>
            </w:tcBorders>
          </w:tcPr>
          <w:p w14:paraId="059088DE"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102(3)*2</w:t>
            </w:r>
          </w:p>
        </w:tc>
      </w:tr>
      <w:tr w:rsidR="00421302" w:rsidRPr="00176A05" w14:paraId="0079E6F7" w14:textId="77777777" w:rsidTr="004135BC">
        <w:tc>
          <w:tcPr>
            <w:tcW w:w="4252" w:type="dxa"/>
            <w:tcBorders>
              <w:top w:val="single" w:sz="4" w:space="0" w:color="000000"/>
              <w:left w:val="single" w:sz="4" w:space="0" w:color="000000"/>
              <w:bottom w:val="single" w:sz="4" w:space="0" w:color="000000"/>
              <w:right w:val="nil"/>
            </w:tcBorders>
          </w:tcPr>
          <w:p w14:paraId="58EA781F" w14:textId="77777777" w:rsidR="00421302" w:rsidRPr="00176A05" w:rsidRDefault="00421302" w:rsidP="00824954">
            <w:pPr>
              <w:pStyle w:val="Betarp"/>
              <w:jc w:val="both"/>
              <w:rPr>
                <w:rFonts w:ascii="Times New Roman" w:hAnsi="Times New Roman" w:cs="Times New Roman"/>
                <w:sz w:val="24"/>
                <w:szCs w:val="24"/>
              </w:rPr>
            </w:pPr>
            <w:r w:rsidRPr="00176A05">
              <w:rPr>
                <w:rFonts w:ascii="Times New Roman" w:hAnsi="Times New Roman" w:cs="Times New Roman"/>
                <w:sz w:val="24"/>
                <w:szCs w:val="24"/>
              </w:rPr>
              <w:t>Pamokos, skirto ugdymo poreikiams tenkinti</w:t>
            </w:r>
          </w:p>
        </w:tc>
        <w:tc>
          <w:tcPr>
            <w:tcW w:w="2552" w:type="dxa"/>
            <w:tcBorders>
              <w:top w:val="single" w:sz="4" w:space="0" w:color="000000"/>
              <w:left w:val="single" w:sz="4" w:space="0" w:color="000000"/>
              <w:bottom w:val="single" w:sz="4" w:space="0" w:color="000000"/>
              <w:right w:val="single" w:sz="4" w:space="0" w:color="auto"/>
            </w:tcBorders>
          </w:tcPr>
          <w:p w14:paraId="360F31A0"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9*2</w:t>
            </w:r>
          </w:p>
          <w:p w14:paraId="7FEFA455"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w:t>
            </w:r>
          </w:p>
        </w:tc>
        <w:tc>
          <w:tcPr>
            <w:tcW w:w="2835" w:type="dxa"/>
            <w:tcBorders>
              <w:top w:val="single" w:sz="4" w:space="0" w:color="000000"/>
              <w:left w:val="single" w:sz="4" w:space="0" w:color="auto"/>
              <w:bottom w:val="single" w:sz="4" w:space="0" w:color="000000"/>
              <w:right w:val="single" w:sz="4" w:space="0" w:color="000000"/>
            </w:tcBorders>
          </w:tcPr>
          <w:p w14:paraId="27804F96" w14:textId="77777777" w:rsidR="00421302" w:rsidRPr="00176A05" w:rsidRDefault="00421302"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9*2</w:t>
            </w:r>
          </w:p>
        </w:tc>
      </w:tr>
    </w:tbl>
    <w:p w14:paraId="5F9E516B" w14:textId="790AC437" w:rsidR="0088536A" w:rsidRDefault="0088536A" w:rsidP="00DF780A">
      <w:pPr>
        <w:numPr>
          <w:ilvl w:val="0"/>
          <w:numId w:val="1"/>
        </w:numPr>
        <w:jc w:val="both"/>
      </w:pPr>
      <w:r w:rsidRPr="00176A05">
        <w:t>* - pamokos, skirtos matematikos konsultacijai (nepasiekusiems patenkinamo pasiekimų lygmens  matematikos PUPP).</w:t>
      </w:r>
    </w:p>
    <w:p w14:paraId="57A65ED8" w14:textId="77777777" w:rsidR="003F3ACB" w:rsidRDefault="003F3ACB" w:rsidP="003F3ACB">
      <w:pPr>
        <w:jc w:val="both"/>
      </w:pPr>
    </w:p>
    <w:p w14:paraId="24917C22" w14:textId="77777777" w:rsidR="00C6219A" w:rsidRDefault="00DB332B" w:rsidP="003F3ACB">
      <w:pPr>
        <w:numPr>
          <w:ilvl w:val="0"/>
          <w:numId w:val="1"/>
        </w:numPr>
        <w:tabs>
          <w:tab w:val="left" w:pos="1985"/>
        </w:tabs>
        <w:ind w:firstLine="1247"/>
        <w:jc w:val="both"/>
      </w:pPr>
      <w:r w:rsidRPr="00176A05">
        <w:t>5</w:t>
      </w:r>
      <w:r w:rsidR="004A7D22" w:rsidRPr="00176A05">
        <w:t>4</w:t>
      </w:r>
      <w:r w:rsidR="00C6219A" w:rsidRPr="00176A05">
        <w:t>.</w:t>
      </w:r>
      <w:r w:rsidRPr="00176A05">
        <w:t>2</w:t>
      </w:r>
      <w:r w:rsidR="00C6219A" w:rsidRPr="00176A05">
        <w:t>. Vidurinio ugdymo programos III–IV gimnazijos klasėms (202</w:t>
      </w:r>
      <w:r w:rsidR="00465BAA" w:rsidRPr="00176A05">
        <w:t>5</w:t>
      </w:r>
      <w:r w:rsidR="00C6219A" w:rsidRPr="00176A05">
        <w:t>–202</w:t>
      </w:r>
      <w:r w:rsidR="00465BAA" w:rsidRPr="00176A05">
        <w:t>6</w:t>
      </w:r>
      <w:r w:rsidR="00C6219A" w:rsidRPr="00176A05">
        <w:t>, 202</w:t>
      </w:r>
      <w:r w:rsidR="00465BAA" w:rsidRPr="00176A05">
        <w:t>6</w:t>
      </w:r>
      <w:r w:rsidR="00C6219A" w:rsidRPr="00176A05">
        <w:t>–202</w:t>
      </w:r>
      <w:r w:rsidR="00465BAA" w:rsidRPr="00176A05">
        <w:t>7</w:t>
      </w:r>
      <w:r w:rsidR="00C6219A" w:rsidRPr="00176A05">
        <w:t xml:space="preserve"> m.</w:t>
      </w:r>
      <w:r w:rsidR="00DF780A" w:rsidRPr="00176A05">
        <w:t xml:space="preserve"> </w:t>
      </w:r>
      <w:r w:rsidR="00C6219A" w:rsidRPr="00176A05">
        <w:t>m.) skirtų valandų skaičius:</w:t>
      </w:r>
    </w:p>
    <w:p w14:paraId="7C53DAE5" w14:textId="77777777" w:rsidR="003F3ACB" w:rsidRPr="00176A05" w:rsidRDefault="003F3ACB" w:rsidP="003F3ACB">
      <w:pPr>
        <w:tabs>
          <w:tab w:val="left" w:pos="1985"/>
        </w:tabs>
        <w:jc w:val="both"/>
      </w:pPr>
    </w:p>
    <w:tbl>
      <w:tblPr>
        <w:tblW w:w="9639" w:type="dxa"/>
        <w:tblInd w:w="108" w:type="dxa"/>
        <w:tblLayout w:type="fixed"/>
        <w:tblLook w:val="04A0" w:firstRow="1" w:lastRow="0" w:firstColumn="1" w:lastColumn="0" w:noHBand="0" w:noVBand="1"/>
      </w:tblPr>
      <w:tblGrid>
        <w:gridCol w:w="4252"/>
        <w:gridCol w:w="2552"/>
        <w:gridCol w:w="2835"/>
      </w:tblGrid>
      <w:tr w:rsidR="001A1D1D" w:rsidRPr="00176A05" w14:paraId="3D76F9A7" w14:textId="77777777" w:rsidTr="004135BC">
        <w:trPr>
          <w:trHeight w:val="737"/>
        </w:trPr>
        <w:tc>
          <w:tcPr>
            <w:tcW w:w="4252" w:type="dxa"/>
            <w:tcBorders>
              <w:top w:val="single" w:sz="4" w:space="0" w:color="000000"/>
              <w:left w:val="single" w:sz="4" w:space="0" w:color="000000"/>
              <w:bottom w:val="single" w:sz="4" w:space="0" w:color="000000"/>
              <w:right w:val="nil"/>
            </w:tcBorders>
            <w:hideMark/>
          </w:tcPr>
          <w:p w14:paraId="38018C63"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Dalykai</w:t>
            </w:r>
          </w:p>
        </w:tc>
        <w:tc>
          <w:tcPr>
            <w:tcW w:w="2552" w:type="dxa"/>
            <w:tcBorders>
              <w:top w:val="single" w:sz="4" w:space="0" w:color="000000"/>
              <w:left w:val="single" w:sz="4" w:space="0" w:color="000000"/>
              <w:bottom w:val="single" w:sz="4" w:space="0" w:color="000000"/>
              <w:right w:val="nil"/>
            </w:tcBorders>
            <w:hideMark/>
          </w:tcPr>
          <w:p w14:paraId="2E737BEC"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 xml:space="preserve">valandos </w:t>
            </w:r>
          </w:p>
          <w:p w14:paraId="1F65CAED"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III g. kl.</w:t>
            </w:r>
          </w:p>
        </w:tc>
        <w:tc>
          <w:tcPr>
            <w:tcW w:w="2835" w:type="dxa"/>
            <w:tcBorders>
              <w:top w:val="single" w:sz="4" w:space="0" w:color="000000"/>
              <w:left w:val="single" w:sz="4" w:space="0" w:color="000000"/>
              <w:bottom w:val="single" w:sz="4" w:space="0" w:color="000000"/>
              <w:right w:val="single" w:sz="4" w:space="0" w:color="000000"/>
            </w:tcBorders>
            <w:hideMark/>
          </w:tcPr>
          <w:p w14:paraId="1F26B6CC"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valandos</w:t>
            </w:r>
          </w:p>
          <w:p w14:paraId="2B3F7BA4"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IV g. kl.</w:t>
            </w:r>
          </w:p>
        </w:tc>
      </w:tr>
      <w:tr w:rsidR="001A1D1D" w:rsidRPr="00176A05" w14:paraId="025B33D8"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1854428E"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Privalomieji dalykai</w:t>
            </w:r>
          </w:p>
        </w:tc>
        <w:tc>
          <w:tcPr>
            <w:tcW w:w="2552" w:type="dxa"/>
            <w:tcBorders>
              <w:top w:val="single" w:sz="4" w:space="0" w:color="000000"/>
              <w:left w:val="single" w:sz="4" w:space="0" w:color="000000"/>
              <w:bottom w:val="single" w:sz="4" w:space="0" w:color="000000"/>
              <w:right w:val="nil"/>
            </w:tcBorders>
            <w:hideMark/>
          </w:tcPr>
          <w:p w14:paraId="7389EE9D"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D94039C"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4732E1D2"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7FE09379"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Lietuvių kalba ir literatūra (A)</w:t>
            </w:r>
          </w:p>
        </w:tc>
        <w:tc>
          <w:tcPr>
            <w:tcW w:w="2552" w:type="dxa"/>
            <w:tcBorders>
              <w:top w:val="single" w:sz="4" w:space="0" w:color="000000"/>
              <w:left w:val="single" w:sz="4" w:space="0" w:color="000000"/>
              <w:bottom w:val="single" w:sz="4" w:space="0" w:color="000000"/>
              <w:right w:val="nil"/>
            </w:tcBorders>
          </w:tcPr>
          <w:p w14:paraId="65867707" w14:textId="77777777" w:rsidR="001A1D1D" w:rsidRPr="00176A05" w:rsidRDefault="001A1D1D" w:rsidP="00DB332B">
            <w:pPr>
              <w:pStyle w:val="Betarp"/>
              <w:jc w:val="center"/>
              <w:rPr>
                <w:rFonts w:ascii="Times New Roman" w:hAnsi="Times New Roman" w:cs="Times New Roman"/>
                <w:sz w:val="24"/>
                <w:szCs w:val="24"/>
              </w:rPr>
            </w:pPr>
            <w:r w:rsidRPr="00176A05">
              <w:rPr>
                <w:rFonts w:ascii="Times New Roman" w:hAnsi="Times New Roman" w:cs="Times New Roman"/>
                <w:sz w:val="24"/>
                <w:szCs w:val="24"/>
              </w:rPr>
              <w:t xml:space="preserve">  216 (6 )</w:t>
            </w:r>
          </w:p>
        </w:tc>
        <w:tc>
          <w:tcPr>
            <w:tcW w:w="2835" w:type="dxa"/>
            <w:tcBorders>
              <w:top w:val="single" w:sz="4" w:space="0" w:color="000000"/>
              <w:left w:val="single" w:sz="4" w:space="0" w:color="000000"/>
              <w:bottom w:val="single" w:sz="4" w:space="0" w:color="000000"/>
              <w:right w:val="single" w:sz="4" w:space="0" w:color="000000"/>
            </w:tcBorders>
          </w:tcPr>
          <w:p w14:paraId="729131DD"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204(6)</w:t>
            </w:r>
          </w:p>
        </w:tc>
      </w:tr>
      <w:tr w:rsidR="001A1D1D" w:rsidRPr="00176A05" w14:paraId="5351F48E"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060E1CEB"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Lietuvių kalba ir literatūra (B)</w:t>
            </w:r>
          </w:p>
        </w:tc>
        <w:tc>
          <w:tcPr>
            <w:tcW w:w="2552" w:type="dxa"/>
            <w:tcBorders>
              <w:top w:val="single" w:sz="4" w:space="0" w:color="000000"/>
              <w:left w:val="single" w:sz="4" w:space="0" w:color="000000"/>
              <w:bottom w:val="single" w:sz="4" w:space="0" w:color="000000"/>
              <w:right w:val="nil"/>
            </w:tcBorders>
          </w:tcPr>
          <w:p w14:paraId="66781EDD" w14:textId="77777777" w:rsidR="001A1D1D" w:rsidRPr="00176A05" w:rsidRDefault="001A1D1D" w:rsidP="00DB332B">
            <w:pPr>
              <w:pStyle w:val="Betarp"/>
              <w:jc w:val="center"/>
              <w:rPr>
                <w:rFonts w:ascii="Times New Roman" w:hAnsi="Times New Roman" w:cs="Times New Roman"/>
                <w:sz w:val="24"/>
                <w:szCs w:val="24"/>
              </w:rPr>
            </w:pPr>
            <w:r w:rsidRPr="00176A05">
              <w:rPr>
                <w:rFonts w:ascii="Times New Roman" w:hAnsi="Times New Roman" w:cs="Times New Roman"/>
                <w:sz w:val="24"/>
                <w:szCs w:val="24"/>
              </w:rPr>
              <w:t>144(4)</w:t>
            </w:r>
          </w:p>
        </w:tc>
        <w:tc>
          <w:tcPr>
            <w:tcW w:w="2835" w:type="dxa"/>
            <w:tcBorders>
              <w:top w:val="single" w:sz="4" w:space="0" w:color="000000"/>
              <w:left w:val="single" w:sz="4" w:space="0" w:color="000000"/>
              <w:bottom w:val="single" w:sz="4" w:space="0" w:color="000000"/>
              <w:right w:val="single" w:sz="4" w:space="0" w:color="000000"/>
            </w:tcBorders>
          </w:tcPr>
          <w:p w14:paraId="2944E6AB"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136(4)</w:t>
            </w:r>
          </w:p>
        </w:tc>
      </w:tr>
      <w:tr w:rsidR="001A1D1D" w:rsidRPr="00176A05" w14:paraId="7C86E409"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0A1FBB8A"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Matematika (A)</w:t>
            </w:r>
          </w:p>
        </w:tc>
        <w:tc>
          <w:tcPr>
            <w:tcW w:w="2552" w:type="dxa"/>
            <w:tcBorders>
              <w:top w:val="single" w:sz="4" w:space="0" w:color="000000"/>
              <w:left w:val="single" w:sz="4" w:space="0" w:color="000000"/>
              <w:bottom w:val="single" w:sz="4" w:space="0" w:color="000000"/>
              <w:right w:val="nil"/>
            </w:tcBorders>
          </w:tcPr>
          <w:p w14:paraId="7E6A4956" w14:textId="77777777" w:rsidR="001A1D1D" w:rsidRPr="00176A05" w:rsidRDefault="001A1D1D" w:rsidP="00DB332B">
            <w:pPr>
              <w:pStyle w:val="Betarp"/>
              <w:jc w:val="center"/>
              <w:rPr>
                <w:rFonts w:ascii="Times New Roman" w:hAnsi="Times New Roman" w:cs="Times New Roman"/>
                <w:sz w:val="24"/>
                <w:szCs w:val="24"/>
              </w:rPr>
            </w:pPr>
            <w:r w:rsidRPr="00176A05">
              <w:rPr>
                <w:rFonts w:ascii="Times New Roman" w:hAnsi="Times New Roman" w:cs="Times New Roman"/>
                <w:sz w:val="24"/>
                <w:szCs w:val="24"/>
              </w:rPr>
              <w:t xml:space="preserve">  216 (6 )</w:t>
            </w:r>
          </w:p>
        </w:tc>
        <w:tc>
          <w:tcPr>
            <w:tcW w:w="2835" w:type="dxa"/>
            <w:tcBorders>
              <w:top w:val="single" w:sz="4" w:space="0" w:color="000000"/>
              <w:left w:val="single" w:sz="4" w:space="0" w:color="000000"/>
              <w:bottom w:val="single" w:sz="4" w:space="0" w:color="000000"/>
              <w:right w:val="single" w:sz="4" w:space="0" w:color="000000"/>
            </w:tcBorders>
          </w:tcPr>
          <w:p w14:paraId="4E8C6EE3"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204(6)</w:t>
            </w:r>
          </w:p>
        </w:tc>
      </w:tr>
      <w:tr w:rsidR="001A1D1D" w:rsidRPr="00176A05" w14:paraId="7A83AFDD"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DE72AD9"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Matematika (B)</w:t>
            </w:r>
          </w:p>
        </w:tc>
        <w:tc>
          <w:tcPr>
            <w:tcW w:w="2552" w:type="dxa"/>
            <w:tcBorders>
              <w:top w:val="single" w:sz="4" w:space="0" w:color="000000"/>
              <w:left w:val="single" w:sz="4" w:space="0" w:color="000000"/>
              <w:bottom w:val="single" w:sz="4" w:space="0" w:color="000000"/>
              <w:right w:val="nil"/>
            </w:tcBorders>
          </w:tcPr>
          <w:p w14:paraId="0863B129" w14:textId="77777777" w:rsidR="001A1D1D" w:rsidRPr="00176A05" w:rsidRDefault="001A1D1D" w:rsidP="00DB332B">
            <w:pPr>
              <w:pStyle w:val="Betarp"/>
              <w:jc w:val="center"/>
              <w:rPr>
                <w:rFonts w:ascii="Times New Roman" w:hAnsi="Times New Roman" w:cs="Times New Roman"/>
                <w:sz w:val="24"/>
                <w:szCs w:val="24"/>
              </w:rPr>
            </w:pPr>
            <w:r w:rsidRPr="00176A05">
              <w:rPr>
                <w:rFonts w:ascii="Times New Roman" w:hAnsi="Times New Roman" w:cs="Times New Roman"/>
                <w:sz w:val="24"/>
                <w:szCs w:val="24"/>
              </w:rPr>
              <w:t>144(4)</w:t>
            </w:r>
          </w:p>
        </w:tc>
        <w:tc>
          <w:tcPr>
            <w:tcW w:w="2835" w:type="dxa"/>
            <w:tcBorders>
              <w:top w:val="single" w:sz="4" w:space="0" w:color="000000"/>
              <w:left w:val="single" w:sz="4" w:space="0" w:color="000000"/>
              <w:bottom w:val="single" w:sz="4" w:space="0" w:color="000000"/>
              <w:right w:val="single" w:sz="4" w:space="0" w:color="000000"/>
            </w:tcBorders>
          </w:tcPr>
          <w:p w14:paraId="73901BB4"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136(4)</w:t>
            </w:r>
          </w:p>
        </w:tc>
      </w:tr>
      <w:tr w:rsidR="001A1D1D" w:rsidRPr="00176A05" w14:paraId="30DD551E"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28FEABA5"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Fizinis ugdymas</w:t>
            </w:r>
          </w:p>
        </w:tc>
        <w:tc>
          <w:tcPr>
            <w:tcW w:w="2552" w:type="dxa"/>
            <w:tcBorders>
              <w:top w:val="single" w:sz="4" w:space="0" w:color="000000"/>
              <w:left w:val="single" w:sz="4" w:space="0" w:color="000000"/>
              <w:bottom w:val="single" w:sz="4" w:space="0" w:color="000000"/>
              <w:right w:val="nil"/>
            </w:tcBorders>
          </w:tcPr>
          <w:p w14:paraId="4D0BA43E" w14:textId="77777777" w:rsidR="001A1D1D" w:rsidRPr="00176A05" w:rsidRDefault="001A1D1D" w:rsidP="00DB332B">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52A8CD6B"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2F685FD0"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3617322C"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Privalomai pasirenkamieji dalykai</w:t>
            </w:r>
          </w:p>
        </w:tc>
        <w:tc>
          <w:tcPr>
            <w:tcW w:w="2552" w:type="dxa"/>
            <w:tcBorders>
              <w:top w:val="single" w:sz="4" w:space="0" w:color="000000"/>
              <w:left w:val="single" w:sz="4" w:space="0" w:color="000000"/>
              <w:bottom w:val="single" w:sz="4" w:space="0" w:color="000000"/>
              <w:right w:val="nil"/>
            </w:tcBorders>
          </w:tcPr>
          <w:p w14:paraId="32EC8665"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6ECA450"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7AFA03AC"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23084BB"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Dorinis ugdymas</w:t>
            </w:r>
          </w:p>
        </w:tc>
        <w:tc>
          <w:tcPr>
            <w:tcW w:w="2552" w:type="dxa"/>
            <w:tcBorders>
              <w:top w:val="single" w:sz="4" w:space="0" w:color="000000"/>
              <w:left w:val="single" w:sz="4" w:space="0" w:color="000000"/>
              <w:bottom w:val="single" w:sz="4" w:space="0" w:color="000000"/>
              <w:right w:val="nil"/>
            </w:tcBorders>
          </w:tcPr>
          <w:p w14:paraId="2A60CF6E"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F026C1A"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430FE168"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646BE2B4"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Dorinis ugdymas (tikyba)</w:t>
            </w:r>
          </w:p>
        </w:tc>
        <w:tc>
          <w:tcPr>
            <w:tcW w:w="2552" w:type="dxa"/>
            <w:tcBorders>
              <w:top w:val="single" w:sz="4" w:space="0" w:color="000000"/>
              <w:left w:val="single" w:sz="4" w:space="0" w:color="000000"/>
              <w:bottom w:val="single" w:sz="4" w:space="0" w:color="000000"/>
              <w:right w:val="nil"/>
            </w:tcBorders>
          </w:tcPr>
          <w:p w14:paraId="19E51219"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000000"/>
              <w:bottom w:val="single" w:sz="4" w:space="0" w:color="000000"/>
              <w:right w:val="single" w:sz="4" w:space="0" w:color="000000"/>
            </w:tcBorders>
          </w:tcPr>
          <w:p w14:paraId="03F4027B"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1A1D1D" w:rsidRPr="00176A05" w14:paraId="03766F0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3471983"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Dorinis ugdymas  (etika)</w:t>
            </w:r>
          </w:p>
        </w:tc>
        <w:tc>
          <w:tcPr>
            <w:tcW w:w="2552" w:type="dxa"/>
            <w:tcBorders>
              <w:top w:val="single" w:sz="4" w:space="0" w:color="000000"/>
              <w:left w:val="single" w:sz="4" w:space="0" w:color="000000"/>
              <w:bottom w:val="single" w:sz="4" w:space="0" w:color="000000"/>
              <w:right w:val="nil"/>
            </w:tcBorders>
          </w:tcPr>
          <w:p w14:paraId="69AAA269"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000000"/>
              <w:bottom w:val="single" w:sz="4" w:space="0" w:color="000000"/>
              <w:right w:val="single" w:sz="4" w:space="0" w:color="000000"/>
            </w:tcBorders>
          </w:tcPr>
          <w:p w14:paraId="52257E98"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1A1D1D" w:rsidRPr="00176A05" w14:paraId="277187EE"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718D2E69"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Kalbinis ugdymas</w:t>
            </w:r>
          </w:p>
        </w:tc>
        <w:tc>
          <w:tcPr>
            <w:tcW w:w="2552" w:type="dxa"/>
            <w:tcBorders>
              <w:top w:val="single" w:sz="4" w:space="0" w:color="000000"/>
              <w:left w:val="single" w:sz="4" w:space="0" w:color="000000"/>
              <w:bottom w:val="single" w:sz="4" w:space="0" w:color="000000"/>
              <w:right w:val="nil"/>
            </w:tcBorders>
          </w:tcPr>
          <w:p w14:paraId="503A6310"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AF72C75"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0D2346BE"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49788004"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Užsienio kalba (anglų)</w:t>
            </w:r>
          </w:p>
        </w:tc>
        <w:tc>
          <w:tcPr>
            <w:tcW w:w="2552" w:type="dxa"/>
            <w:tcBorders>
              <w:top w:val="single" w:sz="4" w:space="0" w:color="000000"/>
              <w:left w:val="single" w:sz="4" w:space="0" w:color="000000"/>
              <w:bottom w:val="single" w:sz="4" w:space="0" w:color="000000"/>
              <w:right w:val="nil"/>
            </w:tcBorders>
          </w:tcPr>
          <w:p w14:paraId="2ED3E907"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129F87A4"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400EE569"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1D5DA84A"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Gamtamokslinis ir technologinis ugdymas</w:t>
            </w:r>
          </w:p>
        </w:tc>
        <w:tc>
          <w:tcPr>
            <w:tcW w:w="2552" w:type="dxa"/>
            <w:tcBorders>
              <w:top w:val="single" w:sz="4" w:space="0" w:color="000000"/>
              <w:left w:val="single" w:sz="4" w:space="0" w:color="000000"/>
              <w:bottom w:val="single" w:sz="4" w:space="0" w:color="000000"/>
              <w:right w:val="nil"/>
            </w:tcBorders>
          </w:tcPr>
          <w:p w14:paraId="2D0DDA61"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77F7742"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588FA3C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1683BD19"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Biologija</w:t>
            </w:r>
          </w:p>
        </w:tc>
        <w:tc>
          <w:tcPr>
            <w:tcW w:w="2552" w:type="dxa"/>
            <w:tcBorders>
              <w:top w:val="single" w:sz="4" w:space="0" w:color="000000"/>
              <w:left w:val="single" w:sz="4" w:space="0" w:color="000000"/>
              <w:bottom w:val="single" w:sz="4" w:space="0" w:color="000000"/>
              <w:right w:val="nil"/>
            </w:tcBorders>
          </w:tcPr>
          <w:p w14:paraId="56FA144A"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52E93B2A"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03121A3B"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198A19BA"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Chemija</w:t>
            </w:r>
          </w:p>
        </w:tc>
        <w:tc>
          <w:tcPr>
            <w:tcW w:w="2552" w:type="dxa"/>
            <w:tcBorders>
              <w:top w:val="single" w:sz="4" w:space="0" w:color="000000"/>
              <w:left w:val="single" w:sz="4" w:space="0" w:color="000000"/>
              <w:bottom w:val="single" w:sz="4" w:space="0" w:color="000000"/>
              <w:right w:val="nil"/>
            </w:tcBorders>
          </w:tcPr>
          <w:p w14:paraId="6209BCA6"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2A972278"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3047143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68850B98"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Fizika</w:t>
            </w:r>
          </w:p>
        </w:tc>
        <w:tc>
          <w:tcPr>
            <w:tcW w:w="2552" w:type="dxa"/>
            <w:tcBorders>
              <w:top w:val="single" w:sz="4" w:space="0" w:color="000000"/>
              <w:left w:val="single" w:sz="4" w:space="0" w:color="000000"/>
              <w:bottom w:val="single" w:sz="4" w:space="0" w:color="000000"/>
              <w:right w:val="nil"/>
            </w:tcBorders>
          </w:tcPr>
          <w:p w14:paraId="531AAEF8"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41B74E63"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070774BA"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31DE68AE"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Informatika</w:t>
            </w:r>
          </w:p>
        </w:tc>
        <w:tc>
          <w:tcPr>
            <w:tcW w:w="2552" w:type="dxa"/>
            <w:tcBorders>
              <w:top w:val="single" w:sz="4" w:space="0" w:color="000000"/>
              <w:left w:val="single" w:sz="4" w:space="0" w:color="000000"/>
              <w:bottom w:val="single" w:sz="4" w:space="0" w:color="000000"/>
              <w:right w:val="nil"/>
            </w:tcBorders>
          </w:tcPr>
          <w:p w14:paraId="3C629CA0"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2E1F6F8E"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73E59429"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4415CAC1"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lastRenderedPageBreak/>
              <w:t>Visuomeninis ugdymas</w:t>
            </w:r>
          </w:p>
        </w:tc>
        <w:tc>
          <w:tcPr>
            <w:tcW w:w="2552" w:type="dxa"/>
            <w:tcBorders>
              <w:top w:val="single" w:sz="4" w:space="0" w:color="000000"/>
              <w:left w:val="single" w:sz="4" w:space="0" w:color="000000"/>
              <w:bottom w:val="single" w:sz="4" w:space="0" w:color="000000"/>
              <w:right w:val="nil"/>
            </w:tcBorders>
          </w:tcPr>
          <w:p w14:paraId="13101706"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B4FEA8A"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23E24643"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4971D59E"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Istorija</w:t>
            </w:r>
          </w:p>
        </w:tc>
        <w:tc>
          <w:tcPr>
            <w:tcW w:w="2552" w:type="dxa"/>
            <w:tcBorders>
              <w:top w:val="single" w:sz="4" w:space="0" w:color="000000"/>
              <w:left w:val="single" w:sz="4" w:space="0" w:color="000000"/>
              <w:bottom w:val="single" w:sz="4" w:space="0" w:color="000000"/>
              <w:right w:val="nil"/>
            </w:tcBorders>
          </w:tcPr>
          <w:p w14:paraId="2F1CD774"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00825ACE"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731A11C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3AAE3F60"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Geografija</w:t>
            </w:r>
          </w:p>
        </w:tc>
        <w:tc>
          <w:tcPr>
            <w:tcW w:w="2552" w:type="dxa"/>
            <w:tcBorders>
              <w:top w:val="single" w:sz="4" w:space="0" w:color="000000"/>
              <w:left w:val="single" w:sz="4" w:space="0" w:color="000000"/>
              <w:bottom w:val="single" w:sz="4" w:space="0" w:color="000000"/>
              <w:right w:val="nil"/>
            </w:tcBorders>
          </w:tcPr>
          <w:p w14:paraId="49C20C58"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3460729F"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435EEACB"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4A280AB4"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Ekonomika ir verslumas</w:t>
            </w:r>
          </w:p>
        </w:tc>
        <w:tc>
          <w:tcPr>
            <w:tcW w:w="2552" w:type="dxa"/>
            <w:tcBorders>
              <w:top w:val="single" w:sz="4" w:space="0" w:color="000000"/>
              <w:left w:val="single" w:sz="4" w:space="0" w:color="000000"/>
              <w:bottom w:val="single" w:sz="4" w:space="0" w:color="000000"/>
              <w:right w:val="nil"/>
            </w:tcBorders>
          </w:tcPr>
          <w:p w14:paraId="7D2F8350"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w:t>
            </w:r>
          </w:p>
        </w:tc>
        <w:tc>
          <w:tcPr>
            <w:tcW w:w="2835" w:type="dxa"/>
            <w:tcBorders>
              <w:top w:val="single" w:sz="4" w:space="0" w:color="000000"/>
              <w:left w:val="single" w:sz="4" w:space="0" w:color="000000"/>
              <w:bottom w:val="single" w:sz="4" w:space="0" w:color="000000"/>
              <w:right w:val="single" w:sz="4" w:space="0" w:color="000000"/>
            </w:tcBorders>
          </w:tcPr>
          <w:p w14:paraId="22CD91CB"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w:t>
            </w:r>
          </w:p>
        </w:tc>
      </w:tr>
      <w:tr w:rsidR="001A1D1D" w:rsidRPr="00176A05" w14:paraId="50DB36C8"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2B62439E"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Meninis ugdymas</w:t>
            </w:r>
          </w:p>
        </w:tc>
        <w:tc>
          <w:tcPr>
            <w:tcW w:w="2552" w:type="dxa"/>
            <w:tcBorders>
              <w:top w:val="single" w:sz="4" w:space="0" w:color="000000"/>
              <w:left w:val="single" w:sz="4" w:space="0" w:color="000000"/>
              <w:bottom w:val="single" w:sz="4" w:space="0" w:color="000000"/>
              <w:right w:val="nil"/>
            </w:tcBorders>
          </w:tcPr>
          <w:p w14:paraId="73C8BE04"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72E9370"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0724DA1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04D183AE"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Dailė</w:t>
            </w:r>
          </w:p>
        </w:tc>
        <w:tc>
          <w:tcPr>
            <w:tcW w:w="2552" w:type="dxa"/>
            <w:tcBorders>
              <w:top w:val="single" w:sz="4" w:space="0" w:color="000000"/>
              <w:left w:val="single" w:sz="4" w:space="0" w:color="000000"/>
              <w:bottom w:val="single" w:sz="4" w:space="0" w:color="000000"/>
              <w:right w:val="nil"/>
            </w:tcBorders>
          </w:tcPr>
          <w:p w14:paraId="74B568B3"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6E7E8799"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1A1D1D" w:rsidRPr="00176A05" w14:paraId="10EFACB7"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2BCE7DCB"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Muzika</w:t>
            </w:r>
          </w:p>
        </w:tc>
        <w:tc>
          <w:tcPr>
            <w:tcW w:w="2552" w:type="dxa"/>
            <w:tcBorders>
              <w:top w:val="single" w:sz="4" w:space="0" w:color="000000"/>
              <w:left w:val="single" w:sz="4" w:space="0" w:color="000000"/>
              <w:bottom w:val="single" w:sz="4" w:space="0" w:color="000000"/>
              <w:right w:val="nil"/>
            </w:tcBorders>
          </w:tcPr>
          <w:p w14:paraId="2BBC9064"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7BFC1647"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1A1D1D" w:rsidRPr="00176A05" w14:paraId="3FF6172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5C192F7"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Šokis</w:t>
            </w:r>
          </w:p>
        </w:tc>
        <w:tc>
          <w:tcPr>
            <w:tcW w:w="2552" w:type="dxa"/>
            <w:tcBorders>
              <w:top w:val="single" w:sz="4" w:space="0" w:color="000000"/>
              <w:left w:val="single" w:sz="4" w:space="0" w:color="000000"/>
              <w:bottom w:val="single" w:sz="4" w:space="0" w:color="000000"/>
              <w:right w:val="nil"/>
            </w:tcBorders>
          </w:tcPr>
          <w:p w14:paraId="7E2FE731"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0EC53E5C"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1A1D1D" w:rsidRPr="00176A05" w14:paraId="30BA5C1A"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EE2204F" w14:textId="77777777" w:rsidR="001A1D1D" w:rsidRPr="00176A05" w:rsidRDefault="001A1D1D" w:rsidP="006E164E">
            <w:pPr>
              <w:pStyle w:val="Betarp"/>
              <w:rPr>
                <w:rFonts w:ascii="Times New Roman" w:hAnsi="Times New Roman" w:cs="Times New Roman"/>
                <w:sz w:val="24"/>
                <w:szCs w:val="24"/>
              </w:rPr>
            </w:pPr>
            <w:r w:rsidRPr="00176A05">
              <w:rPr>
                <w:rFonts w:ascii="Times New Roman" w:hAnsi="Times New Roman" w:cs="Times New Roman"/>
                <w:sz w:val="24"/>
                <w:szCs w:val="24"/>
              </w:rPr>
              <w:t>Taikomosios technologijos</w:t>
            </w:r>
          </w:p>
        </w:tc>
        <w:tc>
          <w:tcPr>
            <w:tcW w:w="2552" w:type="dxa"/>
            <w:tcBorders>
              <w:top w:val="single" w:sz="4" w:space="0" w:color="000000"/>
              <w:left w:val="single" w:sz="4" w:space="0" w:color="000000"/>
              <w:bottom w:val="single" w:sz="4" w:space="0" w:color="000000"/>
              <w:right w:val="nil"/>
            </w:tcBorders>
          </w:tcPr>
          <w:p w14:paraId="23FE4FF1"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72(2)</w:t>
            </w:r>
          </w:p>
        </w:tc>
        <w:tc>
          <w:tcPr>
            <w:tcW w:w="2835" w:type="dxa"/>
            <w:tcBorders>
              <w:top w:val="single" w:sz="4" w:space="0" w:color="000000"/>
              <w:left w:val="single" w:sz="4" w:space="0" w:color="000000"/>
              <w:bottom w:val="single" w:sz="4" w:space="0" w:color="000000"/>
              <w:right w:val="single" w:sz="4" w:space="0" w:color="000000"/>
            </w:tcBorders>
          </w:tcPr>
          <w:p w14:paraId="6E4D90D6" w14:textId="77777777" w:rsidR="001A1D1D" w:rsidRPr="00176A05" w:rsidRDefault="001A1D1D" w:rsidP="006E164E">
            <w:pPr>
              <w:pStyle w:val="Betarp"/>
              <w:jc w:val="center"/>
              <w:rPr>
                <w:rFonts w:ascii="Times New Roman" w:hAnsi="Times New Roman" w:cs="Times New Roman"/>
                <w:sz w:val="24"/>
                <w:szCs w:val="24"/>
              </w:rPr>
            </w:pPr>
            <w:r w:rsidRPr="00176A05">
              <w:rPr>
                <w:rFonts w:ascii="Times New Roman" w:hAnsi="Times New Roman" w:cs="Times New Roman"/>
                <w:sz w:val="24"/>
                <w:szCs w:val="24"/>
              </w:rPr>
              <w:t>68(2)</w:t>
            </w:r>
          </w:p>
        </w:tc>
      </w:tr>
      <w:tr w:rsidR="001A1D1D" w:rsidRPr="00176A05" w14:paraId="4B7154B0"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786C1CBF"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Brandos darbas</w:t>
            </w:r>
          </w:p>
        </w:tc>
        <w:tc>
          <w:tcPr>
            <w:tcW w:w="2552" w:type="dxa"/>
            <w:tcBorders>
              <w:top w:val="single" w:sz="4" w:space="0" w:color="000000"/>
              <w:left w:val="single" w:sz="4" w:space="0" w:color="000000"/>
              <w:bottom w:val="single" w:sz="4" w:space="0" w:color="000000"/>
            </w:tcBorders>
          </w:tcPr>
          <w:p w14:paraId="6697BA47"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                  50      </w:t>
            </w:r>
          </w:p>
        </w:tc>
        <w:tc>
          <w:tcPr>
            <w:tcW w:w="2835" w:type="dxa"/>
            <w:tcBorders>
              <w:top w:val="single" w:sz="4" w:space="0" w:color="000000"/>
              <w:bottom w:val="single" w:sz="4" w:space="0" w:color="000000"/>
              <w:right w:val="single" w:sz="4" w:space="0" w:color="000000"/>
            </w:tcBorders>
          </w:tcPr>
          <w:p w14:paraId="65D22F66"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valandų</w:t>
            </w:r>
          </w:p>
        </w:tc>
      </w:tr>
      <w:tr w:rsidR="001A1D1D" w:rsidRPr="00176A05" w14:paraId="0FCA3651"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5CACEB6"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Socialinė-pilietinė veikla</w:t>
            </w:r>
          </w:p>
        </w:tc>
        <w:tc>
          <w:tcPr>
            <w:tcW w:w="2552" w:type="dxa"/>
            <w:tcBorders>
              <w:top w:val="single" w:sz="4" w:space="0" w:color="000000"/>
              <w:left w:val="single" w:sz="4" w:space="0" w:color="000000"/>
              <w:bottom w:val="single" w:sz="4" w:space="0" w:color="000000"/>
            </w:tcBorders>
          </w:tcPr>
          <w:p w14:paraId="6068EFBC"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  Ne mažiau kaip </w:t>
            </w:r>
          </w:p>
        </w:tc>
        <w:tc>
          <w:tcPr>
            <w:tcW w:w="2835" w:type="dxa"/>
            <w:tcBorders>
              <w:top w:val="single" w:sz="4" w:space="0" w:color="000000"/>
              <w:bottom w:val="single" w:sz="4" w:space="0" w:color="000000"/>
              <w:right w:val="single" w:sz="4" w:space="0" w:color="000000"/>
            </w:tcBorders>
          </w:tcPr>
          <w:p w14:paraId="34C1F469"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70 valandų</w:t>
            </w:r>
          </w:p>
        </w:tc>
      </w:tr>
      <w:tr w:rsidR="001A1D1D" w:rsidRPr="00176A05" w14:paraId="7A78D059"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5B92708E"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Pasirenkamieji dalykai</w:t>
            </w:r>
          </w:p>
        </w:tc>
        <w:tc>
          <w:tcPr>
            <w:tcW w:w="2552" w:type="dxa"/>
            <w:tcBorders>
              <w:top w:val="single" w:sz="4" w:space="0" w:color="000000"/>
              <w:left w:val="single" w:sz="4" w:space="0" w:color="000000"/>
              <w:bottom w:val="single" w:sz="4" w:space="0" w:color="000000"/>
              <w:right w:val="single" w:sz="4" w:space="0" w:color="auto"/>
            </w:tcBorders>
          </w:tcPr>
          <w:p w14:paraId="1BF4DB18"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1B85E397" w14:textId="77777777" w:rsidR="001A1D1D" w:rsidRPr="00176A05" w:rsidRDefault="001A1D1D" w:rsidP="00A30CCE">
            <w:pPr>
              <w:pStyle w:val="Betarp"/>
              <w:rPr>
                <w:rFonts w:ascii="Times New Roman" w:hAnsi="Times New Roman" w:cs="Times New Roman"/>
                <w:sz w:val="24"/>
                <w:szCs w:val="24"/>
              </w:rPr>
            </w:pPr>
          </w:p>
        </w:tc>
      </w:tr>
      <w:tr w:rsidR="001A1D1D" w:rsidRPr="00176A05" w14:paraId="6E4049B4"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07DDE4E4"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Astronomija</w:t>
            </w:r>
          </w:p>
        </w:tc>
        <w:tc>
          <w:tcPr>
            <w:tcW w:w="2552" w:type="dxa"/>
            <w:tcBorders>
              <w:top w:val="single" w:sz="4" w:space="0" w:color="000000"/>
              <w:left w:val="single" w:sz="4" w:space="0" w:color="000000"/>
              <w:bottom w:val="single" w:sz="4" w:space="0" w:color="000000"/>
              <w:right w:val="single" w:sz="4" w:space="0" w:color="auto"/>
            </w:tcBorders>
          </w:tcPr>
          <w:p w14:paraId="66A2AA5C"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096E79B8"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1A1D1D" w:rsidRPr="00176A05" w14:paraId="13111546"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335871A2" w14:textId="77777777" w:rsidR="001A1D1D" w:rsidRPr="00176A05" w:rsidRDefault="001A1D1D" w:rsidP="00A30CCE">
            <w:pPr>
              <w:pStyle w:val="Betarp"/>
              <w:jc w:val="center"/>
              <w:rPr>
                <w:rFonts w:ascii="Times New Roman" w:hAnsi="Times New Roman" w:cs="Times New Roman"/>
                <w:i/>
                <w:sz w:val="24"/>
                <w:szCs w:val="24"/>
              </w:rPr>
            </w:pPr>
            <w:r w:rsidRPr="00176A05">
              <w:rPr>
                <w:rFonts w:ascii="Times New Roman" w:hAnsi="Times New Roman" w:cs="Times New Roman"/>
                <w:i/>
                <w:sz w:val="24"/>
                <w:szCs w:val="24"/>
              </w:rPr>
              <w:t>Dalykų moduliai</w:t>
            </w:r>
          </w:p>
        </w:tc>
        <w:tc>
          <w:tcPr>
            <w:tcW w:w="2552" w:type="dxa"/>
            <w:tcBorders>
              <w:top w:val="single" w:sz="4" w:space="0" w:color="000000"/>
              <w:left w:val="single" w:sz="4" w:space="0" w:color="000000"/>
              <w:bottom w:val="single" w:sz="4" w:space="0" w:color="000000"/>
              <w:right w:val="single" w:sz="4" w:space="0" w:color="auto"/>
            </w:tcBorders>
          </w:tcPr>
          <w:p w14:paraId="630C1569" w14:textId="77777777" w:rsidR="001A1D1D" w:rsidRPr="00176A05" w:rsidRDefault="001A1D1D" w:rsidP="00A30CCE">
            <w:pPr>
              <w:pStyle w:val="Betarp"/>
              <w:jc w:val="center"/>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619E5ADF" w14:textId="77777777" w:rsidR="001A1D1D" w:rsidRPr="00176A05" w:rsidRDefault="001A1D1D" w:rsidP="00A30CCE">
            <w:pPr>
              <w:pStyle w:val="Betarp"/>
              <w:jc w:val="center"/>
              <w:rPr>
                <w:rFonts w:ascii="Times New Roman" w:hAnsi="Times New Roman" w:cs="Times New Roman"/>
                <w:sz w:val="24"/>
                <w:szCs w:val="24"/>
              </w:rPr>
            </w:pPr>
          </w:p>
        </w:tc>
      </w:tr>
      <w:tr w:rsidR="001A1D1D" w:rsidRPr="00176A05" w14:paraId="3FD51C7D" w14:textId="77777777" w:rsidTr="004135BC">
        <w:trPr>
          <w:trHeight w:val="624"/>
        </w:trPr>
        <w:tc>
          <w:tcPr>
            <w:tcW w:w="4252" w:type="dxa"/>
            <w:tcBorders>
              <w:top w:val="single" w:sz="4" w:space="0" w:color="000000"/>
              <w:left w:val="single" w:sz="4" w:space="0" w:color="000000"/>
              <w:bottom w:val="single" w:sz="4" w:space="0" w:color="000000"/>
              <w:right w:val="nil"/>
            </w:tcBorders>
          </w:tcPr>
          <w:p w14:paraId="1169E65D"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Duomenų </w:t>
            </w:r>
            <w:proofErr w:type="spellStart"/>
            <w:r w:rsidRPr="00176A05">
              <w:rPr>
                <w:rFonts w:ascii="Times New Roman" w:hAnsi="Times New Roman" w:cs="Times New Roman"/>
                <w:sz w:val="24"/>
                <w:szCs w:val="24"/>
              </w:rPr>
              <w:t>tyrybos</w:t>
            </w:r>
            <w:proofErr w:type="spellEnd"/>
            <w:r w:rsidRPr="00176A05">
              <w:rPr>
                <w:rFonts w:ascii="Times New Roman" w:hAnsi="Times New Roman" w:cs="Times New Roman"/>
                <w:sz w:val="24"/>
                <w:szCs w:val="24"/>
              </w:rPr>
              <w:t>, programavimo ir saugaus elgesio pradmenys</w:t>
            </w:r>
          </w:p>
        </w:tc>
        <w:tc>
          <w:tcPr>
            <w:tcW w:w="2552" w:type="dxa"/>
            <w:tcBorders>
              <w:top w:val="single" w:sz="4" w:space="0" w:color="000000"/>
              <w:left w:val="single" w:sz="4" w:space="0" w:color="000000"/>
              <w:bottom w:val="single" w:sz="4" w:space="0" w:color="000000"/>
              <w:right w:val="single" w:sz="4" w:space="0" w:color="auto"/>
            </w:tcBorders>
          </w:tcPr>
          <w:p w14:paraId="26B73FA6"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5F11902E"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1A1D1D" w:rsidRPr="00176A05" w14:paraId="171F4565"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6DB2B0D6" w14:textId="77777777" w:rsidR="001A1D1D" w:rsidRPr="00176A05" w:rsidRDefault="001A1D1D" w:rsidP="00465BAA">
            <w:pPr>
              <w:pStyle w:val="Betarp"/>
              <w:rPr>
                <w:rFonts w:ascii="Times New Roman" w:hAnsi="Times New Roman" w:cs="Times New Roman"/>
                <w:sz w:val="24"/>
                <w:szCs w:val="24"/>
              </w:rPr>
            </w:pPr>
            <w:r w:rsidRPr="00176A05">
              <w:rPr>
                <w:rFonts w:ascii="Times New Roman" w:hAnsi="Times New Roman" w:cs="Times New Roman"/>
                <w:sz w:val="24"/>
                <w:szCs w:val="24"/>
              </w:rPr>
              <w:t xml:space="preserve">Grožinio ir negrožinio  kūrinio nagrinėjimas </w:t>
            </w:r>
          </w:p>
        </w:tc>
        <w:tc>
          <w:tcPr>
            <w:tcW w:w="2552" w:type="dxa"/>
            <w:tcBorders>
              <w:top w:val="single" w:sz="4" w:space="0" w:color="000000"/>
              <w:left w:val="single" w:sz="4" w:space="0" w:color="000000"/>
              <w:bottom w:val="single" w:sz="4" w:space="0" w:color="000000"/>
              <w:right w:val="single" w:sz="4" w:space="0" w:color="auto"/>
            </w:tcBorders>
          </w:tcPr>
          <w:p w14:paraId="7B37023E"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085DF226"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1A1D1D" w:rsidRPr="00176A05" w14:paraId="7BDAF3C5" w14:textId="77777777" w:rsidTr="004135BC">
        <w:trPr>
          <w:trHeight w:val="283"/>
        </w:trPr>
        <w:tc>
          <w:tcPr>
            <w:tcW w:w="4252" w:type="dxa"/>
            <w:tcBorders>
              <w:top w:val="single" w:sz="4" w:space="0" w:color="000000"/>
              <w:left w:val="single" w:sz="4" w:space="0" w:color="000000"/>
              <w:bottom w:val="single" w:sz="4" w:space="0" w:color="000000"/>
              <w:right w:val="nil"/>
            </w:tcBorders>
          </w:tcPr>
          <w:p w14:paraId="25B5DFE7" w14:textId="534138FC"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 xml:space="preserve">Pasiruoškime valstybiniam </w:t>
            </w:r>
            <w:r w:rsidR="00E942E5" w:rsidRPr="0004208A">
              <w:rPr>
                <w:rFonts w:ascii="Times New Roman" w:hAnsi="Times New Roman" w:cs="Times New Roman"/>
                <w:sz w:val="24"/>
                <w:szCs w:val="24"/>
              </w:rPr>
              <w:t xml:space="preserve">brandos </w:t>
            </w:r>
            <w:r w:rsidRPr="00176A05">
              <w:rPr>
                <w:rFonts w:ascii="Times New Roman" w:hAnsi="Times New Roman" w:cs="Times New Roman"/>
                <w:sz w:val="24"/>
                <w:szCs w:val="24"/>
              </w:rPr>
              <w:t>egzaminui (matematika)</w:t>
            </w:r>
          </w:p>
        </w:tc>
        <w:tc>
          <w:tcPr>
            <w:tcW w:w="2552" w:type="dxa"/>
            <w:tcBorders>
              <w:top w:val="single" w:sz="4" w:space="0" w:color="000000"/>
              <w:left w:val="single" w:sz="4" w:space="0" w:color="000000"/>
              <w:bottom w:val="single" w:sz="4" w:space="0" w:color="000000"/>
              <w:right w:val="single" w:sz="4" w:space="0" w:color="auto"/>
            </w:tcBorders>
          </w:tcPr>
          <w:p w14:paraId="4D5B5AD6"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36(1)</w:t>
            </w:r>
          </w:p>
        </w:tc>
        <w:tc>
          <w:tcPr>
            <w:tcW w:w="2835" w:type="dxa"/>
            <w:tcBorders>
              <w:top w:val="single" w:sz="4" w:space="0" w:color="000000"/>
              <w:left w:val="single" w:sz="4" w:space="0" w:color="auto"/>
              <w:bottom w:val="single" w:sz="4" w:space="0" w:color="000000"/>
              <w:right w:val="single" w:sz="4" w:space="0" w:color="000000"/>
            </w:tcBorders>
          </w:tcPr>
          <w:p w14:paraId="44B8AD3E"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34(1)</w:t>
            </w:r>
          </w:p>
        </w:tc>
      </w:tr>
      <w:tr w:rsidR="001A1D1D" w:rsidRPr="00176A05" w14:paraId="784EB752" w14:textId="77777777" w:rsidTr="004135BC">
        <w:trPr>
          <w:trHeight w:val="340"/>
        </w:trPr>
        <w:tc>
          <w:tcPr>
            <w:tcW w:w="4252" w:type="dxa"/>
            <w:tcBorders>
              <w:top w:val="single" w:sz="4" w:space="0" w:color="000000"/>
              <w:left w:val="single" w:sz="4" w:space="0" w:color="000000"/>
              <w:bottom w:val="single" w:sz="4" w:space="0" w:color="000000"/>
              <w:right w:val="nil"/>
            </w:tcBorders>
          </w:tcPr>
          <w:p w14:paraId="19C6BB03"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Minimalus pamokų skaičius</w:t>
            </w:r>
          </w:p>
        </w:tc>
        <w:tc>
          <w:tcPr>
            <w:tcW w:w="2552" w:type="dxa"/>
            <w:tcBorders>
              <w:top w:val="single" w:sz="4" w:space="0" w:color="000000"/>
              <w:left w:val="single" w:sz="4" w:space="0" w:color="000000"/>
              <w:bottom w:val="single" w:sz="4" w:space="0" w:color="000000"/>
              <w:right w:val="single" w:sz="4" w:space="0" w:color="auto"/>
            </w:tcBorders>
          </w:tcPr>
          <w:p w14:paraId="78013209"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25</w:t>
            </w:r>
          </w:p>
        </w:tc>
        <w:tc>
          <w:tcPr>
            <w:tcW w:w="2835" w:type="dxa"/>
            <w:tcBorders>
              <w:top w:val="single" w:sz="4" w:space="0" w:color="000000"/>
              <w:left w:val="single" w:sz="4" w:space="0" w:color="auto"/>
              <w:bottom w:val="single" w:sz="4" w:space="0" w:color="000000"/>
              <w:right w:val="single" w:sz="4" w:space="0" w:color="000000"/>
            </w:tcBorders>
          </w:tcPr>
          <w:p w14:paraId="60E97C34"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25</w:t>
            </w:r>
          </w:p>
        </w:tc>
      </w:tr>
      <w:tr w:rsidR="001A1D1D" w:rsidRPr="00176A05" w14:paraId="2267907E" w14:textId="77777777" w:rsidTr="004135BC">
        <w:trPr>
          <w:trHeight w:val="340"/>
        </w:trPr>
        <w:tc>
          <w:tcPr>
            <w:tcW w:w="4252" w:type="dxa"/>
            <w:tcBorders>
              <w:top w:val="single" w:sz="4" w:space="0" w:color="000000"/>
              <w:left w:val="single" w:sz="4" w:space="0" w:color="000000"/>
              <w:bottom w:val="single" w:sz="4" w:space="0" w:color="000000"/>
              <w:right w:val="nil"/>
            </w:tcBorders>
          </w:tcPr>
          <w:p w14:paraId="7EDBBC39" w14:textId="77777777" w:rsidR="001A1D1D" w:rsidRPr="00176A05" w:rsidRDefault="001A1D1D" w:rsidP="00A30CCE">
            <w:pPr>
              <w:pStyle w:val="Betarp"/>
              <w:rPr>
                <w:rFonts w:ascii="Times New Roman" w:hAnsi="Times New Roman" w:cs="Times New Roman"/>
                <w:sz w:val="24"/>
                <w:szCs w:val="24"/>
              </w:rPr>
            </w:pPr>
            <w:r w:rsidRPr="00176A05">
              <w:rPr>
                <w:rFonts w:ascii="Times New Roman" w:hAnsi="Times New Roman" w:cs="Times New Roman"/>
                <w:sz w:val="24"/>
                <w:szCs w:val="24"/>
              </w:rPr>
              <w:t>Neformalusis vaikų švietimas</w:t>
            </w:r>
          </w:p>
        </w:tc>
        <w:tc>
          <w:tcPr>
            <w:tcW w:w="2552" w:type="dxa"/>
            <w:tcBorders>
              <w:top w:val="single" w:sz="4" w:space="0" w:color="000000"/>
              <w:left w:val="single" w:sz="4" w:space="0" w:color="000000"/>
              <w:bottom w:val="single" w:sz="4" w:space="0" w:color="000000"/>
              <w:right w:val="single" w:sz="4" w:space="0" w:color="auto"/>
            </w:tcBorders>
          </w:tcPr>
          <w:p w14:paraId="4ED0C53A"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108(3)*2</w:t>
            </w:r>
          </w:p>
        </w:tc>
        <w:tc>
          <w:tcPr>
            <w:tcW w:w="2835" w:type="dxa"/>
            <w:tcBorders>
              <w:top w:val="single" w:sz="4" w:space="0" w:color="000000"/>
              <w:left w:val="single" w:sz="4" w:space="0" w:color="auto"/>
              <w:bottom w:val="single" w:sz="4" w:space="0" w:color="000000"/>
              <w:right w:val="single" w:sz="4" w:space="0" w:color="000000"/>
            </w:tcBorders>
          </w:tcPr>
          <w:p w14:paraId="3A2B18EA"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102(3)*2</w:t>
            </w:r>
          </w:p>
        </w:tc>
      </w:tr>
      <w:tr w:rsidR="001A1D1D" w:rsidRPr="00176A05" w14:paraId="51850BD2" w14:textId="77777777" w:rsidTr="004135BC">
        <w:trPr>
          <w:trHeight w:val="624"/>
        </w:trPr>
        <w:tc>
          <w:tcPr>
            <w:tcW w:w="4252" w:type="dxa"/>
            <w:tcBorders>
              <w:top w:val="single" w:sz="4" w:space="0" w:color="000000"/>
              <w:left w:val="single" w:sz="4" w:space="0" w:color="000000"/>
              <w:bottom w:val="single" w:sz="4" w:space="0" w:color="000000"/>
              <w:right w:val="nil"/>
            </w:tcBorders>
          </w:tcPr>
          <w:p w14:paraId="7A1EF02F" w14:textId="77777777" w:rsidR="001A1D1D" w:rsidRPr="00176A05" w:rsidRDefault="001A1D1D" w:rsidP="00293D74">
            <w:pPr>
              <w:pStyle w:val="Betarp"/>
              <w:jc w:val="both"/>
              <w:rPr>
                <w:rFonts w:ascii="Times New Roman" w:hAnsi="Times New Roman" w:cs="Times New Roman"/>
                <w:sz w:val="24"/>
                <w:szCs w:val="24"/>
              </w:rPr>
            </w:pPr>
            <w:r w:rsidRPr="00176A05">
              <w:rPr>
                <w:rFonts w:ascii="Times New Roman" w:hAnsi="Times New Roman" w:cs="Times New Roman"/>
                <w:sz w:val="24"/>
                <w:szCs w:val="24"/>
              </w:rPr>
              <w:t>Pamokos, skirto ugdymo poreikiams tenkinti</w:t>
            </w:r>
          </w:p>
        </w:tc>
        <w:tc>
          <w:tcPr>
            <w:tcW w:w="2552" w:type="dxa"/>
            <w:tcBorders>
              <w:top w:val="single" w:sz="4" w:space="0" w:color="000000"/>
              <w:left w:val="single" w:sz="4" w:space="0" w:color="000000"/>
              <w:bottom w:val="single" w:sz="4" w:space="0" w:color="000000"/>
              <w:right w:val="single" w:sz="4" w:space="0" w:color="auto"/>
            </w:tcBorders>
          </w:tcPr>
          <w:p w14:paraId="0FF1470B"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10*2</w:t>
            </w:r>
          </w:p>
          <w:p w14:paraId="363F3029"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1*</w:t>
            </w:r>
          </w:p>
        </w:tc>
        <w:tc>
          <w:tcPr>
            <w:tcW w:w="2835" w:type="dxa"/>
            <w:tcBorders>
              <w:top w:val="single" w:sz="4" w:space="0" w:color="000000"/>
              <w:left w:val="single" w:sz="4" w:space="0" w:color="auto"/>
              <w:bottom w:val="single" w:sz="4" w:space="0" w:color="000000"/>
              <w:right w:val="single" w:sz="4" w:space="0" w:color="000000"/>
            </w:tcBorders>
          </w:tcPr>
          <w:p w14:paraId="31277375" w14:textId="77777777" w:rsidR="001A1D1D" w:rsidRPr="00176A05" w:rsidRDefault="001A1D1D" w:rsidP="00A30CCE">
            <w:pPr>
              <w:pStyle w:val="Betarp"/>
              <w:jc w:val="center"/>
              <w:rPr>
                <w:rFonts w:ascii="Times New Roman" w:hAnsi="Times New Roman" w:cs="Times New Roman"/>
                <w:sz w:val="24"/>
                <w:szCs w:val="24"/>
              </w:rPr>
            </w:pPr>
            <w:r w:rsidRPr="00176A05">
              <w:rPr>
                <w:rFonts w:ascii="Times New Roman" w:hAnsi="Times New Roman" w:cs="Times New Roman"/>
                <w:sz w:val="24"/>
                <w:szCs w:val="24"/>
              </w:rPr>
              <w:t>9*2</w:t>
            </w:r>
          </w:p>
        </w:tc>
      </w:tr>
    </w:tbl>
    <w:p w14:paraId="78235998" w14:textId="77777777" w:rsidR="0088536A" w:rsidRDefault="0088536A" w:rsidP="0088536A">
      <w:pPr>
        <w:numPr>
          <w:ilvl w:val="0"/>
          <w:numId w:val="1"/>
        </w:numPr>
        <w:jc w:val="both"/>
      </w:pPr>
      <w:r w:rsidRPr="00176A05">
        <w:t>* - pamokos, skirtos matematikos konsultacijai ( nepasiekusiems patenkinamo pasiekimų lygmens  matematikos PUPP).</w:t>
      </w:r>
    </w:p>
    <w:p w14:paraId="7F31020B" w14:textId="77777777" w:rsidR="00A65A0F" w:rsidRPr="00176A05" w:rsidRDefault="00A65A0F" w:rsidP="0088536A">
      <w:pPr>
        <w:numPr>
          <w:ilvl w:val="0"/>
          <w:numId w:val="1"/>
        </w:numPr>
        <w:jc w:val="both"/>
      </w:pPr>
    </w:p>
    <w:p w14:paraId="16285A82" w14:textId="77777777" w:rsidR="006D1412" w:rsidRPr="00176A05" w:rsidRDefault="00C864E1" w:rsidP="009A6C5B">
      <w:pPr>
        <w:pStyle w:val="Antrat3"/>
        <w:numPr>
          <w:ilvl w:val="0"/>
          <w:numId w:val="24"/>
        </w:numPr>
        <w:tabs>
          <w:tab w:val="left" w:pos="1985"/>
        </w:tabs>
        <w:ind w:left="0" w:firstLine="1247"/>
        <w:jc w:val="both"/>
        <w:rPr>
          <w:b w:val="0"/>
          <w:szCs w:val="24"/>
        </w:rPr>
      </w:pPr>
      <w:r w:rsidRPr="00176A05">
        <w:rPr>
          <w:b w:val="0"/>
          <w:szCs w:val="24"/>
        </w:rPr>
        <w:t>Besimokantiems pagal vidurinio ugdymo programą minimalus pamokų skaičius – 25 pamokos per savaitę (1750 pamokų per dvejus metus).</w:t>
      </w:r>
    </w:p>
    <w:p w14:paraId="2524E01B" w14:textId="77777777" w:rsidR="00C864E1" w:rsidRPr="00176A05" w:rsidRDefault="00C864E1" w:rsidP="009A6C5B">
      <w:pPr>
        <w:numPr>
          <w:ilvl w:val="0"/>
          <w:numId w:val="24"/>
        </w:numPr>
        <w:tabs>
          <w:tab w:val="left" w:pos="1985"/>
        </w:tabs>
        <w:ind w:left="0" w:firstLine="1247"/>
        <w:jc w:val="both"/>
      </w:pPr>
      <w:r w:rsidRPr="00176A05">
        <w:t>Mokinys, kuris mokosi pagal vidurinio ugdymo programą, pasirengia individualų mokymosi planą (Priedas Nr. 1)</w:t>
      </w:r>
      <w:r w:rsidR="000E472C" w:rsidRPr="00176A05">
        <w:t>.</w:t>
      </w:r>
      <w:r w:rsidR="001311A2" w:rsidRPr="00176A05">
        <w:t xml:space="preserve"> Planas gali būti parengtas skaitmeninėje </w:t>
      </w:r>
      <w:proofErr w:type="spellStart"/>
      <w:r w:rsidR="001311A2" w:rsidRPr="00176A05">
        <w:t>Spotiself</w:t>
      </w:r>
      <w:proofErr w:type="spellEnd"/>
      <w:r w:rsidR="001311A2" w:rsidRPr="00176A05">
        <w:t xml:space="preserve"> platformoje.</w:t>
      </w:r>
    </w:p>
    <w:p w14:paraId="12B62C1A" w14:textId="77777777" w:rsidR="00C864E1" w:rsidRPr="00176A05" w:rsidRDefault="00592A7E" w:rsidP="009A6C5B">
      <w:pPr>
        <w:numPr>
          <w:ilvl w:val="1"/>
          <w:numId w:val="24"/>
        </w:numPr>
        <w:tabs>
          <w:tab w:val="left" w:pos="1985"/>
        </w:tabs>
        <w:ind w:left="0" w:firstLine="1247"/>
        <w:jc w:val="both"/>
      </w:pPr>
      <w:r w:rsidRPr="00176A05">
        <w:t>m</w:t>
      </w:r>
      <w:r w:rsidR="00C864E1" w:rsidRPr="00176A05">
        <w:t>okinys privalo mokytis:</w:t>
      </w:r>
    </w:p>
    <w:p w14:paraId="71C68F13" w14:textId="77777777" w:rsidR="00C864E1" w:rsidRPr="00176A05" w:rsidRDefault="00C864E1" w:rsidP="009A6C5B">
      <w:pPr>
        <w:numPr>
          <w:ilvl w:val="2"/>
          <w:numId w:val="24"/>
        </w:numPr>
        <w:tabs>
          <w:tab w:val="left" w:pos="1985"/>
        </w:tabs>
        <w:ind w:left="0" w:firstLine="1247"/>
        <w:jc w:val="both"/>
      </w:pPr>
      <w:r w:rsidRPr="00176A05">
        <w:t>lietuvių kalbos ir literatūros bendruoju arba išplėstiniu kursu;</w:t>
      </w:r>
    </w:p>
    <w:p w14:paraId="696BBD7E" w14:textId="77777777" w:rsidR="00C864E1" w:rsidRPr="00176A05" w:rsidRDefault="00C864E1" w:rsidP="009A6C5B">
      <w:pPr>
        <w:numPr>
          <w:ilvl w:val="2"/>
          <w:numId w:val="24"/>
        </w:numPr>
        <w:tabs>
          <w:tab w:val="left" w:pos="1985"/>
        </w:tabs>
        <w:ind w:left="0" w:firstLine="1247"/>
        <w:jc w:val="both"/>
      </w:pPr>
      <w:r w:rsidRPr="00176A05">
        <w:t>matematikos bendruoju arba išplėstiniu kursu;</w:t>
      </w:r>
    </w:p>
    <w:p w14:paraId="655172B2" w14:textId="77777777" w:rsidR="00C864E1" w:rsidRPr="00176A05" w:rsidRDefault="00C864E1" w:rsidP="009A6C5B">
      <w:pPr>
        <w:numPr>
          <w:ilvl w:val="2"/>
          <w:numId w:val="24"/>
        </w:numPr>
        <w:tabs>
          <w:tab w:val="left" w:pos="1985"/>
        </w:tabs>
        <w:ind w:left="0" w:firstLine="1247"/>
        <w:jc w:val="both"/>
      </w:pPr>
      <w:r w:rsidRPr="00176A05">
        <w:t>fizinio ugdymo;</w:t>
      </w:r>
    </w:p>
    <w:p w14:paraId="00AA1466" w14:textId="77777777" w:rsidR="00C864E1" w:rsidRPr="00176A05" w:rsidRDefault="00592A7E" w:rsidP="009A6C5B">
      <w:pPr>
        <w:numPr>
          <w:ilvl w:val="1"/>
          <w:numId w:val="24"/>
        </w:numPr>
        <w:tabs>
          <w:tab w:val="left" w:pos="1985"/>
        </w:tabs>
        <w:ind w:left="0" w:firstLine="1247"/>
        <w:jc w:val="both"/>
      </w:pPr>
      <w:r w:rsidRPr="00176A05">
        <w:t>m</w:t>
      </w:r>
      <w:r w:rsidR="00C864E1" w:rsidRPr="00176A05">
        <w:t xml:space="preserve">okinys privalo pasirinkti mokytis bent vieno dalyko iš kiekvienos dalykų grupės (gali </w:t>
      </w:r>
      <w:r w:rsidR="009C6CC9" w:rsidRPr="00176A05">
        <w:t xml:space="preserve">rinktis </w:t>
      </w:r>
      <w:r w:rsidR="00511ACD" w:rsidRPr="00176A05">
        <w:t xml:space="preserve">ir </w:t>
      </w:r>
      <w:r w:rsidR="00C864E1" w:rsidRPr="00176A05">
        <w:t>daugiau dalykų):</w:t>
      </w:r>
    </w:p>
    <w:p w14:paraId="17DD3897" w14:textId="77777777" w:rsidR="009C6CC9" w:rsidRPr="00176A05" w:rsidRDefault="009C6CC9" w:rsidP="009A6C5B">
      <w:pPr>
        <w:numPr>
          <w:ilvl w:val="2"/>
          <w:numId w:val="24"/>
        </w:numPr>
        <w:tabs>
          <w:tab w:val="left" w:pos="1985"/>
        </w:tabs>
        <w:ind w:left="0" w:firstLine="1247"/>
        <w:jc w:val="both"/>
      </w:pPr>
      <w:r w:rsidRPr="00176A05">
        <w:t>užsienio kabos (anglų);</w:t>
      </w:r>
    </w:p>
    <w:p w14:paraId="1CD0C0CA" w14:textId="77777777" w:rsidR="009C6CC9" w:rsidRPr="00176A05" w:rsidRDefault="009C6CC9" w:rsidP="009A6C5B">
      <w:pPr>
        <w:numPr>
          <w:ilvl w:val="2"/>
          <w:numId w:val="24"/>
        </w:numPr>
        <w:tabs>
          <w:tab w:val="left" w:pos="1985"/>
        </w:tabs>
        <w:ind w:left="0" w:firstLine="1247"/>
        <w:jc w:val="both"/>
      </w:pPr>
      <w:r w:rsidRPr="00176A05">
        <w:t>biologijos, chemijos, fizikos, informatikos;</w:t>
      </w:r>
    </w:p>
    <w:p w14:paraId="0F80D2C0" w14:textId="77777777" w:rsidR="009C6CC9" w:rsidRPr="00176A05" w:rsidRDefault="009C6CC9" w:rsidP="009A6C5B">
      <w:pPr>
        <w:numPr>
          <w:ilvl w:val="2"/>
          <w:numId w:val="24"/>
        </w:numPr>
        <w:tabs>
          <w:tab w:val="left" w:pos="1985"/>
        </w:tabs>
        <w:ind w:left="0" w:firstLine="1247"/>
        <w:jc w:val="both"/>
      </w:pPr>
      <w:r w:rsidRPr="00176A05">
        <w:t>istorijos, geografijos, ekonomikos ir verslumo;</w:t>
      </w:r>
    </w:p>
    <w:p w14:paraId="5C21C4E9" w14:textId="77777777" w:rsidR="009C6CC9" w:rsidRPr="00176A05" w:rsidRDefault="009C6CC9" w:rsidP="009A6C5B">
      <w:pPr>
        <w:numPr>
          <w:ilvl w:val="2"/>
          <w:numId w:val="24"/>
        </w:numPr>
        <w:tabs>
          <w:tab w:val="left" w:pos="1985"/>
        </w:tabs>
        <w:ind w:left="0" w:firstLine="1247"/>
        <w:jc w:val="both"/>
      </w:pPr>
      <w:r w:rsidRPr="00176A05">
        <w:t>etikos, tikybos;</w:t>
      </w:r>
    </w:p>
    <w:p w14:paraId="168C06D6" w14:textId="77777777" w:rsidR="009C6CC9" w:rsidRPr="00176A05" w:rsidRDefault="009C6CC9" w:rsidP="009A6C5B">
      <w:pPr>
        <w:numPr>
          <w:ilvl w:val="2"/>
          <w:numId w:val="24"/>
        </w:numPr>
        <w:tabs>
          <w:tab w:val="left" w:pos="1985"/>
        </w:tabs>
        <w:ind w:left="0" w:firstLine="1247"/>
        <w:jc w:val="both"/>
      </w:pPr>
      <w:r w:rsidRPr="00176A05">
        <w:t>dailės, muzikos, šokio</w:t>
      </w:r>
      <w:r w:rsidR="002855A9" w:rsidRPr="00176A05">
        <w:t>, taikomųjų technologijų</w:t>
      </w:r>
      <w:r w:rsidRPr="00176A05">
        <w:t>;</w:t>
      </w:r>
    </w:p>
    <w:p w14:paraId="14EEF5FE" w14:textId="77777777" w:rsidR="009C6CC9" w:rsidRPr="00176A05" w:rsidRDefault="009C6CC9" w:rsidP="009A6C5B">
      <w:pPr>
        <w:numPr>
          <w:ilvl w:val="1"/>
          <w:numId w:val="24"/>
        </w:numPr>
        <w:tabs>
          <w:tab w:val="left" w:pos="1985"/>
        </w:tabs>
        <w:ind w:left="0" w:firstLine="1247"/>
        <w:jc w:val="both"/>
      </w:pPr>
      <w:r w:rsidRPr="00176A05">
        <w:t xml:space="preserve">mokinys gali pasirinkti </w:t>
      </w:r>
      <w:r w:rsidR="00796F19" w:rsidRPr="00176A05">
        <w:t>mokytis</w:t>
      </w:r>
      <w:r w:rsidRPr="00176A05">
        <w:t>:</w:t>
      </w:r>
    </w:p>
    <w:p w14:paraId="2E5FD83B" w14:textId="77777777" w:rsidR="009C6CC9" w:rsidRPr="00176A05" w:rsidRDefault="008C0B34" w:rsidP="009A6C5B">
      <w:pPr>
        <w:numPr>
          <w:ilvl w:val="2"/>
          <w:numId w:val="24"/>
        </w:numPr>
        <w:tabs>
          <w:tab w:val="left" w:pos="1985"/>
        </w:tabs>
        <w:ind w:left="0" w:firstLine="1247"/>
        <w:jc w:val="both"/>
      </w:pPr>
      <w:r w:rsidRPr="00176A05">
        <w:t xml:space="preserve">dalykus </w:t>
      </w:r>
      <w:r w:rsidR="009C6CC9" w:rsidRPr="00176A05">
        <w:t>iš laisvai pasirenkamųjų: astronomijos, menų istorijos, nacionalinio saugumo ir krašto gynybos, užsienio kalbos (pradėtos mokytis antrosios užsienio kalbos pagrindiniame ugdyme: rusų arba vokiečių)</w:t>
      </w:r>
      <w:r w:rsidRPr="00176A05">
        <w:t>. Laisvai pasirenkamieji dalykai mokiniui nėra privalomi.</w:t>
      </w:r>
    </w:p>
    <w:p w14:paraId="2DF729CC" w14:textId="77777777" w:rsidR="009C6CC9" w:rsidRPr="00176A05" w:rsidRDefault="008C0B34" w:rsidP="009A6C5B">
      <w:pPr>
        <w:numPr>
          <w:ilvl w:val="2"/>
          <w:numId w:val="24"/>
        </w:numPr>
        <w:tabs>
          <w:tab w:val="left" w:pos="1985"/>
        </w:tabs>
        <w:ind w:left="0" w:firstLine="1247"/>
        <w:jc w:val="both"/>
      </w:pPr>
      <w:r w:rsidRPr="00176A05">
        <w:t>gimnazijos siūlomus dalykų modulius;</w:t>
      </w:r>
    </w:p>
    <w:p w14:paraId="7E0B5331" w14:textId="77777777" w:rsidR="008C0B34" w:rsidRPr="00176A05" w:rsidRDefault="008C0B34" w:rsidP="009A6C5B">
      <w:pPr>
        <w:numPr>
          <w:ilvl w:val="2"/>
          <w:numId w:val="24"/>
        </w:numPr>
        <w:tabs>
          <w:tab w:val="left" w:pos="1985"/>
        </w:tabs>
        <w:ind w:left="0" w:firstLine="1247"/>
        <w:jc w:val="both"/>
      </w:pPr>
      <w:r w:rsidRPr="00176A05">
        <w:t>privalom</w:t>
      </w:r>
      <w:r w:rsidR="00423F60" w:rsidRPr="00176A05">
        <w:t>ą</w:t>
      </w:r>
      <w:r w:rsidRPr="00176A05">
        <w:t xml:space="preserve"> modul</w:t>
      </w:r>
      <w:r w:rsidR="00423F60" w:rsidRPr="00176A05">
        <w:t>į</w:t>
      </w:r>
      <w:r w:rsidRPr="00176A05">
        <w:t>:</w:t>
      </w:r>
    </w:p>
    <w:p w14:paraId="13838813" w14:textId="77777777" w:rsidR="008C0B34" w:rsidRPr="00176A05" w:rsidRDefault="002B2EB4" w:rsidP="0078377A">
      <w:pPr>
        <w:numPr>
          <w:ilvl w:val="3"/>
          <w:numId w:val="24"/>
        </w:numPr>
        <w:tabs>
          <w:tab w:val="left" w:pos="1985"/>
          <w:tab w:val="left" w:pos="2127"/>
        </w:tabs>
        <w:ind w:left="0" w:firstLine="1247"/>
        <w:jc w:val="both"/>
      </w:pPr>
      <w:r w:rsidRPr="00176A05">
        <w:lastRenderedPageBreak/>
        <w:t>„</w:t>
      </w:r>
      <w:r w:rsidR="008C0B34" w:rsidRPr="00176A05">
        <w:t xml:space="preserve">Duomenų </w:t>
      </w:r>
      <w:proofErr w:type="spellStart"/>
      <w:r w:rsidR="008C0B34" w:rsidRPr="00176A05">
        <w:t>tyrybos</w:t>
      </w:r>
      <w:proofErr w:type="spellEnd"/>
      <w:r w:rsidR="008C0B34" w:rsidRPr="00176A05">
        <w:t>, programavimo ir saugaus elgesio pradmenys</w:t>
      </w:r>
      <w:r w:rsidRPr="00176A05">
        <w:t>“</w:t>
      </w:r>
      <w:r w:rsidR="00423F60" w:rsidRPr="00176A05">
        <w:t xml:space="preserve"> (p</w:t>
      </w:r>
      <w:r w:rsidR="008C0B34" w:rsidRPr="00176A05">
        <w:t>asirinkusi</w:t>
      </w:r>
      <w:r w:rsidR="00423F60" w:rsidRPr="00176A05">
        <w:t>am</w:t>
      </w:r>
      <w:r w:rsidR="008C0B34" w:rsidRPr="00176A05">
        <w:t xml:space="preserve"> mokytis informatikos (70 pamokų</w:t>
      </w:r>
      <w:r w:rsidR="00BD00E1" w:rsidRPr="00176A05">
        <w:t xml:space="preserve"> per dvejus mokslo metus</w:t>
      </w:r>
      <w:r w:rsidR="008C0B34" w:rsidRPr="00176A05">
        <w:t>)</w:t>
      </w:r>
      <w:r w:rsidR="00423F60" w:rsidRPr="00176A05">
        <w:t>).</w:t>
      </w:r>
    </w:p>
    <w:p w14:paraId="3807EB63" w14:textId="77777777" w:rsidR="002855A9" w:rsidRPr="00176A05" w:rsidRDefault="008C0B34" w:rsidP="0078377A">
      <w:pPr>
        <w:numPr>
          <w:ilvl w:val="0"/>
          <w:numId w:val="24"/>
        </w:numPr>
        <w:tabs>
          <w:tab w:val="left" w:pos="1985"/>
        </w:tabs>
        <w:ind w:left="0" w:firstLine="1247"/>
        <w:jc w:val="both"/>
      </w:pPr>
      <w:r w:rsidRPr="00176A05">
        <w:t xml:space="preserve">Mokiniui privaloma socialinė-pilietinė veikla (ne mažesnė </w:t>
      </w:r>
      <w:r w:rsidR="00BD00E1" w:rsidRPr="00176A05">
        <w:t xml:space="preserve">nei </w:t>
      </w:r>
      <w:r w:rsidRPr="00176A05">
        <w:t>70 valandų</w:t>
      </w:r>
      <w:r w:rsidR="00BD00E1" w:rsidRPr="00176A05">
        <w:t xml:space="preserve"> per dvejus mokslo metus</w:t>
      </w:r>
      <w:r w:rsidRPr="00176A05">
        <w:t>)</w:t>
      </w:r>
      <w:r w:rsidR="00303DE0" w:rsidRPr="00176A05">
        <w:t>.</w:t>
      </w:r>
      <w:r w:rsidR="002855A9" w:rsidRPr="00176A05">
        <w:t xml:space="preserve"> Socialinė-pilietinė veikla organizuojama vadovaujantis „Socialinės-pilietinės veiklos organizavimo tvarka“, patvirtinta gimnazijos direktoriaus 2023 m. birželio 30 d. įsakymu Nr.6V-125</w:t>
      </w:r>
      <w:r w:rsidR="009A6C5B">
        <w:t>.</w:t>
      </w:r>
    </w:p>
    <w:p w14:paraId="22DE0E6E" w14:textId="77777777" w:rsidR="008C0B34" w:rsidRPr="00176A05" w:rsidRDefault="008C0B34" w:rsidP="0078377A">
      <w:pPr>
        <w:numPr>
          <w:ilvl w:val="0"/>
          <w:numId w:val="24"/>
        </w:numPr>
        <w:tabs>
          <w:tab w:val="left" w:pos="1985"/>
        </w:tabs>
        <w:ind w:left="0" w:firstLine="1247"/>
        <w:jc w:val="both"/>
      </w:pPr>
      <w:r w:rsidRPr="00176A05">
        <w:t>Brandos darbas yra laisvai pasirenkamas. Mokinys jį gali pasirinkti rengti iš bet kurio ind</w:t>
      </w:r>
      <w:r w:rsidR="00B65F82" w:rsidRPr="00176A05">
        <w:t>ividualaus ug</w:t>
      </w:r>
      <w:r w:rsidR="00AC5AEA" w:rsidRPr="00176A05">
        <w:t>dymo plano dalyko III ar IV</w:t>
      </w:r>
      <w:r w:rsidR="00B65F82" w:rsidRPr="00176A05">
        <w:t xml:space="preserve"> gimnazijos klasėje, vadovaujantis Brandos darbo organizavimo ir vykdymo tvarkos aprašu, patvirtintu Lietuvos Respublikos švietimo, mokslo ir sporto ministro 2024 m. vasario 28 d. įsakymu Nr. V-240 „Dėl Brandos darbo organizavimo ir vykdymo tvarkos aprašo patvirtinimo“.</w:t>
      </w:r>
    </w:p>
    <w:p w14:paraId="3BDC6728" w14:textId="77777777" w:rsidR="003F3CD6" w:rsidRPr="00176A05" w:rsidRDefault="003F3CD6" w:rsidP="0078377A">
      <w:pPr>
        <w:numPr>
          <w:ilvl w:val="0"/>
          <w:numId w:val="24"/>
        </w:numPr>
        <w:tabs>
          <w:tab w:val="left" w:pos="1985"/>
        </w:tabs>
        <w:ind w:left="0" w:firstLine="1247"/>
        <w:jc w:val="both"/>
      </w:pPr>
      <w:r w:rsidRPr="00176A05">
        <w:t>Sudaromos grupės iš paralelių klasių mokinių tam pačiam dalykui mokytis.</w:t>
      </w:r>
    </w:p>
    <w:p w14:paraId="116E312A" w14:textId="77777777" w:rsidR="003F3CD6" w:rsidRPr="00176A05" w:rsidRDefault="003F3CD6" w:rsidP="0078377A">
      <w:pPr>
        <w:numPr>
          <w:ilvl w:val="0"/>
          <w:numId w:val="24"/>
        </w:numPr>
        <w:tabs>
          <w:tab w:val="left" w:pos="1985"/>
        </w:tabs>
        <w:ind w:left="0" w:firstLine="1247"/>
        <w:jc w:val="both"/>
      </w:pPr>
      <w:r w:rsidRPr="00176A05">
        <w:t>Minimalus mokinių skaičius laikinoje grupėje – 5 mokiniai.</w:t>
      </w:r>
    </w:p>
    <w:p w14:paraId="4B60E49C" w14:textId="77777777" w:rsidR="003F3CD6" w:rsidRPr="00176A05" w:rsidRDefault="003F3CD6" w:rsidP="0078377A">
      <w:pPr>
        <w:numPr>
          <w:ilvl w:val="0"/>
          <w:numId w:val="24"/>
        </w:numPr>
        <w:tabs>
          <w:tab w:val="left" w:pos="1985"/>
        </w:tabs>
        <w:ind w:left="0" w:firstLine="1247"/>
        <w:jc w:val="both"/>
      </w:pPr>
      <w:r w:rsidRPr="00176A05">
        <w:t>Mokinys gali keisti lietuvių kalbos ir literatūros, matematikos pasirinktą mokymosi kursą. Keisdamas kursą iš bendrojo į išplėstinį, jis privalo atsiskaityti už dalyko programų skirtumus. Mokinys taip pat gali keisti</w:t>
      </w:r>
      <w:r w:rsidR="007A382E" w:rsidRPr="00176A05">
        <w:t xml:space="preserve"> ar naujai pasirinkti mokytis dalyką</w:t>
      </w:r>
      <w:r w:rsidR="00423F60" w:rsidRPr="00176A05">
        <w:t xml:space="preserve">. </w:t>
      </w:r>
      <w:r w:rsidR="007A382E" w:rsidRPr="00176A05">
        <w:t>(Vidurinio ugdymo programos dalyko, dalyko kurso ir modulio keitimo tvarkos aprašas, patvirtintas 2016 m. gruodžio 1</w:t>
      </w:r>
      <w:r w:rsidR="005E7731" w:rsidRPr="00176A05">
        <w:t xml:space="preserve"> </w:t>
      </w:r>
      <w:r w:rsidR="007A382E" w:rsidRPr="00176A05">
        <w:t>d. gimnazijos direktoriaus įsakymu Nr. 6V-293, pakoreguotas direktoriaus 2023</w:t>
      </w:r>
      <w:r w:rsidR="005E7731" w:rsidRPr="00176A05">
        <w:t xml:space="preserve"> </w:t>
      </w:r>
      <w:r w:rsidR="007A382E" w:rsidRPr="00176A05">
        <w:t>m. birželio 30</w:t>
      </w:r>
      <w:r w:rsidR="005E7731" w:rsidRPr="00176A05">
        <w:t xml:space="preserve"> </w:t>
      </w:r>
      <w:r w:rsidR="007A382E" w:rsidRPr="00176A05">
        <w:t>d. įsakymu Nr.</w:t>
      </w:r>
      <w:r w:rsidR="000737CC" w:rsidRPr="00176A05">
        <w:t>126</w:t>
      </w:r>
      <w:r w:rsidR="007A382E" w:rsidRPr="00176A05">
        <w:t xml:space="preserve"> )</w:t>
      </w:r>
      <w:r w:rsidR="003B6463" w:rsidRPr="00176A05">
        <w:t>.</w:t>
      </w:r>
    </w:p>
    <w:p w14:paraId="5F2F1208" w14:textId="77777777" w:rsidR="003F3CD6" w:rsidRPr="00176A05" w:rsidRDefault="003F3CD6" w:rsidP="0078377A">
      <w:pPr>
        <w:numPr>
          <w:ilvl w:val="0"/>
          <w:numId w:val="24"/>
        </w:numPr>
        <w:tabs>
          <w:tab w:val="left" w:pos="1985"/>
        </w:tabs>
        <w:ind w:left="0" w:firstLine="1247"/>
        <w:jc w:val="both"/>
      </w:pPr>
      <w:r w:rsidRPr="00176A05">
        <w:t>Mokiniai, išlaikę užsienio kalbos tarptautinį egzaminą, nuo dalyko mokymosi nėra atleidžiami.</w:t>
      </w:r>
      <w:r w:rsidR="00B65F82" w:rsidRPr="00176A05">
        <w:t xml:space="preserve"> </w:t>
      </w:r>
    </w:p>
    <w:p w14:paraId="2BD3A32F" w14:textId="77777777" w:rsidR="006D1412" w:rsidRPr="00176A05" w:rsidRDefault="003F3CD6" w:rsidP="0078377A">
      <w:pPr>
        <w:numPr>
          <w:ilvl w:val="0"/>
          <w:numId w:val="24"/>
        </w:numPr>
        <w:tabs>
          <w:tab w:val="left" w:pos="1985"/>
        </w:tabs>
        <w:ind w:left="0" w:firstLine="1247"/>
        <w:jc w:val="both"/>
      </w:pPr>
      <w:r w:rsidRPr="00176A05">
        <w:t>Atvykusiam iš kitos mokyklos mokiniui sudaroma galimybė  toliau tęsti savo individualaus ugdymo plano įgyvendinimą, atsižvelgus į gimnazijos galimybes.</w:t>
      </w:r>
    </w:p>
    <w:p w14:paraId="71281996" w14:textId="77777777" w:rsidR="008A41CD" w:rsidRPr="00176A05" w:rsidRDefault="008A41CD" w:rsidP="009A6C5B">
      <w:pPr>
        <w:pStyle w:val="Antrat3"/>
        <w:numPr>
          <w:ilvl w:val="0"/>
          <w:numId w:val="0"/>
        </w:numPr>
        <w:jc w:val="left"/>
        <w:rPr>
          <w:color w:val="000000"/>
          <w:szCs w:val="24"/>
        </w:rPr>
      </w:pPr>
    </w:p>
    <w:p w14:paraId="2A6A95B1" w14:textId="77777777" w:rsidR="00904098" w:rsidRPr="00176A05" w:rsidRDefault="00904098" w:rsidP="009A6C5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t>V SKYRIUS</w:t>
      </w:r>
    </w:p>
    <w:p w14:paraId="55FD6710" w14:textId="77777777" w:rsidR="00904098" w:rsidRPr="00176A05" w:rsidRDefault="00904098" w:rsidP="009A6C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76A05">
        <w:rPr>
          <w:b/>
          <w:bCs/>
        </w:rPr>
        <w:t>MOKINIŲ, TURINČIŲ SPECIALIŲJŲ UGDYMOSI POREIKIŲ (IŠSKYRUS ATSIRANDANČIUS DĖL IŠSKIRTINIŲ GABUMŲ), UGDYMO ORGANIZAVIMAS</w:t>
      </w:r>
    </w:p>
    <w:p w14:paraId="7567C0C1" w14:textId="77777777" w:rsidR="00904098" w:rsidRPr="00176A05" w:rsidRDefault="00904098" w:rsidP="009A6C5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85A9431" w14:textId="77777777" w:rsidR="00904098" w:rsidRPr="00176A05" w:rsidRDefault="00904098" w:rsidP="009A6C5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t>PIRMASIS SKIRSNIS</w:t>
      </w:r>
    </w:p>
    <w:p w14:paraId="35F3DAD1" w14:textId="77777777" w:rsidR="00904098" w:rsidRPr="00176A05" w:rsidRDefault="00904098" w:rsidP="009A6C5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t>PAGRINDINIAI UGDYMO ORGANIZAVIMO PRINCIPAI</w:t>
      </w:r>
    </w:p>
    <w:p w14:paraId="671E548C" w14:textId="77777777" w:rsidR="00904098" w:rsidRPr="00176A05" w:rsidRDefault="00904098" w:rsidP="009A6C5B">
      <w:pPr>
        <w:shd w:val="clear" w:color="000000" w:fill="auto"/>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rPr>
      </w:pPr>
    </w:p>
    <w:p w14:paraId="119E69C9"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left="0" w:firstLine="1247"/>
        <w:jc w:val="both"/>
      </w:pPr>
      <w:r w:rsidRPr="00176A05">
        <w:t>Gimnazija rengdama ir įgyvendindama gimnazijos</w:t>
      </w:r>
      <w:r w:rsidR="001463F2" w:rsidRPr="00176A05">
        <w:t xml:space="preserve"> </w:t>
      </w:r>
      <w:r w:rsidRPr="00176A05">
        <w:t xml:space="preserve">ugdymo planą, turi užtikrinti visų mokinių </w:t>
      </w:r>
      <w:proofErr w:type="spellStart"/>
      <w:r w:rsidRPr="00176A05">
        <w:t>įtrauktį</w:t>
      </w:r>
      <w:proofErr w:type="spellEnd"/>
      <w:r w:rsidRPr="00176A05">
        <w:t xml:space="preserve"> į švietimą, šalinti kliūtis, dėl kurių mokinys patiria dalyvavimo švietime ir ugdymosi sunkumų, ir teikti būtiną švietimo pagalbą.</w:t>
      </w:r>
    </w:p>
    <w:p w14:paraId="054CFF37"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left="0" w:firstLine="1247"/>
        <w:jc w:val="both"/>
      </w:pPr>
      <w:r w:rsidRPr="00176A05">
        <w:t>Ugdymo procese vadovaujamasi 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w:t>
      </w:r>
      <w:r w:rsidRPr="00176A05">
        <w:rPr>
          <w:b/>
          <w:bCs/>
        </w:rPr>
        <w:t>“.</w:t>
      </w:r>
    </w:p>
    <w:p w14:paraId="75E7A77C"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left="0" w:firstLine="1247"/>
        <w:jc w:val="both"/>
      </w:pPr>
      <w:r w:rsidRPr="00176A05">
        <w:t>Gimnazija, organizuodama bei įgyvendindama ugdymo procesą, kuriame dalyvauja mokiniai, turintys specialiųjų ugdymosi poreikių, vadovaujasi Bendrosiomis programomis ir Elektrėnų sav. Vievio gimnazijos mokinio specialiųjų ugdymosi poreikių vertinimo, ugdymo pritaikymo ir (ar) reikalingos švietimo pagalbos skyrimo tvarkos aprašu, patvirtintu 2024 m. gruodžio 31 d. direktoriaus įsakymu Nr. 6V-320; Elektrėnų sav. Vievio gimnazijos vaiko gerovės komisijos funkcijų, sudarymo ir jos darbo organizavimo tvarkos aprašu, patvirtintu 2024 m. rugpjūčio 30 d. direktoriaus įsakymu Nr. 6V-223 bei atsižvelgia į:</w:t>
      </w:r>
    </w:p>
    <w:p w14:paraId="53113D53"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gimnazijos </w:t>
      </w:r>
      <w:r w:rsidR="00293D74" w:rsidRPr="00176A05">
        <w:t>V</w:t>
      </w:r>
      <w:r w:rsidRPr="00176A05">
        <w:t>aiko gerovės komisijos, pedagoginių psichologinių tarnybų rekomendacijas;</w:t>
      </w:r>
    </w:p>
    <w:p w14:paraId="576A8DF7"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formaliojo švietimo programos įgyvendinimo ypatumus;</w:t>
      </w:r>
    </w:p>
    <w:p w14:paraId="2DD51D64"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mokymosi formą ir mokymo proceso organizavimo būdą.</w:t>
      </w:r>
    </w:p>
    <w:p w14:paraId="63D544F1"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rPr>
          <w:lang w:eastAsia="lt-LT"/>
        </w:rPr>
      </w:pPr>
      <w:r w:rsidRPr="00176A05">
        <w:rPr>
          <w:lang w:eastAsia="lt-LT"/>
        </w:rPr>
        <w:lastRenderedPageBreak/>
        <w:t>Gimnazija mokiniui, turinčiam specialiųjų ugdymosi poreikių, rengia švietimo pagalbos planą; kuriam rengti bei įgyvendinimui koordinuoti paskiriamas koordinuojantis asmuo (klasės auklėtojas).</w:t>
      </w:r>
    </w:p>
    <w:p w14:paraId="07C2B390"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59" w:lineRule="auto"/>
        <w:ind w:left="0" w:firstLine="1247"/>
        <w:jc w:val="both"/>
      </w:pPr>
      <w:r w:rsidRPr="00176A05">
        <w:t xml:space="preserve">Gimnazija, rengdama </w:t>
      </w:r>
      <w:r w:rsidRPr="00176A05">
        <w:rPr>
          <w:lang w:eastAsia="lt-LT"/>
        </w:rPr>
        <w:t>individualų ugdymo planą</w:t>
      </w:r>
      <w:r w:rsidRPr="00176A05">
        <w:t xml:space="preserve"> mokiniui ir vadovaudamasi Bendrųjų ugdymo planų </w:t>
      </w:r>
      <w:r w:rsidRPr="00176A05">
        <w:rPr>
          <w:shd w:val="clear" w:color="auto" w:fill="FFFFFF"/>
        </w:rPr>
        <w:t xml:space="preserve">84, </w:t>
      </w:r>
      <w:r w:rsidRPr="00176A05">
        <w:t>90</w:t>
      </w:r>
      <w:r w:rsidRPr="00176A05">
        <w:rPr>
          <w:shd w:val="clear" w:color="auto" w:fill="FFFFFF"/>
        </w:rPr>
        <w:t xml:space="preserve">, </w:t>
      </w:r>
      <w:r w:rsidRPr="00176A05">
        <w:t>101</w:t>
      </w:r>
      <w:r w:rsidRPr="00176A05">
        <w:rPr>
          <w:shd w:val="clear" w:color="auto" w:fill="FFFFFF"/>
        </w:rPr>
        <w:t xml:space="preserve"> </w:t>
      </w:r>
      <w:r w:rsidRPr="00176A05">
        <w:t>punktuose nurodytu pagrindinio ar vidurinio ugdymo dalykų programoms įgyvendinti skiriamų pamokų skaičiumi, gali:</w:t>
      </w:r>
    </w:p>
    <w:p w14:paraId="536F3EE7"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planuoti specialiąsias pamokas ir (ar) didinti pamokų, skirtų ugdymo sričiai / dalykų grupei, socialinei veiklai, ugdymui profesinei karjerai, medijų ir informaciniam raštingumui ir sveikatos ugdymui, skaičių. Mokiniams, kurių gimtoji kalba nėra lietuvių kalba, rekomenduojama skirti pamokas lietuvių kalbai mokyti ar dvikalbiam ugdymui;</w:t>
      </w:r>
    </w:p>
    <w:p w14:paraId="6DCD0878"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keisti specialiųjų pamokų, pratybų ir individualiai pagalbai skiriamų valandų (pamokų) skaičių;</w:t>
      </w:r>
    </w:p>
    <w:p w14:paraId="6DCADAA7"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left="0" w:firstLine="1247"/>
        <w:jc w:val="both"/>
      </w:pPr>
      <w:r w:rsidRPr="00176A05">
        <w:t xml:space="preserve">keisti pamokų trukmę, dienos ugdymo struktūrą, siekdama individualaus ugdymo plane numatytų tikslų; </w:t>
      </w:r>
    </w:p>
    <w:p w14:paraId="1A332AA3"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formuoti nuolatines ar laikinąsias grupes, pogrupius iš tų pačių ar skirtingų klasių mokinių; </w:t>
      </w:r>
    </w:p>
    <w:p w14:paraId="37F76D55"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vėliau pradėti pirmosios ar antrosios užsienio kalbos mokyti – mokinį, turintį klausos, įvairiapusių raidos, elgesio ir emocijų, kalbos ir kalbėjimo, skaitymo ir (ar) rašymo, intelekto (taip pat ir nepatikslintų intelekto), bendrųjų mokymosi sutrikimų ar turintį </w:t>
      </w:r>
      <w:proofErr w:type="spellStart"/>
      <w:r w:rsidRPr="00176A05">
        <w:t>kochlearinius</w:t>
      </w:r>
      <w:proofErr w:type="spellEnd"/>
      <w:r w:rsidRPr="00176A05">
        <w:t xml:space="preserve"> implantus;</w:t>
      </w:r>
    </w:p>
    <w:p w14:paraId="2A2A1F9C"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mokyti tik vienos užsienio kalbos – mokinį, turintį klausos, įvairiapusių raidos, elgesio ir emocijų, kalbos ir kalbėjimo, skaitymo ir (ar) rašymo, intelekto (taip pat ir nepatikslintų intelekto), bendrųjų mokymosi sutrikimų, turintį </w:t>
      </w:r>
      <w:proofErr w:type="spellStart"/>
      <w:r w:rsidRPr="00176A05">
        <w:t>kochlearinius</w:t>
      </w:r>
      <w:proofErr w:type="spellEnd"/>
      <w:r w:rsidRPr="00176A05">
        <w:t xml:space="preserve"> implantus; pamokas skirti lietuvių kalbai ir literatūrai mokyti;</w:t>
      </w:r>
    </w:p>
    <w:p w14:paraId="2D0B7352"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0" w:firstLine="1247"/>
        <w:jc w:val="both"/>
      </w:pPr>
      <w:r w:rsidRPr="00176A05">
        <w:t>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kalbai mokyti, speci</w:t>
      </w:r>
      <w:r w:rsidR="00293D74" w:rsidRPr="00176A05">
        <w:t>a</w:t>
      </w:r>
      <w:r w:rsidRPr="00176A05">
        <w:t>liosioms pratyboms;</w:t>
      </w:r>
    </w:p>
    <w:p w14:paraId="2B53EDDA"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nemokyti muzikos turinčiojo klausos sutrikimą (išskyrus nežymų);</w:t>
      </w:r>
    </w:p>
    <w:p w14:paraId="4DD88E99"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w:t>
      </w:r>
    </w:p>
    <w:p w14:paraId="07E36B96" w14:textId="77777777" w:rsidR="00904098" w:rsidRPr="00176A05" w:rsidRDefault="00904098" w:rsidP="00CE4869">
      <w:pPr>
        <w:numPr>
          <w:ilvl w:val="1"/>
          <w:numId w:val="24"/>
        </w:numPr>
        <w:tabs>
          <w:tab w:val="left" w:pos="1985"/>
        </w:tabs>
        <w:overflowPunct w:val="0"/>
        <w:ind w:left="0" w:firstLine="1247"/>
        <w:jc w:val="both"/>
        <w:textAlignment w:val="baseline"/>
      </w:pPr>
      <w:r w:rsidRPr="00176A05">
        <w:t xml:space="preserve">dėl socialinių-pilietinių veiklų atlikimo priimti individualius sprendimus, atsižvelgiant į mokinio galias, gebėjimus: individualiai parinkti veiklas ir jų teikėjus, siūlyti jas atlikti gimnazijoje arba dėl asmens galių, rekomendavus gimnazijos VGK, atleisti nuo jų. </w:t>
      </w:r>
    </w:p>
    <w:p w14:paraId="3AA31177"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Mokiniui, kuris mokosi pagal bendrojo ugdymo programą, ją pritaikant, mokinio individualus ugdymo planas sudaromas vadovaujantis Bendrųjų ugdymo planų 84, 90, 101 punktuose dalykų programoms įgyvendinti nurodomu pamokų skaičiumi, kuris gali būti koreguojamas iki 25 procentų. Bendras pamokų ir neformaliojo švietimo programos valandų skaičius gali būti didinamas atsižvelgiant į mokinio galias ir ugdymosi poreikius, specialistų rekomendacijas:</w:t>
      </w:r>
    </w:p>
    <w:p w14:paraId="1CE1D002"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1247"/>
        <w:jc w:val="both"/>
      </w:pPr>
      <w:r w:rsidRPr="00176A05">
        <w:t>turinčio sutrikusią klausą (išskyrus nežymų) mokinio individualaus ugdymo plano rengimas:</w:t>
      </w:r>
    </w:p>
    <w:p w14:paraId="1DF5A509" w14:textId="77777777" w:rsidR="00904098" w:rsidRPr="00176A05" w:rsidRDefault="00904098" w:rsidP="00CE4869">
      <w:pPr>
        <w:numPr>
          <w:ilvl w:val="2"/>
          <w:numId w:val="24"/>
        </w:numPr>
        <w:tabs>
          <w:tab w:val="left" w:pos="1985"/>
          <w:tab w:val="left" w:pos="7419"/>
        </w:tabs>
        <w:ind w:left="0" w:firstLine="1247"/>
        <w:jc w:val="both"/>
      </w:pPr>
      <w:r w:rsidRPr="00176A05">
        <w:t>besimokančiajam pagal pagrindinio ugdymo programą individualus ugdymo planas sudaromas vadovaujantis Bendrųjų ugdymo planų 90 punktu, be to:</w:t>
      </w:r>
    </w:p>
    <w:p w14:paraId="73C9089B" w14:textId="77777777" w:rsidR="00904098" w:rsidRPr="00176A05" w:rsidRDefault="00904098" w:rsidP="004135BC">
      <w:pPr>
        <w:numPr>
          <w:ilvl w:val="3"/>
          <w:numId w:val="24"/>
        </w:numPr>
        <w:tabs>
          <w:tab w:val="left" w:pos="1985"/>
          <w:tab w:val="left" w:pos="2127"/>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atsižvelgiant į klausos netekimo laiką, kalbos išsivystymo lygį, turimus tarties įgūdžius ir gebėjimą bendrauti kalba, ugdymo plane specialiosios pamokos skiriamos tarčiai, kalbai ir klausai lavinti;</w:t>
      </w:r>
    </w:p>
    <w:p w14:paraId="025C274F" w14:textId="77777777" w:rsidR="00904098" w:rsidRPr="00176A05" w:rsidRDefault="00904098" w:rsidP="00CE4869">
      <w:pPr>
        <w:numPr>
          <w:ilvl w:val="2"/>
          <w:numId w:val="24"/>
        </w:numPr>
        <w:tabs>
          <w:tab w:val="left" w:pos="1985"/>
        </w:tabs>
        <w:ind w:left="0" w:firstLine="1247"/>
        <w:jc w:val="both"/>
        <w:textAlignment w:val="baseline"/>
      </w:pPr>
      <w:r w:rsidRPr="00176A05">
        <w:rPr>
          <w:lang w:eastAsia="lt-LT"/>
        </w:rPr>
        <w:t>9–10 ir I–II gimnazijos</w:t>
      </w:r>
      <w:r w:rsidRPr="00176A05">
        <w:rPr>
          <w:b/>
          <w:bCs/>
          <w:lang w:eastAsia="lt-LT"/>
        </w:rPr>
        <w:t xml:space="preserve"> </w:t>
      </w:r>
      <w:r w:rsidRPr="00176A05">
        <w:rPr>
          <w:lang w:eastAsia="lt-LT"/>
        </w:rPr>
        <w:t xml:space="preserve">klasėse iš mokinio ugdymo poreikiams tenkinti skiriamų pamokų ne mažiau kaip 100 pamokų per metus turi būti skiriama mokyti individualizuotai ir diferencijuotai; </w:t>
      </w:r>
    </w:p>
    <w:p w14:paraId="245CC510" w14:textId="77777777" w:rsidR="00904098" w:rsidRPr="00176A05" w:rsidRDefault="00904098" w:rsidP="00CE4869">
      <w:pPr>
        <w:numPr>
          <w:ilvl w:val="2"/>
          <w:numId w:val="24"/>
        </w:numPr>
        <w:tabs>
          <w:tab w:val="left" w:pos="1985"/>
        </w:tabs>
        <w:ind w:left="0" w:firstLine="1247"/>
        <w:jc w:val="both"/>
        <w:textAlignment w:val="baseline"/>
      </w:pPr>
      <w:r w:rsidRPr="00176A05">
        <w:rPr>
          <w:lang w:eastAsia="lt-LT"/>
        </w:rPr>
        <w:t>mokiniui tarties, kalbos mokymo ir klausos lavinimo specialiosioms pratyboms skiriama</w:t>
      </w:r>
      <w:r w:rsidR="00842B83" w:rsidRPr="00176A05">
        <w:rPr>
          <w:lang w:eastAsia="lt-LT"/>
        </w:rPr>
        <w:t xml:space="preserve"> ne mažiau</w:t>
      </w:r>
      <w:r w:rsidRPr="00176A05">
        <w:rPr>
          <w:lang w:eastAsia="lt-LT"/>
        </w:rPr>
        <w:t xml:space="preserve"> mažiau kaip </w:t>
      </w:r>
      <w:r w:rsidR="00842B83" w:rsidRPr="00176A05">
        <w:rPr>
          <w:lang w:eastAsia="lt-LT"/>
        </w:rPr>
        <w:t>140</w:t>
      </w:r>
      <w:r w:rsidRPr="00176A05">
        <w:rPr>
          <w:lang w:eastAsia="lt-LT"/>
        </w:rPr>
        <w:t xml:space="preserve"> pamokos per metus</w:t>
      </w:r>
      <w:r w:rsidR="00842B83" w:rsidRPr="00176A05">
        <w:rPr>
          <w:lang w:eastAsia="lt-LT"/>
        </w:rPr>
        <w:t xml:space="preserve"> (</w:t>
      </w:r>
      <w:r w:rsidRPr="00176A05">
        <w:rPr>
          <w:lang w:eastAsia="lt-LT"/>
        </w:rPr>
        <w:t xml:space="preserve">turinčiam </w:t>
      </w:r>
      <w:proofErr w:type="spellStart"/>
      <w:r w:rsidRPr="00176A05">
        <w:rPr>
          <w:lang w:eastAsia="lt-LT"/>
        </w:rPr>
        <w:t>kochlearinius</w:t>
      </w:r>
      <w:proofErr w:type="spellEnd"/>
      <w:r w:rsidRPr="00176A05">
        <w:rPr>
          <w:lang w:eastAsia="lt-LT"/>
        </w:rPr>
        <w:t xml:space="preserve"> implantus – ne </w:t>
      </w:r>
      <w:r w:rsidRPr="00176A05">
        <w:rPr>
          <w:lang w:eastAsia="lt-LT"/>
        </w:rPr>
        <w:lastRenderedPageBreak/>
        <w:t xml:space="preserve">mažiau kaip </w:t>
      </w:r>
      <w:r w:rsidR="00842B83" w:rsidRPr="00176A05">
        <w:rPr>
          <w:lang w:eastAsia="lt-LT"/>
        </w:rPr>
        <w:t>140</w:t>
      </w:r>
      <w:r w:rsidRPr="00176A05">
        <w:rPr>
          <w:lang w:eastAsia="lt-LT"/>
        </w:rPr>
        <w:t xml:space="preserve"> pamok</w:t>
      </w:r>
      <w:r w:rsidR="00842B83" w:rsidRPr="00176A05">
        <w:rPr>
          <w:lang w:eastAsia="lt-LT"/>
        </w:rPr>
        <w:t>ų</w:t>
      </w:r>
      <w:r w:rsidRPr="00176A05">
        <w:rPr>
          <w:lang w:eastAsia="lt-LT"/>
        </w:rPr>
        <w:t xml:space="preserve"> per </w:t>
      </w:r>
      <w:r w:rsidR="00842B83" w:rsidRPr="00176A05">
        <w:rPr>
          <w:lang w:eastAsia="lt-LT"/>
        </w:rPr>
        <w:t xml:space="preserve">dvejus </w:t>
      </w:r>
      <w:r w:rsidRPr="00176A05">
        <w:rPr>
          <w:lang w:eastAsia="lt-LT"/>
        </w:rPr>
        <w:t xml:space="preserve">metus. </w:t>
      </w:r>
      <w:r w:rsidR="00842B83" w:rsidRPr="00176A05">
        <w:rPr>
          <w:lang w:eastAsia="lt-LT"/>
        </w:rPr>
        <w:t>Tarties, kalbos mokymo ir klausos p</w:t>
      </w:r>
      <w:r w:rsidRPr="00176A05">
        <w:rPr>
          <w:lang w:eastAsia="lt-LT"/>
        </w:rPr>
        <w:t>ratyb</w:t>
      </w:r>
      <w:r w:rsidR="00842B83" w:rsidRPr="00176A05">
        <w:rPr>
          <w:lang w:eastAsia="lt-LT"/>
        </w:rPr>
        <w:t>os gali vykti</w:t>
      </w:r>
      <w:r w:rsidRPr="00176A05">
        <w:rPr>
          <w:lang w:eastAsia="lt-LT"/>
        </w:rPr>
        <w:t xml:space="preserve"> lietuvių kalbos </w:t>
      </w:r>
      <w:r w:rsidR="00842B83" w:rsidRPr="00176A05">
        <w:rPr>
          <w:lang w:eastAsia="lt-LT"/>
        </w:rPr>
        <w:t xml:space="preserve">pamokose ar po pamokų įvairiomis formomis. Pratybų ir lietuvių kalbos </w:t>
      </w:r>
      <w:r w:rsidRPr="00176A05">
        <w:rPr>
          <w:lang w:eastAsia="lt-LT"/>
        </w:rPr>
        <w:t xml:space="preserve">turinys turi derėti; </w:t>
      </w:r>
    </w:p>
    <w:p w14:paraId="1600B59C"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su sutrikusia rega mokinio individualaus ugdymo plane:</w:t>
      </w:r>
    </w:p>
    <w:p w14:paraId="3443CE08"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mokiniui, kuris mokosi pagal pagrindinio ugdymo programą, individualus</w:t>
      </w:r>
      <w:r w:rsidRPr="00176A05">
        <w:rPr>
          <w:b/>
          <w:bCs/>
        </w:rPr>
        <w:t xml:space="preserve"> </w:t>
      </w:r>
      <w:r w:rsidRPr="00176A05">
        <w:t xml:space="preserve">ugdymo planas sudaromas vadovaujantis Bendrųjų ugdymo planų 90 punktu. Individualaus ugdymo plane skiriamos specialiosios pamokos ir specialiosios pratybos: </w:t>
      </w:r>
    </w:p>
    <w:p w14:paraId="2843D0C4" w14:textId="77777777" w:rsidR="00904098" w:rsidRPr="00176A05" w:rsidRDefault="00904098" w:rsidP="004135BC">
      <w:pPr>
        <w:numPr>
          <w:ilvl w:val="3"/>
          <w:numId w:val="24"/>
        </w:numPr>
        <w:tabs>
          <w:tab w:val="left" w:pos="1985"/>
          <w:tab w:val="left" w:pos="2127"/>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silpnaregi</w:t>
      </w:r>
      <w:r w:rsidR="00293D74" w:rsidRPr="00176A05">
        <w:t>am</w:t>
      </w:r>
      <w:r w:rsidRPr="00176A05">
        <w:t xml:space="preserve"> mokiniui, kuriam gresia pavojus apakti, individualioms pratyboms (iki ketverių metų) mokyti(s) Brailio rašto skiriamos ne mažiau kaip 36 pamokos per metus, jas išdėstant intervalais, sudarančiais sąlygas mokiniui kuo greičiau išmokti Brailio rašto; </w:t>
      </w:r>
    </w:p>
    <w:p w14:paraId="4CACAA19" w14:textId="77777777" w:rsidR="00904098" w:rsidRPr="00176A05" w:rsidRDefault="00904098" w:rsidP="00CE4869">
      <w:pPr>
        <w:numPr>
          <w:ilvl w:val="1"/>
          <w:numId w:val="24"/>
        </w:numPr>
        <w:tabs>
          <w:tab w:val="left" w:pos="1985"/>
        </w:tabs>
        <w:overflowPunct w:val="0"/>
        <w:ind w:left="0" w:firstLine="1247"/>
        <w:jc w:val="both"/>
        <w:textAlignment w:val="baseline"/>
        <w:rPr>
          <w:lang w:eastAsia="lt-LT"/>
        </w:rPr>
      </w:pPr>
      <w:r w:rsidRPr="00176A05">
        <w:t xml:space="preserve">su </w:t>
      </w:r>
      <w:r w:rsidRPr="00176A05">
        <w:rPr>
          <w:lang w:eastAsia="lt-LT"/>
        </w:rPr>
        <w:t>sutrikusia kalba ir kita komunikacija mokinio individualus ugdymo planas sudaromas vadovaujantis Bendrųjų ugdymo planų 84, 90, 101 punktais. Ugdymo plane specialiosios pamokos skiriamos tarčiai, kalbai ir klausai lavinti:</w:t>
      </w:r>
    </w:p>
    <w:p w14:paraId="17065215" w14:textId="77777777" w:rsidR="00904098" w:rsidRPr="00176A05" w:rsidRDefault="00904098" w:rsidP="00CE4869">
      <w:pPr>
        <w:numPr>
          <w:ilvl w:val="2"/>
          <w:numId w:val="24"/>
        </w:numPr>
        <w:tabs>
          <w:tab w:val="left" w:pos="1985"/>
        </w:tabs>
        <w:ind w:left="0" w:firstLine="1247"/>
        <w:jc w:val="both"/>
        <w:textAlignment w:val="baseline"/>
        <w:rPr>
          <w:lang w:eastAsia="lt-LT"/>
        </w:rPr>
      </w:pPr>
      <w:r w:rsidRPr="00176A05">
        <w:rPr>
          <w:lang w:eastAsia="lt-LT"/>
        </w:rPr>
        <w:t>specialiosioms pratyboms 5–8 klasėse skiriamos ne mažiau kaip 72 pamokos per metus, 9–10 klasėse, I–II gimnazijos klasėse – ne mažiau kaip 18 pamokų per metus mokinio kalbai ir komunikacijai lavinti;</w:t>
      </w:r>
    </w:p>
    <w:p w14:paraId="6887B0AA" w14:textId="77777777" w:rsidR="00904098" w:rsidRPr="00176A05" w:rsidRDefault="00904098" w:rsidP="00CE4869">
      <w:pPr>
        <w:numPr>
          <w:ilvl w:val="2"/>
          <w:numId w:val="24"/>
        </w:numPr>
        <w:tabs>
          <w:tab w:val="left" w:pos="1985"/>
        </w:tabs>
        <w:ind w:left="0" w:firstLine="1247"/>
        <w:jc w:val="both"/>
        <w:textAlignment w:val="baseline"/>
      </w:pPr>
      <w:r w:rsidRPr="00176A05">
        <w:rPr>
          <w:lang w:eastAsia="lt-LT"/>
        </w:rPr>
        <w:t xml:space="preserve">mokiniui, bendraujančiam alternatyviuoju būdu, tarties, kalbos ir komunikacijos lavinimo specialiosioms pratyboms 5–10 klasėse, I–II gimnazijos klasėse skiriama ne mažiau kaip 18 pamokų per metus; </w:t>
      </w:r>
    </w:p>
    <w:p w14:paraId="38915D13"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judesio ir padėties sutrikimų turinčio mokinio individualus ugdymo planas sudaromas vadovaujantis Bendrųjų ugdymo planų </w:t>
      </w:r>
      <w:r w:rsidRPr="00176A05">
        <w:rPr>
          <w:lang w:eastAsia="lt-LT"/>
        </w:rPr>
        <w:t>84, 90, 101</w:t>
      </w:r>
      <w:r w:rsidRPr="00176A05">
        <w:t xml:space="preserve"> punktais. Individualaus ugdymo plane pamokos turėtų būti skiriamos gydomajai kūno kultūrai, </w:t>
      </w:r>
      <w:proofErr w:type="spellStart"/>
      <w:r w:rsidRPr="00176A05">
        <w:t>sensomotorikai</w:t>
      </w:r>
      <w:proofErr w:type="spellEnd"/>
      <w:r w:rsidRPr="00176A05">
        <w:t xml:space="preserve"> lavinti, naudojimosi kompiuteriu įgūdžiams formuoti, komunikaciniams gebėjimams ugdyti:</w:t>
      </w:r>
    </w:p>
    <w:p w14:paraId="3BAC6A49" w14:textId="77777777" w:rsidR="00904098" w:rsidRPr="00176A05" w:rsidRDefault="00904098" w:rsidP="00CE4869">
      <w:pPr>
        <w:numPr>
          <w:ilvl w:val="2"/>
          <w:numId w:val="24"/>
        </w:numPr>
        <w:tabs>
          <w:tab w:val="left" w:pos="1985"/>
        </w:tabs>
        <w:ind w:left="0" w:firstLine="1247"/>
        <w:jc w:val="both"/>
        <w:textAlignment w:val="baseline"/>
      </w:pPr>
      <w:r w:rsidRPr="00176A05">
        <w:rPr>
          <w:lang w:eastAsia="lt-LT"/>
        </w:rPr>
        <w:t xml:space="preserve">mokiniui, sergančiam cerebriniu paralyžiumi ar turinčiam judesio ir padėties sutrikimų (išskyrus lengvus), 5–10 klasėse ir I–II gimnazijos klasėse individualioms gydomosios fizinio ugdymo pratyboms skiriamos ne mažiau kaip 36 pamokos per metus; </w:t>
      </w:r>
    </w:p>
    <w:p w14:paraId="607637D4" w14:textId="77777777" w:rsidR="00904098" w:rsidRPr="00176A05" w:rsidRDefault="00904098" w:rsidP="00CE4869">
      <w:pPr>
        <w:numPr>
          <w:ilvl w:val="2"/>
          <w:numId w:val="24"/>
        </w:numPr>
        <w:tabs>
          <w:tab w:val="left" w:pos="1985"/>
        </w:tabs>
        <w:ind w:left="0" w:firstLine="1247"/>
        <w:jc w:val="both"/>
        <w:textAlignment w:val="baseline"/>
      </w:pPr>
      <w:r w:rsidRPr="00176A05">
        <w:rPr>
          <w:lang w:eastAsia="lt-LT"/>
        </w:rPr>
        <w:t xml:space="preserve">mokiniui, bendraujančiam alternatyviuoju būdu, 5–8 ir 9–10 ar I–II gimnazijos klasėse tarties, kalbos ir komunikacijos lavinimo specialiosios pratybos gali būti integruojamos į komunikacinės ir pažintinės veiklos, lietuvių kalbos ir literatūros pamokas. Pratybų ir komunikacinės, pažintinės veiklos, lietuvių kalbos ir literatūros pamokų turinys turi derėti; </w:t>
      </w:r>
    </w:p>
    <w:p w14:paraId="32489A88"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4–8 mokinių grupei gali būti skiriama iki 108 pamokų per metus sveikatą stiprinančiam fiziniam ugdymui; </w:t>
      </w:r>
    </w:p>
    <w:p w14:paraId="265D1712" w14:textId="77777777" w:rsidR="00904098" w:rsidRPr="00176A05" w:rsidRDefault="00904098" w:rsidP="00CE4869">
      <w:pPr>
        <w:numPr>
          <w:ilvl w:val="1"/>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su įvairiapusiais raidos sutrikimais turinčio mokinio individualus ugdymo planas sudaromas vadovaujantis Bendrųjų ugdymo planų </w:t>
      </w:r>
      <w:r w:rsidRPr="00176A05">
        <w:rPr>
          <w:lang w:eastAsia="lt-LT"/>
        </w:rPr>
        <w:t xml:space="preserve">84, 90, 101 </w:t>
      </w:r>
      <w:r w:rsidRPr="00176A05">
        <w:t>punktais:</w:t>
      </w:r>
    </w:p>
    <w:p w14:paraId="5C4AC1D6"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1247"/>
        <w:jc w:val="both"/>
      </w:pPr>
      <w:r w:rsidRPr="00176A05">
        <w:t>individualiame ugdymo plane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individualaus ugdymo planas;</w:t>
      </w:r>
    </w:p>
    <w:p w14:paraId="3AFB26B4"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rekomenduojama mokiniui turėti pritaikytą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500899D0"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rengiant individualaus ugdymo planą, mokytojai turėtų bendradarbiauti su švietimo pagalbos specialistais, gauti nuolatinę pagalbą ir paramą taikyti elgesio vertinimo priemones netinkamo elgesio priežastims nustatyti bei reikalingų įgūdžių ugdymo strategijoms parinkti;</w:t>
      </w:r>
    </w:p>
    <w:p w14:paraId="750192E8"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siekiant atsižvelgti į individualius mokinio gebėjimus ir raidos specifiką, numatyti mokymo medžiagos pateikimo būdus (vaizdiniu, garsiniu ir kt.) ir įtraukti mokinį į veiklas būtina pagal jo pomėgius, naudoti vizualines užuominas ugdymo procese ir jo mokymosi vietoje, pasirinkti individualaus ugdymo plane numatytą mokymosi pasiekimų vertinimo ir individualios pažangos stebėjimo formą;</w:t>
      </w:r>
    </w:p>
    <w:p w14:paraId="586DC005"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lastRenderedPageBreak/>
        <w:t>sudarant tvarkaraščius individualaus ugdymo planui įgyvendinti, turi būti užtikrintos sąlygos ugdomosios veiklos metu daryti fizinio aktyvumo pertraukas, jų metu arba pamokų metu pagal galimybes panaudojant specialias priemones (minkštasuolius, balansavimo, supimosi ir kt.);</w:t>
      </w:r>
    </w:p>
    <w:p w14:paraId="056C75D5" w14:textId="77777777" w:rsidR="00904098" w:rsidRPr="00176A05" w:rsidRDefault="00904098" w:rsidP="00CE4869">
      <w:pPr>
        <w:numPr>
          <w:ilvl w:val="2"/>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2CF12314" w14:textId="77777777" w:rsidR="00904098" w:rsidRPr="00176A05" w:rsidRDefault="00904098" w:rsidP="00C84F7F">
      <w:pPr>
        <w:numPr>
          <w:ilvl w:val="0"/>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Bendrojo ugdymo dalykų programas pritaiko mokytojas, atsižvelgdamas į mokinio gebėjimus ir galias, specialiojo pedagogo ir (ar) kitų vaiko gerovės komisijos narių rekomendacijas. </w:t>
      </w:r>
    </w:p>
    <w:p w14:paraId="39DB80AC" w14:textId="77777777" w:rsidR="00904098" w:rsidRDefault="00904098" w:rsidP="0078377A">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4E4081F" w14:textId="77777777" w:rsidR="0078377A" w:rsidRPr="00176A05" w:rsidRDefault="0078377A" w:rsidP="0078377A">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B186B99" w14:textId="77777777" w:rsidR="00904098" w:rsidRPr="00176A05" w:rsidRDefault="00904098" w:rsidP="0078377A">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t>ANTRASIS SKIRSNIS</w:t>
      </w:r>
    </w:p>
    <w:p w14:paraId="62E49A5B" w14:textId="77777777" w:rsidR="00904098" w:rsidRPr="00176A05" w:rsidRDefault="00904098" w:rsidP="007837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76A05">
        <w:rPr>
          <w:b/>
          <w:bCs/>
        </w:rPr>
        <w:t>MOKYMOSI PASIEKIMŲ IR PAŽANGOS VERTINIMAS</w:t>
      </w:r>
    </w:p>
    <w:p w14:paraId="770283BA" w14:textId="77777777" w:rsidR="00904098" w:rsidRPr="00176A05" w:rsidRDefault="00904098" w:rsidP="0078377A">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6845B46"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Mokinio, kuris mokosi pagal bendrojo ugdymo programą, mokymosi pasiekimai ir pažanga vertinami pagal Bendrosiose programose numatytus pasiekimus ir vadovaujantis Bendrųjų ugdymo planų nuostatomis.</w:t>
      </w:r>
    </w:p>
    <w:p w14:paraId="0EAE6B11" w14:textId="77777777" w:rsidR="00904098" w:rsidRPr="00176A05" w:rsidRDefault="00904098" w:rsidP="00CE4869">
      <w:pPr>
        <w:numPr>
          <w:ilvl w:val="0"/>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Mokinio, kuriam bendrojo ugdymo programa pritaikoma, mokymosi pažanga ir pasiekimai ugdymo procese vertinami pagal mokinio individualaus ugdymo plane numatytus individualios pažangos keliamus tikslus, aptarus su mokiniu, jo tėvais (globėjais, rūpintojais), švietimo pagalbą teikiančiais specialistais, kokiais aspektais bus pritaikomas mokymo(</w:t>
      </w:r>
      <w:proofErr w:type="spellStart"/>
      <w:r w:rsidRPr="00176A05">
        <w:t>si</w:t>
      </w:r>
      <w:proofErr w:type="spellEnd"/>
      <w:r w:rsidRPr="00176A05">
        <w:t>) turinys, ko sieks ir mokysis mokinys palyginus su Bendrosiose programose numatytais pasiekimų lygiais, kokie bus mokinio mokymosi pasiekimų vertinimo ir pa(</w:t>
      </w:r>
      <w:proofErr w:type="spellStart"/>
      <w:r w:rsidRPr="00176A05">
        <w:t>si</w:t>
      </w:r>
      <w:proofErr w:type="spellEnd"/>
      <w:r w:rsidRPr="00176A05">
        <w:t>)tikrinimo būdai, kokiomis mokymo(</w:t>
      </w:r>
      <w:proofErr w:type="spellStart"/>
      <w:r w:rsidRPr="00176A05">
        <w:t>si</w:t>
      </w:r>
      <w:proofErr w:type="spellEnd"/>
      <w:r w:rsidRPr="00176A05">
        <w:t xml:space="preserve">) priemonėmis bus naudojamasi, kaip bus fiksuojami mokinio mokymosi pasiekimai ugdymo laikotarpiu ir laikotarpio pabaigoje. </w:t>
      </w:r>
    </w:p>
    <w:p w14:paraId="544E2E76" w14:textId="77777777" w:rsidR="00904098" w:rsidRPr="00176A05" w:rsidRDefault="00904098" w:rsidP="00CE486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659430D" w14:textId="77777777" w:rsidR="00904098" w:rsidRPr="00176A05" w:rsidRDefault="00904098" w:rsidP="00CE486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t>TREČIASIS SKIRSNIS</w:t>
      </w:r>
    </w:p>
    <w:p w14:paraId="396E2FED" w14:textId="77777777" w:rsidR="00904098" w:rsidRPr="00176A05" w:rsidRDefault="00904098" w:rsidP="00CE486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t>ŠVIETIMO PAGALBOS TEIKIMAS</w:t>
      </w:r>
    </w:p>
    <w:p w14:paraId="533167A5" w14:textId="77777777" w:rsidR="00904098" w:rsidRPr="00176A05" w:rsidRDefault="00904098" w:rsidP="00CE486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96208E6" w14:textId="77777777" w:rsidR="00904098" w:rsidRPr="00176A05" w:rsidRDefault="00904098" w:rsidP="00C84F7F">
      <w:pPr>
        <w:numPr>
          <w:ilvl w:val="0"/>
          <w:numId w:val="24"/>
        </w:numPr>
        <w:tabs>
          <w:tab w:val="left" w:pos="1985"/>
        </w:tabs>
        <w:ind w:left="0" w:firstLine="1247"/>
        <w:jc w:val="both"/>
        <w:textAlignment w:val="baseline"/>
      </w:pPr>
      <w:r w:rsidRPr="00176A05">
        <w:rPr>
          <w:lang w:eastAsia="lt-LT"/>
        </w:rPr>
        <w:t xml:space="preserve">Švietimo pagalba, ją teikiantys specialistai, tikslai ir intensyvumas mokiniui numatomi mokinio individualaus ugdymo plane. </w:t>
      </w:r>
    </w:p>
    <w:p w14:paraId="30FC1EDF" w14:textId="77777777" w:rsidR="00904098" w:rsidRPr="00176A05" w:rsidRDefault="00904098" w:rsidP="00C84F7F">
      <w:pPr>
        <w:numPr>
          <w:ilvl w:val="0"/>
          <w:numId w:val="24"/>
        </w:numPr>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  </w:t>
      </w:r>
    </w:p>
    <w:p w14:paraId="53391725" w14:textId="77777777" w:rsidR="00904098" w:rsidRPr="00176A05" w:rsidRDefault="00904098" w:rsidP="00C84F7F">
      <w:pPr>
        <w:numPr>
          <w:ilvl w:val="0"/>
          <w:numId w:val="24"/>
        </w:numPr>
        <w:tabs>
          <w:tab w:val="left" w:pos="1985"/>
        </w:tabs>
        <w:spacing w:line="257" w:lineRule="auto"/>
        <w:ind w:left="0" w:firstLine="1247"/>
        <w:jc w:val="both"/>
      </w:pPr>
      <w:r w:rsidRPr="00176A05">
        <w:t>Švietimo pagalba mokiniui teikiama laikinai ar nuolat ugdymo proceso metu ar pasibaigus ugdymo procesui, konsultuojant mokinį, atsižvelgiant į individualiame ugdymo plane keliamus ugdymo(</w:t>
      </w:r>
      <w:proofErr w:type="spellStart"/>
      <w:r w:rsidRPr="00176A05">
        <w:t>si</w:t>
      </w:r>
      <w:proofErr w:type="spellEnd"/>
      <w:r w:rsidRPr="00176A05">
        <w:t xml:space="preserve">) tikslus, pagalbą teikiančių specialistų funkcijas ir mokinio reikmes. Siekiant </w:t>
      </w:r>
      <w:proofErr w:type="spellStart"/>
      <w:r w:rsidRPr="00176A05">
        <w:t>įtraukties</w:t>
      </w:r>
      <w:proofErr w:type="spellEnd"/>
      <w:r w:rsidRPr="00176A05">
        <w:t xml:space="preserve"> į ugdymo procesą ir teikiant pagalbą pamokoje, klasėje pasirenkami kuo mažiau </w:t>
      </w:r>
      <w:proofErr w:type="spellStart"/>
      <w:r w:rsidRPr="00176A05">
        <w:t>stigmatizuojantys</w:t>
      </w:r>
      <w:proofErr w:type="spellEnd"/>
      <w:r w:rsidRPr="00176A05">
        <w:t xml:space="preserve"> ugdymo ir švietimo pagalbos teikimo būdai.</w:t>
      </w:r>
    </w:p>
    <w:p w14:paraId="5039C0E1" w14:textId="77777777" w:rsidR="00904098" w:rsidRPr="00176A05" w:rsidRDefault="00904098" w:rsidP="00C84F7F">
      <w:pPr>
        <w:numPr>
          <w:ilvl w:val="0"/>
          <w:numId w:val="24"/>
        </w:numPr>
        <w:tabs>
          <w:tab w:val="left" w:pos="1985"/>
        </w:tabs>
        <w:ind w:left="0" w:firstLine="1247"/>
        <w:jc w:val="both"/>
        <w:rPr>
          <w:lang w:eastAsia="en-GB"/>
        </w:rPr>
      </w:pPr>
      <w:r w:rsidRPr="00176A05">
        <w:rPr>
          <w:lang w:eastAsia="en-GB"/>
        </w:rPr>
        <w:t>Švietimo pagalbos teikimo formos parenkamos mokiniui individualiai, jos gali būti specialiosios pamokos, pratybos, konsultacijos, pagalba ugdymosi veiklose, savirūpos procese ir kt.:</w:t>
      </w:r>
    </w:p>
    <w:p w14:paraId="52A95ACB" w14:textId="77777777" w:rsidR="00904098" w:rsidRPr="00176A05" w:rsidRDefault="00904098" w:rsidP="00C84F7F">
      <w:pPr>
        <w:numPr>
          <w:ilvl w:val="0"/>
          <w:numId w:val="24"/>
        </w:numPr>
        <w:tabs>
          <w:tab w:val="left" w:pos="1985"/>
        </w:tabs>
        <w:ind w:left="0" w:firstLine="1247"/>
        <w:jc w:val="both"/>
        <w:rPr>
          <w:lang w:eastAsia="en-GB"/>
        </w:rPr>
      </w:pPr>
      <w:r w:rsidRPr="00176A05">
        <w:rPr>
          <w:lang w:eastAsia="en-GB"/>
        </w:rPr>
        <w:t>specialioji pamoka, skirta mokymosi sunkumams ar sutrikimams, kylantiems dėl įgimtų ar įgytų sutrikimų, įveikti, išskirtiniams asmens gabumams ugdyti;</w:t>
      </w:r>
    </w:p>
    <w:p w14:paraId="460CFC88" w14:textId="77777777" w:rsidR="00904098" w:rsidRPr="00176A05" w:rsidRDefault="00904098" w:rsidP="00C84F7F">
      <w:pPr>
        <w:numPr>
          <w:ilvl w:val="0"/>
          <w:numId w:val="24"/>
        </w:numPr>
        <w:tabs>
          <w:tab w:val="left" w:pos="1985"/>
        </w:tabs>
        <w:ind w:left="0" w:firstLine="1247"/>
        <w:jc w:val="both"/>
        <w:rPr>
          <w:lang w:eastAsia="en-GB"/>
        </w:rPr>
      </w:pPr>
      <w:r w:rsidRPr="00176A05">
        <w:rPr>
          <w:lang w:eastAsia="en-GB"/>
        </w:rPr>
        <w:t xml:space="preserve">specialiosios pratybos, skirtos švietimo veiksmingumui didinti, įgimtiems ar įgytiems sutrikimams kompensuoti, gebėjimams ir galioms plėtoti, gali būti vykdomos individualiai ar grupėmis (2–8 mokiniai). </w:t>
      </w:r>
    </w:p>
    <w:p w14:paraId="7B40BEA0" w14:textId="77777777" w:rsidR="00904098" w:rsidRPr="00176A05" w:rsidRDefault="00904098" w:rsidP="00C84F7F">
      <w:pPr>
        <w:shd w:val="clear" w:color="000000" w:fill="auto"/>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lang w:eastAsia="lt-LT"/>
        </w:rPr>
      </w:pPr>
    </w:p>
    <w:p w14:paraId="7DDDFC6D" w14:textId="77777777" w:rsidR="00904098" w:rsidRPr="00176A05" w:rsidRDefault="00904098" w:rsidP="00C84F7F">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76A05">
        <w:rPr>
          <w:b/>
        </w:rPr>
        <w:lastRenderedPageBreak/>
        <w:t>KETVIRTASIS SKIRSNIS</w:t>
      </w:r>
    </w:p>
    <w:p w14:paraId="4829EEFD" w14:textId="77777777" w:rsidR="00904098" w:rsidRPr="00176A05" w:rsidRDefault="00904098" w:rsidP="00C84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76A05">
        <w:rPr>
          <w:b/>
          <w:bCs/>
        </w:rPr>
        <w:t>MOKYMAS NAMUOSE</w:t>
      </w:r>
    </w:p>
    <w:p w14:paraId="0BC23076" w14:textId="77777777" w:rsidR="00904098" w:rsidRPr="00176A05" w:rsidRDefault="00904098" w:rsidP="00C84F7F">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3C9DC76" w14:textId="77777777" w:rsidR="00904098" w:rsidRPr="00176A05" w:rsidRDefault="00904098" w:rsidP="00C84F7F">
      <w:pPr>
        <w:numPr>
          <w:ilvl w:val="0"/>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 xml:space="preserve">Mokymą namuose savarankišku ar nuotoliniu mokymo proceso organizavimo būdu organizuoja gimnazija pagal gydytojų rekomendacijas, sudariusi mokinio individualų ugdymo planą mokymosi namuose laikotarpiui. </w:t>
      </w:r>
    </w:p>
    <w:p w14:paraId="621B5A2E" w14:textId="77777777" w:rsidR="00904098" w:rsidRPr="00176A05" w:rsidRDefault="00904098" w:rsidP="00C84F7F">
      <w:pPr>
        <w:numPr>
          <w:ilvl w:val="0"/>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Mokiniui, kuris mokosi pagal:</w:t>
      </w:r>
    </w:p>
    <w:p w14:paraId="4E5F8335" w14:textId="77777777" w:rsidR="00904098" w:rsidRPr="00176A05" w:rsidRDefault="00904098" w:rsidP="00C84F7F">
      <w:pPr>
        <w:numPr>
          <w:ilvl w:val="1"/>
          <w:numId w:val="24"/>
        </w:numPr>
        <w:tabs>
          <w:tab w:val="left" w:pos="720"/>
          <w:tab w:val="left" w:pos="1985"/>
        </w:tabs>
        <w:ind w:left="0" w:firstLine="1247"/>
        <w:jc w:val="both"/>
      </w:pPr>
      <w:r w:rsidRPr="00176A05">
        <w:rPr>
          <w:lang w:eastAsia="lt-LT"/>
        </w:rPr>
        <w:t xml:space="preserve">pritaikytą pradinio ugdymo programą, vadovaujantis Bendrųjų ugdymo planų 54 punktu: </w:t>
      </w:r>
    </w:p>
    <w:p w14:paraId="413962B1" w14:textId="77777777" w:rsidR="00904098" w:rsidRDefault="00904098" w:rsidP="00C84F7F">
      <w:pPr>
        <w:numPr>
          <w:ilvl w:val="2"/>
          <w:numId w:val="24"/>
        </w:numPr>
        <w:tabs>
          <w:tab w:val="left" w:pos="720"/>
          <w:tab w:val="left" w:pos="1985"/>
        </w:tabs>
        <w:ind w:left="0" w:firstLine="1247"/>
        <w:jc w:val="both"/>
      </w:pPr>
      <w:r w:rsidRPr="00176A05">
        <w:t>galima skirti 70 ir daugiau pamokų per dvejus mokslo metus specialiosioms pamokoms ar specialiajai pedagoginei pagalbai teikti;</w:t>
      </w:r>
    </w:p>
    <w:p w14:paraId="518C035B" w14:textId="77777777" w:rsidR="00904098" w:rsidRPr="00176A05" w:rsidRDefault="00904098" w:rsidP="00C84F7F">
      <w:pPr>
        <w:numPr>
          <w:ilvl w:val="2"/>
          <w:numId w:val="24"/>
        </w:numPr>
        <w:tabs>
          <w:tab w:val="left" w:pos="720"/>
          <w:tab w:val="left" w:pos="1985"/>
        </w:tabs>
        <w:ind w:left="0" w:firstLine="1247"/>
        <w:jc w:val="both"/>
      </w:pPr>
      <w:r w:rsidRPr="00176A05">
        <w:t xml:space="preserve">mokiniui su judesio ir padėties sutrikimu, rekomenduojama 70 ir daugiau pamokų per dvejus mokslo metus skirti gydomajai mankštai; </w:t>
      </w:r>
    </w:p>
    <w:p w14:paraId="036998D9" w14:textId="77777777" w:rsidR="00904098" w:rsidRPr="00176A05" w:rsidRDefault="00904098" w:rsidP="00C84F7F">
      <w:pPr>
        <w:numPr>
          <w:ilvl w:val="1"/>
          <w:numId w:val="24"/>
        </w:numPr>
        <w:tabs>
          <w:tab w:val="left" w:pos="1985"/>
        </w:tabs>
        <w:ind w:left="0" w:firstLine="1247"/>
        <w:jc w:val="both"/>
        <w:textAlignment w:val="baseline"/>
      </w:pPr>
      <w:r w:rsidRPr="00176A05">
        <w:rPr>
          <w:lang w:eastAsia="lt-LT"/>
        </w:rPr>
        <w:t>pritaikytą pagrindinio ugdymo programą, mokyti namuose mokykla skiria pamokų, vadovaudamasi Bendrųjų ugdymo planų 53 punktu, iš jų iki 72 pamokų per metus gali skirti specialiosioms pamokoms, specialiosioms pratyboms ar konsultacijoms;</w:t>
      </w:r>
    </w:p>
    <w:p w14:paraId="051967B2" w14:textId="77777777" w:rsidR="00904098" w:rsidRPr="00176A05" w:rsidRDefault="00904098" w:rsidP="00C84F7F">
      <w:pPr>
        <w:numPr>
          <w:ilvl w:val="1"/>
          <w:numId w:val="24"/>
        </w:num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7"/>
        <w:jc w:val="both"/>
      </w:pPr>
      <w:r w:rsidRPr="00176A05">
        <w:t>mokiniui, besimokančiam namuose, sudaromos galimybės dalyvauti gimnazijos organizuojamose neformaliojo vaikų švietimo programose.</w:t>
      </w:r>
    </w:p>
    <w:p w14:paraId="3AABC73F" w14:textId="77777777" w:rsidR="00904098" w:rsidRDefault="00904098" w:rsidP="00C84F7F"/>
    <w:p w14:paraId="6B077C79" w14:textId="77777777" w:rsidR="000668B6" w:rsidRDefault="00F27877" w:rsidP="00F27877">
      <w:pPr>
        <w:jc w:val="center"/>
        <w:rPr>
          <w:color w:val="000000"/>
        </w:rPr>
      </w:pPr>
      <w:r>
        <w:rPr>
          <w:color w:val="000000"/>
        </w:rPr>
        <w:t>___________________________________</w:t>
      </w:r>
    </w:p>
    <w:p w14:paraId="193F1DD4" w14:textId="77777777" w:rsidR="00F27877" w:rsidRDefault="00F27877" w:rsidP="0097759A">
      <w:pPr>
        <w:jc w:val="both"/>
        <w:rPr>
          <w:color w:val="000000"/>
        </w:rPr>
      </w:pPr>
    </w:p>
    <w:p w14:paraId="256808D6" w14:textId="77777777" w:rsidR="00F27877" w:rsidRDefault="00F27877" w:rsidP="0097759A">
      <w:pPr>
        <w:jc w:val="both"/>
        <w:rPr>
          <w:color w:val="000000"/>
        </w:rPr>
      </w:pPr>
    </w:p>
    <w:p w14:paraId="2327C3C6" w14:textId="77777777" w:rsidR="00F27877" w:rsidRDefault="00F27877" w:rsidP="0097759A">
      <w:pPr>
        <w:jc w:val="both"/>
        <w:rPr>
          <w:color w:val="000000"/>
        </w:rPr>
      </w:pPr>
    </w:p>
    <w:p w14:paraId="478E4817" w14:textId="77777777" w:rsidR="00F27877" w:rsidRDefault="00F27877" w:rsidP="0097759A">
      <w:pPr>
        <w:jc w:val="both"/>
        <w:rPr>
          <w:color w:val="000000"/>
        </w:rPr>
      </w:pPr>
    </w:p>
    <w:p w14:paraId="387066EF" w14:textId="77777777" w:rsidR="00F27877" w:rsidRDefault="00F27877" w:rsidP="0097759A">
      <w:pPr>
        <w:jc w:val="both"/>
        <w:rPr>
          <w:color w:val="000000"/>
        </w:rPr>
      </w:pPr>
    </w:p>
    <w:p w14:paraId="4B29AABA" w14:textId="77777777" w:rsidR="00F27877" w:rsidRDefault="00F27877" w:rsidP="0097759A">
      <w:pPr>
        <w:jc w:val="both"/>
        <w:rPr>
          <w:color w:val="000000"/>
        </w:rPr>
      </w:pPr>
    </w:p>
    <w:p w14:paraId="18877B7D" w14:textId="77777777" w:rsidR="00F27877" w:rsidRDefault="00F27877" w:rsidP="0097759A">
      <w:pPr>
        <w:jc w:val="both"/>
        <w:rPr>
          <w:color w:val="000000"/>
        </w:rPr>
      </w:pPr>
    </w:p>
    <w:p w14:paraId="20991CB0" w14:textId="77777777" w:rsidR="00F27877" w:rsidRDefault="00F27877" w:rsidP="0097759A">
      <w:pPr>
        <w:jc w:val="both"/>
        <w:rPr>
          <w:color w:val="000000"/>
        </w:rPr>
      </w:pPr>
    </w:p>
    <w:p w14:paraId="2CEE6135" w14:textId="77777777" w:rsidR="00F27877" w:rsidRDefault="00F27877" w:rsidP="0097759A">
      <w:pPr>
        <w:jc w:val="both"/>
        <w:rPr>
          <w:color w:val="000000"/>
        </w:rPr>
      </w:pPr>
    </w:p>
    <w:p w14:paraId="5013FCDA" w14:textId="77777777" w:rsidR="00F27877" w:rsidRDefault="00F27877" w:rsidP="0097759A">
      <w:pPr>
        <w:jc w:val="both"/>
        <w:rPr>
          <w:color w:val="000000"/>
        </w:rPr>
      </w:pPr>
    </w:p>
    <w:p w14:paraId="29D825CB" w14:textId="77777777" w:rsidR="00F27877" w:rsidRDefault="00F27877" w:rsidP="0097759A">
      <w:pPr>
        <w:jc w:val="both"/>
        <w:rPr>
          <w:color w:val="000000"/>
        </w:rPr>
      </w:pPr>
    </w:p>
    <w:p w14:paraId="642E941E" w14:textId="77777777" w:rsidR="00F27877" w:rsidRDefault="00F27877" w:rsidP="0097759A">
      <w:pPr>
        <w:jc w:val="both"/>
        <w:rPr>
          <w:color w:val="000000"/>
        </w:rPr>
      </w:pPr>
    </w:p>
    <w:p w14:paraId="69F525A7" w14:textId="77777777" w:rsidR="00F27877" w:rsidRDefault="00F27877" w:rsidP="0097759A">
      <w:pPr>
        <w:jc w:val="both"/>
        <w:rPr>
          <w:color w:val="000000"/>
        </w:rPr>
      </w:pPr>
    </w:p>
    <w:p w14:paraId="7CB260F0" w14:textId="77777777" w:rsidR="00F27877" w:rsidRDefault="00F27877" w:rsidP="0097759A">
      <w:pPr>
        <w:jc w:val="both"/>
        <w:rPr>
          <w:color w:val="000000"/>
        </w:rPr>
      </w:pPr>
    </w:p>
    <w:p w14:paraId="623DDF41" w14:textId="77777777" w:rsidR="00F27877" w:rsidRDefault="00F27877" w:rsidP="0097759A">
      <w:pPr>
        <w:jc w:val="both"/>
        <w:rPr>
          <w:color w:val="000000"/>
        </w:rPr>
      </w:pPr>
    </w:p>
    <w:p w14:paraId="7AAABB6B" w14:textId="77777777" w:rsidR="00F27877" w:rsidRDefault="00F27877" w:rsidP="0097759A">
      <w:pPr>
        <w:jc w:val="both"/>
        <w:rPr>
          <w:color w:val="000000"/>
        </w:rPr>
      </w:pPr>
    </w:p>
    <w:p w14:paraId="02E4ECEA" w14:textId="77777777" w:rsidR="00F27877" w:rsidRDefault="00F27877" w:rsidP="0097759A">
      <w:pPr>
        <w:jc w:val="both"/>
        <w:rPr>
          <w:color w:val="000000"/>
        </w:rPr>
      </w:pPr>
    </w:p>
    <w:p w14:paraId="236175FF" w14:textId="77777777" w:rsidR="00F27877" w:rsidRDefault="00F27877" w:rsidP="0097759A">
      <w:pPr>
        <w:jc w:val="both"/>
        <w:rPr>
          <w:color w:val="000000"/>
        </w:rPr>
      </w:pPr>
    </w:p>
    <w:p w14:paraId="6CF878D3" w14:textId="77777777" w:rsidR="00F27877" w:rsidRDefault="00F27877" w:rsidP="0097759A">
      <w:pPr>
        <w:jc w:val="both"/>
        <w:rPr>
          <w:color w:val="000000"/>
        </w:rPr>
      </w:pPr>
    </w:p>
    <w:p w14:paraId="1340288C" w14:textId="77777777" w:rsidR="00F27877" w:rsidRDefault="00176A05" w:rsidP="0097759A">
      <w:pPr>
        <w:jc w:val="both"/>
        <w:rPr>
          <w:color w:val="000000"/>
        </w:rPr>
      </w:pPr>
      <w:r>
        <w:rPr>
          <w:color w:val="000000"/>
        </w:rPr>
        <w:br w:type="page"/>
      </w:r>
    </w:p>
    <w:p w14:paraId="1F6039EF" w14:textId="77777777" w:rsidR="00A01567" w:rsidRPr="00F10C31" w:rsidRDefault="00A01567" w:rsidP="00A54C1B">
      <w:pPr>
        <w:ind w:firstLine="5783"/>
        <w:jc w:val="both"/>
        <w:rPr>
          <w:rFonts w:eastAsia="Calibri"/>
          <w:color w:val="000000"/>
          <w:lang w:eastAsia="en-US"/>
        </w:rPr>
      </w:pPr>
      <w:r>
        <w:rPr>
          <w:rFonts w:eastAsia="Calibri"/>
          <w:lang w:eastAsia="en-US"/>
        </w:rPr>
        <w:lastRenderedPageBreak/>
        <w:t>202</w:t>
      </w:r>
      <w:r w:rsidR="00FF5F96">
        <w:rPr>
          <w:rFonts w:eastAsia="Calibri"/>
          <w:lang w:eastAsia="en-US"/>
        </w:rPr>
        <w:t>5</w:t>
      </w:r>
      <w:r w:rsidRPr="00F916DC">
        <w:rPr>
          <w:color w:val="000000"/>
        </w:rPr>
        <w:t>–</w:t>
      </w:r>
      <w:r>
        <w:rPr>
          <w:rFonts w:eastAsia="Calibri"/>
          <w:lang w:eastAsia="en-US"/>
        </w:rPr>
        <w:t>202</w:t>
      </w:r>
      <w:r w:rsidR="00FF5F96">
        <w:rPr>
          <w:rFonts w:eastAsia="Calibri"/>
          <w:lang w:eastAsia="en-US"/>
        </w:rPr>
        <w:t>6 ir 2026-2027</w:t>
      </w:r>
      <w:r>
        <w:rPr>
          <w:rFonts w:eastAsia="Calibri"/>
          <w:lang w:eastAsia="en-US"/>
        </w:rPr>
        <w:t xml:space="preserve"> mokslo metų </w:t>
      </w:r>
    </w:p>
    <w:p w14:paraId="499B4CB5" w14:textId="77777777" w:rsidR="00FF5F96" w:rsidRDefault="00A01567" w:rsidP="00A54C1B">
      <w:pPr>
        <w:ind w:firstLine="5783"/>
        <w:rPr>
          <w:rFonts w:eastAsia="Calibri"/>
          <w:lang w:eastAsia="en-US"/>
        </w:rPr>
      </w:pPr>
      <w:r>
        <w:rPr>
          <w:rFonts w:eastAsia="Calibri"/>
          <w:lang w:eastAsia="en-US"/>
        </w:rPr>
        <w:t xml:space="preserve">Elektrėnų sav. Vievio gimnazijos        </w:t>
      </w:r>
    </w:p>
    <w:p w14:paraId="65DA8F26" w14:textId="77777777" w:rsidR="00A01567" w:rsidRDefault="00A01567" w:rsidP="00A54C1B">
      <w:pPr>
        <w:ind w:firstLine="5783"/>
        <w:rPr>
          <w:rFonts w:eastAsia="Calibri"/>
          <w:lang w:eastAsia="en-US"/>
        </w:rPr>
      </w:pPr>
      <w:r>
        <w:rPr>
          <w:rFonts w:eastAsia="Calibri"/>
          <w:lang w:eastAsia="en-US"/>
        </w:rPr>
        <w:t xml:space="preserve">ugdymo plano </w:t>
      </w:r>
    </w:p>
    <w:p w14:paraId="0CB28504" w14:textId="77777777" w:rsidR="003E5AEF" w:rsidRDefault="0019460E" w:rsidP="00A54C1B">
      <w:pPr>
        <w:ind w:firstLine="5783"/>
      </w:pPr>
      <w:r>
        <w:rPr>
          <w:rFonts w:eastAsia="Calibri"/>
          <w:lang w:eastAsia="en-US"/>
        </w:rPr>
        <w:t xml:space="preserve">1 </w:t>
      </w:r>
      <w:r w:rsidR="00A01567">
        <w:rPr>
          <w:rFonts w:eastAsia="Calibri"/>
          <w:lang w:eastAsia="en-US"/>
        </w:rPr>
        <w:t>p</w:t>
      </w:r>
      <w:r w:rsidR="003E5AEF">
        <w:t xml:space="preserve">riedas </w:t>
      </w:r>
    </w:p>
    <w:p w14:paraId="37A5A69F" w14:textId="77777777" w:rsidR="00A01567" w:rsidRDefault="00A01567" w:rsidP="003E5AEF">
      <w:pPr>
        <w:pStyle w:val="Betarp"/>
        <w:tabs>
          <w:tab w:val="left" w:pos="3600"/>
        </w:tabs>
        <w:jc w:val="center"/>
        <w:rPr>
          <w:rFonts w:ascii="Times New Roman" w:hAnsi="Times New Roman" w:cs="Times New Roman"/>
          <w:sz w:val="24"/>
          <w:szCs w:val="24"/>
        </w:rPr>
      </w:pPr>
    </w:p>
    <w:p w14:paraId="68F5F621" w14:textId="77777777" w:rsidR="003E5AEF" w:rsidRDefault="003E5AEF" w:rsidP="003E5AEF">
      <w:pPr>
        <w:pStyle w:val="Betarp"/>
        <w:tabs>
          <w:tab w:val="left" w:pos="3600"/>
        </w:tabs>
        <w:jc w:val="center"/>
        <w:rPr>
          <w:rFonts w:ascii="Times New Roman" w:hAnsi="Times New Roman" w:cs="Times New Roman"/>
          <w:sz w:val="24"/>
          <w:szCs w:val="24"/>
        </w:rPr>
      </w:pPr>
      <w:r>
        <w:rPr>
          <w:rFonts w:ascii="Times New Roman" w:hAnsi="Times New Roman" w:cs="Times New Roman"/>
          <w:sz w:val="24"/>
          <w:szCs w:val="24"/>
        </w:rPr>
        <w:t>Elektrėnų sav. Vievio gimnazijos mokinio(-ės)</w:t>
      </w:r>
    </w:p>
    <w:p w14:paraId="3EF03E0F" w14:textId="77777777" w:rsidR="003E5AEF" w:rsidRPr="00BD2BF6" w:rsidRDefault="003E5AEF" w:rsidP="003E5AEF">
      <w:pPr>
        <w:pStyle w:val="Betarp"/>
        <w:rPr>
          <w:rFonts w:ascii="Times New Roman" w:hAnsi="Times New Roman" w:cs="Times New Roman"/>
          <w:sz w:val="24"/>
          <w:szCs w:val="24"/>
        </w:rPr>
      </w:pPr>
    </w:p>
    <w:p w14:paraId="218998C6" w14:textId="77777777" w:rsidR="003E5AEF" w:rsidRDefault="003E5AEF" w:rsidP="003E5AEF">
      <w:pPr>
        <w:pStyle w:val="Betarp"/>
        <w:jc w:val="center"/>
        <w:rPr>
          <w:rFonts w:ascii="Times New Roman" w:hAnsi="Times New Roman" w:cs="Times New Roman"/>
          <w:noProof/>
          <w:sz w:val="24"/>
          <w:szCs w:val="24"/>
        </w:rPr>
      </w:pPr>
      <w:r w:rsidRPr="00BD2BF6">
        <w:rPr>
          <w:rFonts w:ascii="Times New Roman" w:hAnsi="Times New Roman" w:cs="Times New Roman"/>
          <w:sz w:val="24"/>
          <w:szCs w:val="24"/>
        </w:rPr>
        <w:t>_____________________</w:t>
      </w:r>
      <w:r w:rsidRPr="00BD2BF6">
        <w:rPr>
          <w:rFonts w:ascii="Times New Roman" w:hAnsi="Times New Roman" w:cs="Times New Roman"/>
          <w:noProof/>
          <w:sz w:val="24"/>
          <w:szCs w:val="24"/>
        </w:rPr>
        <w:t>___________________________</w:t>
      </w:r>
    </w:p>
    <w:p w14:paraId="36B696CF" w14:textId="77777777" w:rsidR="008F5FF0" w:rsidRPr="00BD2BF6" w:rsidRDefault="008F5FF0" w:rsidP="003E5AEF">
      <w:pPr>
        <w:pStyle w:val="Betarp"/>
        <w:jc w:val="center"/>
        <w:rPr>
          <w:rFonts w:ascii="Times New Roman" w:hAnsi="Times New Roman" w:cs="Times New Roman"/>
          <w:sz w:val="24"/>
          <w:szCs w:val="24"/>
        </w:rPr>
      </w:pPr>
    </w:p>
    <w:p w14:paraId="15C4437E" w14:textId="77777777" w:rsidR="003E5AEF" w:rsidRPr="00BD2BF6" w:rsidRDefault="003E5AEF" w:rsidP="003E5AEF">
      <w:pPr>
        <w:pStyle w:val="Betarp"/>
        <w:jc w:val="center"/>
        <w:rPr>
          <w:rFonts w:ascii="Times New Roman" w:hAnsi="Times New Roman" w:cs="Times New Roman"/>
          <w:sz w:val="24"/>
          <w:szCs w:val="24"/>
        </w:rPr>
      </w:pPr>
      <w:r w:rsidRPr="00BD2BF6">
        <w:rPr>
          <w:rFonts w:ascii="Times New Roman" w:hAnsi="Times New Roman" w:cs="Times New Roman"/>
          <w:sz w:val="24"/>
          <w:szCs w:val="24"/>
        </w:rPr>
        <w:t>Individualus ugdymo</w:t>
      </w:r>
      <w:r>
        <w:rPr>
          <w:rFonts w:ascii="Times New Roman" w:hAnsi="Times New Roman" w:cs="Times New Roman"/>
          <w:sz w:val="24"/>
          <w:szCs w:val="24"/>
        </w:rPr>
        <w:t>(</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w:t>
      </w:r>
      <w:r w:rsidRPr="00BD2BF6">
        <w:rPr>
          <w:rFonts w:ascii="Times New Roman" w:hAnsi="Times New Roman" w:cs="Times New Roman"/>
          <w:sz w:val="24"/>
          <w:szCs w:val="24"/>
        </w:rPr>
        <w:t xml:space="preserve"> planas</w:t>
      </w:r>
      <w:r>
        <w:rPr>
          <w:rFonts w:ascii="Times New Roman" w:hAnsi="Times New Roman" w:cs="Times New Roman"/>
          <w:sz w:val="24"/>
          <w:szCs w:val="24"/>
        </w:rPr>
        <w:t xml:space="preserve"> 202</w:t>
      </w:r>
      <w:r w:rsidR="00C92C14">
        <w:rPr>
          <w:rFonts w:ascii="Times New Roman" w:hAnsi="Times New Roman" w:cs="Times New Roman"/>
          <w:sz w:val="24"/>
          <w:szCs w:val="24"/>
        </w:rPr>
        <w:t>5</w:t>
      </w:r>
      <w:r w:rsidR="004C1A31">
        <w:rPr>
          <w:rFonts w:ascii="Times New Roman" w:hAnsi="Times New Roman" w:cs="Times New Roman"/>
          <w:sz w:val="24"/>
          <w:szCs w:val="24"/>
        </w:rPr>
        <w:t>–</w:t>
      </w:r>
      <w:r>
        <w:rPr>
          <w:rFonts w:ascii="Times New Roman" w:hAnsi="Times New Roman" w:cs="Times New Roman"/>
          <w:sz w:val="24"/>
          <w:szCs w:val="24"/>
        </w:rPr>
        <w:t>202</w:t>
      </w:r>
      <w:r w:rsidR="00C92C14">
        <w:rPr>
          <w:rFonts w:ascii="Times New Roman" w:hAnsi="Times New Roman" w:cs="Times New Roman"/>
          <w:sz w:val="24"/>
          <w:szCs w:val="24"/>
        </w:rPr>
        <w:t>6</w:t>
      </w:r>
      <w:r>
        <w:rPr>
          <w:rFonts w:ascii="Times New Roman" w:hAnsi="Times New Roman" w:cs="Times New Roman"/>
          <w:sz w:val="24"/>
          <w:szCs w:val="24"/>
        </w:rPr>
        <w:t xml:space="preserve"> ir 202</w:t>
      </w:r>
      <w:r w:rsidR="00C92C14">
        <w:rPr>
          <w:rFonts w:ascii="Times New Roman" w:hAnsi="Times New Roman" w:cs="Times New Roman"/>
          <w:sz w:val="24"/>
          <w:szCs w:val="24"/>
        </w:rPr>
        <w:t>6</w:t>
      </w:r>
      <w:r w:rsidR="004C1A31">
        <w:rPr>
          <w:rFonts w:ascii="Times New Roman" w:hAnsi="Times New Roman" w:cs="Times New Roman"/>
          <w:sz w:val="24"/>
          <w:szCs w:val="24"/>
        </w:rPr>
        <w:t>–</w:t>
      </w:r>
      <w:r>
        <w:rPr>
          <w:rFonts w:ascii="Times New Roman" w:hAnsi="Times New Roman" w:cs="Times New Roman"/>
          <w:sz w:val="24"/>
          <w:szCs w:val="24"/>
        </w:rPr>
        <w:t>202</w:t>
      </w:r>
      <w:r w:rsidR="00C92C14">
        <w:rPr>
          <w:rFonts w:ascii="Times New Roman" w:hAnsi="Times New Roman" w:cs="Times New Roman"/>
          <w:sz w:val="24"/>
          <w:szCs w:val="24"/>
        </w:rPr>
        <w:t>7</w:t>
      </w:r>
      <w:r w:rsidR="004C1A31">
        <w:rPr>
          <w:rFonts w:ascii="Times New Roman" w:hAnsi="Times New Roman" w:cs="Times New Roman"/>
          <w:sz w:val="24"/>
          <w:szCs w:val="24"/>
        </w:rPr>
        <w:t xml:space="preserve"> </w:t>
      </w:r>
      <w:r>
        <w:rPr>
          <w:rFonts w:ascii="Times New Roman" w:hAnsi="Times New Roman" w:cs="Times New Roman"/>
          <w:sz w:val="24"/>
          <w:szCs w:val="24"/>
        </w:rPr>
        <w:t>m.</w:t>
      </w:r>
      <w:r w:rsidR="004C1A31">
        <w:rPr>
          <w:rFonts w:ascii="Times New Roman" w:hAnsi="Times New Roman" w:cs="Times New Roman"/>
          <w:sz w:val="24"/>
          <w:szCs w:val="24"/>
        </w:rPr>
        <w:t xml:space="preserve"> </w:t>
      </w:r>
      <w:r>
        <w:rPr>
          <w:rFonts w:ascii="Times New Roman" w:hAnsi="Times New Roman" w:cs="Times New Roman"/>
          <w:sz w:val="24"/>
          <w:szCs w:val="24"/>
        </w:rPr>
        <w:t>m.</w:t>
      </w:r>
    </w:p>
    <w:tbl>
      <w:tblPr>
        <w:tblW w:w="9639" w:type="dxa"/>
        <w:tblInd w:w="250" w:type="dxa"/>
        <w:tblLayout w:type="fixed"/>
        <w:tblLook w:val="04A0" w:firstRow="1" w:lastRow="0" w:firstColumn="1" w:lastColumn="0" w:noHBand="0" w:noVBand="1"/>
      </w:tblPr>
      <w:tblGrid>
        <w:gridCol w:w="709"/>
        <w:gridCol w:w="3969"/>
        <w:gridCol w:w="1559"/>
        <w:gridCol w:w="1701"/>
        <w:gridCol w:w="1701"/>
      </w:tblGrid>
      <w:tr w:rsidR="003E5AEF" w:rsidRPr="00271433" w14:paraId="30A6032F" w14:textId="77777777" w:rsidTr="00DF2752">
        <w:tc>
          <w:tcPr>
            <w:tcW w:w="709" w:type="dxa"/>
            <w:tcBorders>
              <w:top w:val="single" w:sz="4" w:space="0" w:color="000000"/>
              <w:left w:val="single" w:sz="4" w:space="0" w:color="000000"/>
              <w:bottom w:val="single" w:sz="4" w:space="0" w:color="000000"/>
              <w:right w:val="nil"/>
            </w:tcBorders>
            <w:hideMark/>
          </w:tcPr>
          <w:p w14:paraId="255DE668"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Eil. Nr.</w:t>
            </w:r>
          </w:p>
        </w:tc>
        <w:tc>
          <w:tcPr>
            <w:tcW w:w="3969" w:type="dxa"/>
            <w:tcBorders>
              <w:top w:val="single" w:sz="4" w:space="0" w:color="000000"/>
              <w:left w:val="single" w:sz="4" w:space="0" w:color="000000"/>
              <w:bottom w:val="single" w:sz="4" w:space="0" w:color="000000"/>
              <w:right w:val="nil"/>
            </w:tcBorders>
            <w:hideMark/>
          </w:tcPr>
          <w:p w14:paraId="1E5CEF03" w14:textId="77777777" w:rsidR="003E5AEF" w:rsidRPr="00651E7C" w:rsidRDefault="003E5AEF" w:rsidP="00A74949">
            <w:pPr>
              <w:pStyle w:val="Betarp"/>
              <w:jc w:val="center"/>
              <w:rPr>
                <w:rFonts w:ascii="Times New Roman" w:hAnsi="Times New Roman" w:cs="Times New Roman"/>
                <w:sz w:val="24"/>
                <w:szCs w:val="24"/>
              </w:rPr>
            </w:pPr>
            <w:r w:rsidRPr="00651E7C">
              <w:rPr>
                <w:rFonts w:ascii="Times New Roman" w:hAnsi="Times New Roman" w:cs="Times New Roman"/>
                <w:sz w:val="24"/>
                <w:szCs w:val="24"/>
              </w:rPr>
              <w:t>Dalykai</w:t>
            </w:r>
          </w:p>
        </w:tc>
        <w:tc>
          <w:tcPr>
            <w:tcW w:w="1559" w:type="dxa"/>
            <w:tcBorders>
              <w:top w:val="single" w:sz="4" w:space="0" w:color="000000"/>
              <w:left w:val="single" w:sz="4" w:space="0" w:color="000000"/>
              <w:bottom w:val="single" w:sz="4" w:space="0" w:color="000000"/>
              <w:right w:val="single" w:sz="4" w:space="0" w:color="000000"/>
            </w:tcBorders>
          </w:tcPr>
          <w:p w14:paraId="6E4A07A6"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 xml:space="preserve"> prie</w:t>
            </w:r>
          </w:p>
          <w:p w14:paraId="29146909"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pasirinkto dalyko padėti +</w:t>
            </w:r>
          </w:p>
        </w:tc>
        <w:tc>
          <w:tcPr>
            <w:tcW w:w="1701" w:type="dxa"/>
            <w:tcBorders>
              <w:top w:val="single" w:sz="4" w:space="0" w:color="000000"/>
              <w:left w:val="single" w:sz="4" w:space="0" w:color="000000"/>
              <w:bottom w:val="single" w:sz="4" w:space="0" w:color="000000"/>
              <w:right w:val="nil"/>
            </w:tcBorders>
            <w:hideMark/>
          </w:tcPr>
          <w:p w14:paraId="0F0E5052" w14:textId="77777777" w:rsidR="003E5AEF"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 xml:space="preserve">valandos </w:t>
            </w:r>
          </w:p>
          <w:p w14:paraId="332C094B" w14:textId="77777777" w:rsidR="003E5AEF" w:rsidRPr="00BD2BF6" w:rsidRDefault="003E5AEF" w:rsidP="00A74949">
            <w:pPr>
              <w:pStyle w:val="Betarp"/>
              <w:jc w:val="center"/>
              <w:rPr>
                <w:rFonts w:ascii="Times New Roman" w:hAnsi="Times New Roman" w:cs="Times New Roman"/>
                <w:sz w:val="24"/>
                <w:szCs w:val="24"/>
              </w:rPr>
            </w:pPr>
            <w:r w:rsidRPr="00BD2BF6">
              <w:rPr>
                <w:rFonts w:ascii="Times New Roman" w:hAnsi="Times New Roman" w:cs="Times New Roman"/>
                <w:sz w:val="24"/>
                <w:szCs w:val="24"/>
              </w:rPr>
              <w:t>III</w:t>
            </w:r>
            <w:r w:rsidR="004C1A31">
              <w:rPr>
                <w:rFonts w:ascii="Times New Roman" w:hAnsi="Times New Roman" w:cs="Times New Roman"/>
                <w:sz w:val="24"/>
                <w:szCs w:val="24"/>
              </w:rPr>
              <w:t xml:space="preserve"> </w:t>
            </w:r>
            <w:r w:rsidRPr="00BD2BF6">
              <w:rPr>
                <w:rFonts w:ascii="Times New Roman" w:hAnsi="Times New Roman" w:cs="Times New Roman"/>
                <w:sz w:val="24"/>
                <w:szCs w:val="24"/>
              </w:rPr>
              <w:t>g. kl.</w:t>
            </w:r>
          </w:p>
        </w:tc>
        <w:tc>
          <w:tcPr>
            <w:tcW w:w="1701" w:type="dxa"/>
            <w:tcBorders>
              <w:top w:val="single" w:sz="4" w:space="0" w:color="000000"/>
              <w:left w:val="single" w:sz="4" w:space="0" w:color="000000"/>
              <w:bottom w:val="single" w:sz="4" w:space="0" w:color="000000"/>
              <w:right w:val="single" w:sz="4" w:space="0" w:color="000000"/>
            </w:tcBorders>
            <w:hideMark/>
          </w:tcPr>
          <w:p w14:paraId="3B6D623B" w14:textId="77777777" w:rsidR="003E5AEF"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valandos</w:t>
            </w:r>
          </w:p>
          <w:p w14:paraId="6E5E3F0F" w14:textId="77777777" w:rsidR="003E5AEF" w:rsidRPr="00BD2BF6" w:rsidRDefault="003E5AEF" w:rsidP="00A74949">
            <w:pPr>
              <w:pStyle w:val="Betarp"/>
              <w:jc w:val="center"/>
              <w:rPr>
                <w:rFonts w:ascii="Times New Roman" w:hAnsi="Times New Roman" w:cs="Times New Roman"/>
                <w:sz w:val="24"/>
                <w:szCs w:val="24"/>
              </w:rPr>
            </w:pPr>
            <w:r w:rsidRPr="00BD2BF6">
              <w:rPr>
                <w:rFonts w:ascii="Times New Roman" w:hAnsi="Times New Roman" w:cs="Times New Roman"/>
                <w:sz w:val="24"/>
                <w:szCs w:val="24"/>
              </w:rPr>
              <w:t>IV</w:t>
            </w:r>
            <w:r w:rsidR="004C1A31">
              <w:rPr>
                <w:rFonts w:ascii="Times New Roman" w:hAnsi="Times New Roman" w:cs="Times New Roman"/>
                <w:sz w:val="24"/>
                <w:szCs w:val="24"/>
              </w:rPr>
              <w:t xml:space="preserve"> </w:t>
            </w:r>
            <w:r w:rsidRPr="00BD2BF6">
              <w:rPr>
                <w:rFonts w:ascii="Times New Roman" w:hAnsi="Times New Roman" w:cs="Times New Roman"/>
                <w:sz w:val="24"/>
                <w:szCs w:val="24"/>
              </w:rPr>
              <w:t>g. kl.</w:t>
            </w:r>
          </w:p>
        </w:tc>
      </w:tr>
      <w:tr w:rsidR="003E5AEF" w:rsidRPr="00BD2BF6" w14:paraId="5DF07CBC" w14:textId="77777777" w:rsidTr="00DF2752">
        <w:tc>
          <w:tcPr>
            <w:tcW w:w="709" w:type="dxa"/>
            <w:tcBorders>
              <w:top w:val="single" w:sz="4" w:space="0" w:color="000000"/>
              <w:left w:val="single" w:sz="4" w:space="0" w:color="000000"/>
              <w:bottom w:val="single" w:sz="4" w:space="0" w:color="000000"/>
              <w:right w:val="nil"/>
            </w:tcBorders>
          </w:tcPr>
          <w:p w14:paraId="6BD4E8BB"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61F132C9"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Privalomieji dalykai</w:t>
            </w:r>
          </w:p>
        </w:tc>
        <w:tc>
          <w:tcPr>
            <w:tcW w:w="1559" w:type="dxa"/>
            <w:tcBorders>
              <w:top w:val="single" w:sz="4" w:space="0" w:color="000000"/>
              <w:left w:val="single" w:sz="4" w:space="0" w:color="000000"/>
              <w:bottom w:val="single" w:sz="4" w:space="0" w:color="000000"/>
              <w:right w:val="single" w:sz="4" w:space="0" w:color="000000"/>
            </w:tcBorders>
          </w:tcPr>
          <w:p w14:paraId="7D3635BD"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hideMark/>
          </w:tcPr>
          <w:p w14:paraId="23B88301"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8869434"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1095C20B" w14:textId="77777777" w:rsidTr="00DF2752">
        <w:tc>
          <w:tcPr>
            <w:tcW w:w="709" w:type="dxa"/>
            <w:tcBorders>
              <w:top w:val="single" w:sz="4" w:space="0" w:color="000000"/>
              <w:left w:val="single" w:sz="4" w:space="0" w:color="000000"/>
              <w:bottom w:val="single" w:sz="4" w:space="0" w:color="000000"/>
              <w:right w:val="nil"/>
            </w:tcBorders>
          </w:tcPr>
          <w:p w14:paraId="6DEE1D39"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nil"/>
            </w:tcBorders>
          </w:tcPr>
          <w:p w14:paraId="62E4073F"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Lietuvių kalba ir literatūra (A)</w:t>
            </w:r>
          </w:p>
        </w:tc>
        <w:tc>
          <w:tcPr>
            <w:tcW w:w="1559" w:type="dxa"/>
            <w:tcBorders>
              <w:top w:val="single" w:sz="4" w:space="0" w:color="000000"/>
              <w:left w:val="single" w:sz="4" w:space="0" w:color="000000"/>
              <w:bottom w:val="single" w:sz="4" w:space="0" w:color="000000"/>
              <w:right w:val="single" w:sz="4" w:space="0" w:color="000000"/>
            </w:tcBorders>
          </w:tcPr>
          <w:p w14:paraId="60F6D952"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78FC0C08"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786688A9"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6</w:t>
            </w:r>
          </w:p>
        </w:tc>
      </w:tr>
      <w:tr w:rsidR="003E5AEF" w:rsidRPr="00BD2BF6" w14:paraId="76C03A1D" w14:textId="77777777" w:rsidTr="00DF2752">
        <w:tc>
          <w:tcPr>
            <w:tcW w:w="709" w:type="dxa"/>
            <w:tcBorders>
              <w:top w:val="single" w:sz="4" w:space="0" w:color="000000"/>
              <w:left w:val="single" w:sz="4" w:space="0" w:color="000000"/>
              <w:bottom w:val="single" w:sz="4" w:space="0" w:color="000000"/>
              <w:right w:val="nil"/>
            </w:tcBorders>
          </w:tcPr>
          <w:p w14:paraId="5C41E335"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66B63F78"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Lietuvių kalba ir literatūra (B)</w:t>
            </w:r>
          </w:p>
        </w:tc>
        <w:tc>
          <w:tcPr>
            <w:tcW w:w="1559" w:type="dxa"/>
            <w:tcBorders>
              <w:top w:val="single" w:sz="4" w:space="0" w:color="000000"/>
              <w:left w:val="single" w:sz="4" w:space="0" w:color="000000"/>
              <w:bottom w:val="single" w:sz="4" w:space="0" w:color="000000"/>
              <w:right w:val="single" w:sz="4" w:space="0" w:color="000000"/>
            </w:tcBorders>
          </w:tcPr>
          <w:p w14:paraId="78ADC8EA"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3E01AF8B"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61B84F1F"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4</w:t>
            </w:r>
          </w:p>
        </w:tc>
      </w:tr>
      <w:tr w:rsidR="003E5AEF" w:rsidRPr="00BD2BF6" w14:paraId="251C34AF" w14:textId="77777777" w:rsidTr="00DF2752">
        <w:tc>
          <w:tcPr>
            <w:tcW w:w="709" w:type="dxa"/>
            <w:tcBorders>
              <w:top w:val="single" w:sz="4" w:space="0" w:color="000000"/>
              <w:left w:val="single" w:sz="4" w:space="0" w:color="000000"/>
              <w:bottom w:val="single" w:sz="4" w:space="0" w:color="000000"/>
              <w:right w:val="nil"/>
            </w:tcBorders>
          </w:tcPr>
          <w:p w14:paraId="47827347"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nil"/>
            </w:tcBorders>
          </w:tcPr>
          <w:p w14:paraId="728D57A9"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Matematika (A)</w:t>
            </w:r>
          </w:p>
        </w:tc>
        <w:tc>
          <w:tcPr>
            <w:tcW w:w="1559" w:type="dxa"/>
            <w:tcBorders>
              <w:top w:val="single" w:sz="4" w:space="0" w:color="000000"/>
              <w:left w:val="single" w:sz="4" w:space="0" w:color="000000"/>
              <w:bottom w:val="single" w:sz="4" w:space="0" w:color="000000"/>
              <w:right w:val="single" w:sz="4" w:space="0" w:color="000000"/>
            </w:tcBorders>
          </w:tcPr>
          <w:p w14:paraId="3368EBAD"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5B261A4C"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5FCBB644"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6</w:t>
            </w:r>
          </w:p>
        </w:tc>
      </w:tr>
      <w:tr w:rsidR="003E5AEF" w:rsidRPr="00BD2BF6" w14:paraId="674EFF23" w14:textId="77777777" w:rsidTr="00DF2752">
        <w:tc>
          <w:tcPr>
            <w:tcW w:w="709" w:type="dxa"/>
            <w:tcBorders>
              <w:top w:val="single" w:sz="4" w:space="0" w:color="000000"/>
              <w:left w:val="single" w:sz="4" w:space="0" w:color="000000"/>
              <w:bottom w:val="single" w:sz="4" w:space="0" w:color="000000"/>
              <w:right w:val="nil"/>
            </w:tcBorders>
          </w:tcPr>
          <w:p w14:paraId="461DD938"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0223034D"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Matematika (B)</w:t>
            </w:r>
          </w:p>
        </w:tc>
        <w:tc>
          <w:tcPr>
            <w:tcW w:w="1559" w:type="dxa"/>
            <w:tcBorders>
              <w:top w:val="single" w:sz="4" w:space="0" w:color="000000"/>
              <w:left w:val="single" w:sz="4" w:space="0" w:color="000000"/>
              <w:bottom w:val="single" w:sz="4" w:space="0" w:color="000000"/>
              <w:right w:val="single" w:sz="4" w:space="0" w:color="000000"/>
            </w:tcBorders>
          </w:tcPr>
          <w:p w14:paraId="14425F2B"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51499EF5"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1063FF8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4</w:t>
            </w:r>
          </w:p>
        </w:tc>
      </w:tr>
      <w:tr w:rsidR="003E5AEF" w:rsidRPr="00BD2BF6" w14:paraId="126A7035" w14:textId="77777777" w:rsidTr="00DF2752">
        <w:tc>
          <w:tcPr>
            <w:tcW w:w="709" w:type="dxa"/>
            <w:tcBorders>
              <w:top w:val="single" w:sz="4" w:space="0" w:color="000000"/>
              <w:left w:val="single" w:sz="4" w:space="0" w:color="000000"/>
              <w:bottom w:val="single" w:sz="4" w:space="0" w:color="000000"/>
              <w:right w:val="nil"/>
            </w:tcBorders>
          </w:tcPr>
          <w:p w14:paraId="5C9ECFC8"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3</w:t>
            </w:r>
          </w:p>
        </w:tc>
        <w:tc>
          <w:tcPr>
            <w:tcW w:w="3969" w:type="dxa"/>
            <w:tcBorders>
              <w:top w:val="single" w:sz="4" w:space="0" w:color="000000"/>
              <w:left w:val="single" w:sz="4" w:space="0" w:color="000000"/>
              <w:bottom w:val="single" w:sz="4" w:space="0" w:color="000000"/>
              <w:right w:val="nil"/>
            </w:tcBorders>
          </w:tcPr>
          <w:p w14:paraId="53962557"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Fizinis ugdymas</w:t>
            </w:r>
          </w:p>
        </w:tc>
        <w:tc>
          <w:tcPr>
            <w:tcW w:w="1559" w:type="dxa"/>
            <w:tcBorders>
              <w:top w:val="single" w:sz="4" w:space="0" w:color="000000"/>
              <w:left w:val="single" w:sz="4" w:space="0" w:color="000000"/>
              <w:bottom w:val="single" w:sz="4" w:space="0" w:color="000000"/>
              <w:right w:val="single" w:sz="4" w:space="0" w:color="000000"/>
            </w:tcBorders>
          </w:tcPr>
          <w:p w14:paraId="422353D8"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60546C1E"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21C4B542"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2D09DC8A" w14:textId="77777777" w:rsidTr="00DF2752">
        <w:tc>
          <w:tcPr>
            <w:tcW w:w="709" w:type="dxa"/>
            <w:tcBorders>
              <w:top w:val="single" w:sz="4" w:space="0" w:color="000000"/>
              <w:left w:val="single" w:sz="4" w:space="0" w:color="000000"/>
              <w:bottom w:val="single" w:sz="4" w:space="0" w:color="000000"/>
              <w:right w:val="nil"/>
            </w:tcBorders>
          </w:tcPr>
          <w:p w14:paraId="185F62D2"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1E5EC34B"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Privalomai pasirenkamieji dalykai</w:t>
            </w:r>
          </w:p>
        </w:tc>
        <w:tc>
          <w:tcPr>
            <w:tcW w:w="1559" w:type="dxa"/>
            <w:tcBorders>
              <w:top w:val="single" w:sz="4" w:space="0" w:color="000000"/>
              <w:left w:val="single" w:sz="4" w:space="0" w:color="000000"/>
              <w:bottom w:val="single" w:sz="4" w:space="0" w:color="000000"/>
              <w:right w:val="single" w:sz="4" w:space="0" w:color="000000"/>
            </w:tcBorders>
          </w:tcPr>
          <w:p w14:paraId="3476E625"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5067E15F"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C3DE1BD"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41FCFB06" w14:textId="77777777" w:rsidTr="00DF2752">
        <w:tc>
          <w:tcPr>
            <w:tcW w:w="709" w:type="dxa"/>
            <w:tcBorders>
              <w:top w:val="single" w:sz="4" w:space="0" w:color="000000"/>
              <w:left w:val="single" w:sz="4" w:space="0" w:color="000000"/>
              <w:bottom w:val="single" w:sz="4" w:space="0" w:color="000000"/>
              <w:right w:val="nil"/>
            </w:tcBorders>
          </w:tcPr>
          <w:p w14:paraId="6E5E5B8B"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nil"/>
            </w:tcBorders>
          </w:tcPr>
          <w:p w14:paraId="34EAD34A"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Dorinis ugdymas</w:t>
            </w:r>
          </w:p>
        </w:tc>
        <w:tc>
          <w:tcPr>
            <w:tcW w:w="1559" w:type="dxa"/>
            <w:tcBorders>
              <w:top w:val="single" w:sz="4" w:space="0" w:color="000000"/>
              <w:left w:val="single" w:sz="4" w:space="0" w:color="000000"/>
              <w:bottom w:val="single" w:sz="4" w:space="0" w:color="000000"/>
              <w:right w:val="single" w:sz="4" w:space="0" w:color="000000"/>
            </w:tcBorders>
          </w:tcPr>
          <w:p w14:paraId="2FB89806"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57ACE55C"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EE7E9B1"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257873E9" w14:textId="77777777" w:rsidTr="00DF2752">
        <w:tc>
          <w:tcPr>
            <w:tcW w:w="709" w:type="dxa"/>
            <w:tcBorders>
              <w:top w:val="single" w:sz="4" w:space="0" w:color="000000"/>
              <w:left w:val="single" w:sz="4" w:space="0" w:color="000000"/>
              <w:bottom w:val="single" w:sz="4" w:space="0" w:color="000000"/>
              <w:right w:val="nil"/>
            </w:tcBorders>
          </w:tcPr>
          <w:p w14:paraId="2136F936"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550352E6"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Dorinis ugdymas (tikyba)</w:t>
            </w:r>
          </w:p>
        </w:tc>
        <w:tc>
          <w:tcPr>
            <w:tcW w:w="1559" w:type="dxa"/>
            <w:tcBorders>
              <w:top w:val="single" w:sz="4" w:space="0" w:color="000000"/>
              <w:left w:val="single" w:sz="4" w:space="0" w:color="000000"/>
              <w:bottom w:val="single" w:sz="4" w:space="0" w:color="000000"/>
              <w:right w:val="single" w:sz="4" w:space="0" w:color="000000"/>
            </w:tcBorders>
          </w:tcPr>
          <w:p w14:paraId="7B9029ED"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64A56A46"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38EADEF7"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7667A138" w14:textId="77777777" w:rsidTr="00DF2752">
        <w:tc>
          <w:tcPr>
            <w:tcW w:w="709" w:type="dxa"/>
            <w:tcBorders>
              <w:top w:val="single" w:sz="4" w:space="0" w:color="000000"/>
              <w:left w:val="single" w:sz="4" w:space="0" w:color="000000"/>
              <w:bottom w:val="single" w:sz="4" w:space="0" w:color="000000"/>
              <w:right w:val="nil"/>
            </w:tcBorders>
          </w:tcPr>
          <w:p w14:paraId="190384BE"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3708315C"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Dorinis ugdymas  (etika)</w:t>
            </w:r>
          </w:p>
        </w:tc>
        <w:tc>
          <w:tcPr>
            <w:tcW w:w="1559" w:type="dxa"/>
            <w:tcBorders>
              <w:top w:val="single" w:sz="4" w:space="0" w:color="000000"/>
              <w:left w:val="single" w:sz="4" w:space="0" w:color="000000"/>
              <w:bottom w:val="single" w:sz="4" w:space="0" w:color="000000"/>
              <w:right w:val="single" w:sz="4" w:space="0" w:color="000000"/>
            </w:tcBorders>
          </w:tcPr>
          <w:p w14:paraId="505A6313"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3697A2C6"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724C5BB8"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54A97A5C" w14:textId="77777777" w:rsidTr="00DF2752">
        <w:tc>
          <w:tcPr>
            <w:tcW w:w="709" w:type="dxa"/>
            <w:tcBorders>
              <w:top w:val="single" w:sz="4" w:space="0" w:color="000000"/>
              <w:left w:val="single" w:sz="4" w:space="0" w:color="000000"/>
              <w:bottom w:val="single" w:sz="4" w:space="0" w:color="000000"/>
              <w:right w:val="nil"/>
            </w:tcBorders>
          </w:tcPr>
          <w:p w14:paraId="00A0D975"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5</w:t>
            </w:r>
          </w:p>
        </w:tc>
        <w:tc>
          <w:tcPr>
            <w:tcW w:w="3969" w:type="dxa"/>
            <w:tcBorders>
              <w:top w:val="single" w:sz="4" w:space="0" w:color="000000"/>
              <w:left w:val="single" w:sz="4" w:space="0" w:color="000000"/>
              <w:bottom w:val="single" w:sz="4" w:space="0" w:color="000000"/>
              <w:right w:val="nil"/>
            </w:tcBorders>
          </w:tcPr>
          <w:p w14:paraId="35C31793"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Kalbinis ugdymas</w:t>
            </w:r>
          </w:p>
        </w:tc>
        <w:tc>
          <w:tcPr>
            <w:tcW w:w="1559" w:type="dxa"/>
            <w:tcBorders>
              <w:top w:val="single" w:sz="4" w:space="0" w:color="000000"/>
              <w:left w:val="single" w:sz="4" w:space="0" w:color="000000"/>
              <w:bottom w:val="single" w:sz="4" w:space="0" w:color="000000"/>
              <w:right w:val="single" w:sz="4" w:space="0" w:color="000000"/>
            </w:tcBorders>
          </w:tcPr>
          <w:p w14:paraId="186C337B"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09FFA2CB"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F15068F"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1DF77265" w14:textId="77777777" w:rsidTr="00DF2752">
        <w:tc>
          <w:tcPr>
            <w:tcW w:w="709" w:type="dxa"/>
            <w:tcBorders>
              <w:top w:val="single" w:sz="4" w:space="0" w:color="000000"/>
              <w:left w:val="single" w:sz="4" w:space="0" w:color="000000"/>
              <w:bottom w:val="single" w:sz="4" w:space="0" w:color="000000"/>
              <w:right w:val="nil"/>
            </w:tcBorders>
          </w:tcPr>
          <w:p w14:paraId="04C7F02B"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055565CF"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Užsienio kalba (anglų)</w:t>
            </w:r>
          </w:p>
        </w:tc>
        <w:tc>
          <w:tcPr>
            <w:tcW w:w="1559" w:type="dxa"/>
            <w:tcBorders>
              <w:top w:val="single" w:sz="4" w:space="0" w:color="000000"/>
              <w:left w:val="single" w:sz="4" w:space="0" w:color="000000"/>
              <w:bottom w:val="single" w:sz="4" w:space="0" w:color="000000"/>
              <w:right w:val="single" w:sz="4" w:space="0" w:color="000000"/>
            </w:tcBorders>
          </w:tcPr>
          <w:p w14:paraId="382F74EA"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0FA51020"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4A684A4E"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17FC7576" w14:textId="77777777" w:rsidTr="00DF2752">
        <w:tc>
          <w:tcPr>
            <w:tcW w:w="709" w:type="dxa"/>
            <w:tcBorders>
              <w:top w:val="single" w:sz="4" w:space="0" w:color="000000"/>
              <w:left w:val="single" w:sz="4" w:space="0" w:color="000000"/>
              <w:bottom w:val="single" w:sz="4" w:space="0" w:color="000000"/>
              <w:right w:val="nil"/>
            </w:tcBorders>
          </w:tcPr>
          <w:p w14:paraId="38EC6149"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6</w:t>
            </w:r>
          </w:p>
        </w:tc>
        <w:tc>
          <w:tcPr>
            <w:tcW w:w="3969" w:type="dxa"/>
            <w:tcBorders>
              <w:top w:val="single" w:sz="4" w:space="0" w:color="000000"/>
              <w:left w:val="single" w:sz="4" w:space="0" w:color="000000"/>
              <w:bottom w:val="single" w:sz="4" w:space="0" w:color="000000"/>
              <w:right w:val="nil"/>
            </w:tcBorders>
          </w:tcPr>
          <w:p w14:paraId="5F5D0A21"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Gamtamokslinis ir technologinis ugdymas</w:t>
            </w:r>
          </w:p>
        </w:tc>
        <w:tc>
          <w:tcPr>
            <w:tcW w:w="1559" w:type="dxa"/>
            <w:tcBorders>
              <w:top w:val="single" w:sz="4" w:space="0" w:color="000000"/>
              <w:left w:val="single" w:sz="4" w:space="0" w:color="000000"/>
              <w:bottom w:val="single" w:sz="4" w:space="0" w:color="000000"/>
              <w:right w:val="single" w:sz="4" w:space="0" w:color="000000"/>
            </w:tcBorders>
          </w:tcPr>
          <w:p w14:paraId="0F5A8150"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1E1F8E11"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B99D7E6"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0319EAB1" w14:textId="77777777" w:rsidTr="00DF2752">
        <w:tc>
          <w:tcPr>
            <w:tcW w:w="709" w:type="dxa"/>
            <w:tcBorders>
              <w:top w:val="single" w:sz="4" w:space="0" w:color="000000"/>
              <w:left w:val="single" w:sz="4" w:space="0" w:color="000000"/>
              <w:bottom w:val="single" w:sz="4" w:space="0" w:color="000000"/>
              <w:right w:val="nil"/>
            </w:tcBorders>
          </w:tcPr>
          <w:p w14:paraId="4B3300B7"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7EAF45F1"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Biologija</w:t>
            </w:r>
          </w:p>
        </w:tc>
        <w:tc>
          <w:tcPr>
            <w:tcW w:w="1559" w:type="dxa"/>
            <w:tcBorders>
              <w:top w:val="single" w:sz="4" w:space="0" w:color="000000"/>
              <w:left w:val="single" w:sz="4" w:space="0" w:color="000000"/>
              <w:bottom w:val="single" w:sz="4" w:space="0" w:color="000000"/>
              <w:right w:val="single" w:sz="4" w:space="0" w:color="000000"/>
            </w:tcBorders>
          </w:tcPr>
          <w:p w14:paraId="251B2A1C"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1E2B3BE1"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7BA4FA0E"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223D9265" w14:textId="77777777" w:rsidTr="00DF2752">
        <w:tc>
          <w:tcPr>
            <w:tcW w:w="709" w:type="dxa"/>
            <w:tcBorders>
              <w:top w:val="single" w:sz="4" w:space="0" w:color="000000"/>
              <w:left w:val="single" w:sz="4" w:space="0" w:color="000000"/>
              <w:bottom w:val="single" w:sz="4" w:space="0" w:color="000000"/>
              <w:right w:val="nil"/>
            </w:tcBorders>
          </w:tcPr>
          <w:p w14:paraId="144D48AB"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73E97CB8"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Chemija</w:t>
            </w:r>
          </w:p>
        </w:tc>
        <w:tc>
          <w:tcPr>
            <w:tcW w:w="1559" w:type="dxa"/>
            <w:tcBorders>
              <w:top w:val="single" w:sz="4" w:space="0" w:color="000000"/>
              <w:left w:val="single" w:sz="4" w:space="0" w:color="000000"/>
              <w:bottom w:val="single" w:sz="4" w:space="0" w:color="000000"/>
              <w:right w:val="single" w:sz="4" w:space="0" w:color="000000"/>
            </w:tcBorders>
          </w:tcPr>
          <w:p w14:paraId="5F62A351"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662039A8"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7D50DD0F"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5E8FE78A" w14:textId="77777777" w:rsidTr="00DF2752">
        <w:tc>
          <w:tcPr>
            <w:tcW w:w="709" w:type="dxa"/>
            <w:tcBorders>
              <w:top w:val="single" w:sz="4" w:space="0" w:color="000000"/>
              <w:left w:val="single" w:sz="4" w:space="0" w:color="000000"/>
              <w:bottom w:val="single" w:sz="4" w:space="0" w:color="000000"/>
              <w:right w:val="nil"/>
            </w:tcBorders>
          </w:tcPr>
          <w:p w14:paraId="2F25EF9B"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5D65C8A6"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Fizika</w:t>
            </w:r>
          </w:p>
        </w:tc>
        <w:tc>
          <w:tcPr>
            <w:tcW w:w="1559" w:type="dxa"/>
            <w:tcBorders>
              <w:top w:val="single" w:sz="4" w:space="0" w:color="000000"/>
              <w:left w:val="single" w:sz="4" w:space="0" w:color="000000"/>
              <w:bottom w:val="single" w:sz="4" w:space="0" w:color="000000"/>
              <w:right w:val="single" w:sz="4" w:space="0" w:color="000000"/>
            </w:tcBorders>
          </w:tcPr>
          <w:p w14:paraId="24CF831D"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47E5BE36"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3BEECD1"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7BC5A9EB" w14:textId="77777777" w:rsidTr="00DF2752">
        <w:tc>
          <w:tcPr>
            <w:tcW w:w="709" w:type="dxa"/>
            <w:tcBorders>
              <w:top w:val="single" w:sz="4" w:space="0" w:color="000000"/>
              <w:left w:val="single" w:sz="4" w:space="0" w:color="000000"/>
              <w:bottom w:val="single" w:sz="4" w:space="0" w:color="000000"/>
              <w:right w:val="nil"/>
            </w:tcBorders>
          </w:tcPr>
          <w:p w14:paraId="51B27C43"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4755FC18"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Informatika</w:t>
            </w:r>
          </w:p>
        </w:tc>
        <w:tc>
          <w:tcPr>
            <w:tcW w:w="1559" w:type="dxa"/>
            <w:tcBorders>
              <w:top w:val="single" w:sz="4" w:space="0" w:color="000000"/>
              <w:left w:val="single" w:sz="4" w:space="0" w:color="000000"/>
              <w:bottom w:val="single" w:sz="4" w:space="0" w:color="000000"/>
              <w:right w:val="single" w:sz="4" w:space="0" w:color="000000"/>
            </w:tcBorders>
          </w:tcPr>
          <w:p w14:paraId="48B4F1D2"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60ADDB9B"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08CEACBE"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0EB39734" w14:textId="77777777" w:rsidTr="00DF2752">
        <w:tc>
          <w:tcPr>
            <w:tcW w:w="709" w:type="dxa"/>
            <w:tcBorders>
              <w:top w:val="single" w:sz="4" w:space="0" w:color="000000"/>
              <w:left w:val="single" w:sz="4" w:space="0" w:color="000000"/>
              <w:bottom w:val="single" w:sz="4" w:space="0" w:color="000000"/>
              <w:right w:val="nil"/>
            </w:tcBorders>
          </w:tcPr>
          <w:p w14:paraId="6914A5B6"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7</w:t>
            </w:r>
          </w:p>
        </w:tc>
        <w:tc>
          <w:tcPr>
            <w:tcW w:w="3969" w:type="dxa"/>
            <w:tcBorders>
              <w:top w:val="single" w:sz="4" w:space="0" w:color="000000"/>
              <w:left w:val="single" w:sz="4" w:space="0" w:color="000000"/>
              <w:bottom w:val="single" w:sz="4" w:space="0" w:color="000000"/>
              <w:right w:val="nil"/>
            </w:tcBorders>
          </w:tcPr>
          <w:p w14:paraId="5826355F"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Visuomeninis ugdymas</w:t>
            </w:r>
          </w:p>
        </w:tc>
        <w:tc>
          <w:tcPr>
            <w:tcW w:w="1559" w:type="dxa"/>
            <w:tcBorders>
              <w:top w:val="single" w:sz="4" w:space="0" w:color="000000"/>
              <w:left w:val="single" w:sz="4" w:space="0" w:color="000000"/>
              <w:bottom w:val="single" w:sz="4" w:space="0" w:color="000000"/>
              <w:right w:val="single" w:sz="4" w:space="0" w:color="000000"/>
            </w:tcBorders>
          </w:tcPr>
          <w:p w14:paraId="4CDA59D3"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6FB4C519"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4FA3AEF"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3C75479E" w14:textId="77777777" w:rsidTr="00DF2752">
        <w:tc>
          <w:tcPr>
            <w:tcW w:w="709" w:type="dxa"/>
            <w:tcBorders>
              <w:top w:val="single" w:sz="4" w:space="0" w:color="000000"/>
              <w:left w:val="single" w:sz="4" w:space="0" w:color="000000"/>
              <w:bottom w:val="single" w:sz="4" w:space="0" w:color="000000"/>
              <w:right w:val="nil"/>
            </w:tcBorders>
          </w:tcPr>
          <w:p w14:paraId="1ABC5818"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468C5F05"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Istorija</w:t>
            </w:r>
          </w:p>
        </w:tc>
        <w:tc>
          <w:tcPr>
            <w:tcW w:w="1559" w:type="dxa"/>
            <w:tcBorders>
              <w:top w:val="single" w:sz="4" w:space="0" w:color="000000"/>
              <w:left w:val="single" w:sz="4" w:space="0" w:color="000000"/>
              <w:bottom w:val="single" w:sz="4" w:space="0" w:color="000000"/>
              <w:right w:val="single" w:sz="4" w:space="0" w:color="000000"/>
            </w:tcBorders>
          </w:tcPr>
          <w:p w14:paraId="1226158A"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5A1516FD"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761FC92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3514BE49" w14:textId="77777777" w:rsidTr="00DF2752">
        <w:tc>
          <w:tcPr>
            <w:tcW w:w="709" w:type="dxa"/>
            <w:tcBorders>
              <w:top w:val="single" w:sz="4" w:space="0" w:color="000000"/>
              <w:left w:val="single" w:sz="4" w:space="0" w:color="000000"/>
              <w:bottom w:val="single" w:sz="4" w:space="0" w:color="000000"/>
              <w:right w:val="nil"/>
            </w:tcBorders>
          </w:tcPr>
          <w:p w14:paraId="7A495FDF"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6BEFE84B"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Geografija</w:t>
            </w:r>
          </w:p>
        </w:tc>
        <w:tc>
          <w:tcPr>
            <w:tcW w:w="1559" w:type="dxa"/>
            <w:tcBorders>
              <w:top w:val="single" w:sz="4" w:space="0" w:color="000000"/>
              <w:left w:val="single" w:sz="4" w:space="0" w:color="000000"/>
              <w:bottom w:val="single" w:sz="4" w:space="0" w:color="000000"/>
              <w:right w:val="single" w:sz="4" w:space="0" w:color="000000"/>
            </w:tcBorders>
          </w:tcPr>
          <w:p w14:paraId="6DAF6FDE"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7E6383C4"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4AC2FA9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6BC75FFD" w14:textId="77777777" w:rsidTr="00DF2752">
        <w:tc>
          <w:tcPr>
            <w:tcW w:w="709" w:type="dxa"/>
            <w:tcBorders>
              <w:top w:val="single" w:sz="4" w:space="0" w:color="000000"/>
              <w:left w:val="single" w:sz="4" w:space="0" w:color="000000"/>
              <w:bottom w:val="single" w:sz="4" w:space="0" w:color="000000"/>
              <w:right w:val="nil"/>
            </w:tcBorders>
          </w:tcPr>
          <w:p w14:paraId="77D4D646"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3B2D40E1"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Ekonomika ir verslumas</w:t>
            </w:r>
          </w:p>
        </w:tc>
        <w:tc>
          <w:tcPr>
            <w:tcW w:w="1559" w:type="dxa"/>
            <w:tcBorders>
              <w:top w:val="single" w:sz="4" w:space="0" w:color="000000"/>
              <w:left w:val="single" w:sz="4" w:space="0" w:color="000000"/>
              <w:bottom w:val="single" w:sz="4" w:space="0" w:color="000000"/>
              <w:right w:val="single" w:sz="4" w:space="0" w:color="000000"/>
            </w:tcBorders>
          </w:tcPr>
          <w:p w14:paraId="521EBE8B"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0080CD4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68504DD9"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3E5AEF" w:rsidRPr="00BD2BF6" w14:paraId="7641549C" w14:textId="77777777" w:rsidTr="00DF2752">
        <w:tc>
          <w:tcPr>
            <w:tcW w:w="709" w:type="dxa"/>
            <w:tcBorders>
              <w:top w:val="single" w:sz="4" w:space="0" w:color="000000"/>
              <w:left w:val="single" w:sz="4" w:space="0" w:color="000000"/>
              <w:bottom w:val="single" w:sz="4" w:space="0" w:color="000000"/>
              <w:right w:val="nil"/>
            </w:tcBorders>
          </w:tcPr>
          <w:p w14:paraId="5ABA5044"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8</w:t>
            </w:r>
          </w:p>
        </w:tc>
        <w:tc>
          <w:tcPr>
            <w:tcW w:w="3969" w:type="dxa"/>
            <w:tcBorders>
              <w:top w:val="single" w:sz="4" w:space="0" w:color="000000"/>
              <w:left w:val="single" w:sz="4" w:space="0" w:color="000000"/>
              <w:bottom w:val="single" w:sz="4" w:space="0" w:color="000000"/>
              <w:right w:val="nil"/>
            </w:tcBorders>
          </w:tcPr>
          <w:p w14:paraId="38A61526"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Meninis ugdymas</w:t>
            </w:r>
          </w:p>
        </w:tc>
        <w:tc>
          <w:tcPr>
            <w:tcW w:w="1559" w:type="dxa"/>
            <w:tcBorders>
              <w:top w:val="single" w:sz="4" w:space="0" w:color="000000"/>
              <w:left w:val="single" w:sz="4" w:space="0" w:color="000000"/>
              <w:bottom w:val="single" w:sz="4" w:space="0" w:color="000000"/>
              <w:right w:val="single" w:sz="4" w:space="0" w:color="000000"/>
            </w:tcBorders>
          </w:tcPr>
          <w:p w14:paraId="5686217A"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72BF3AE1"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42C9B8"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6A4EC524" w14:textId="77777777" w:rsidTr="00DF2752">
        <w:tc>
          <w:tcPr>
            <w:tcW w:w="709" w:type="dxa"/>
            <w:tcBorders>
              <w:top w:val="single" w:sz="4" w:space="0" w:color="000000"/>
              <w:left w:val="single" w:sz="4" w:space="0" w:color="000000"/>
              <w:bottom w:val="single" w:sz="4" w:space="0" w:color="000000"/>
              <w:right w:val="nil"/>
            </w:tcBorders>
          </w:tcPr>
          <w:p w14:paraId="4357CA6D"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19FD84DA"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Dailė</w:t>
            </w:r>
          </w:p>
        </w:tc>
        <w:tc>
          <w:tcPr>
            <w:tcW w:w="1559" w:type="dxa"/>
            <w:tcBorders>
              <w:top w:val="single" w:sz="4" w:space="0" w:color="000000"/>
              <w:left w:val="single" w:sz="4" w:space="0" w:color="000000"/>
              <w:bottom w:val="single" w:sz="4" w:space="0" w:color="000000"/>
              <w:right w:val="single" w:sz="4" w:space="0" w:color="000000"/>
            </w:tcBorders>
          </w:tcPr>
          <w:p w14:paraId="2DDE5D16"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46A5F02E"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66FBF0B9"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3E5AEF" w:rsidRPr="00BD2BF6" w14:paraId="6ACB28F1" w14:textId="77777777" w:rsidTr="00DF2752">
        <w:tc>
          <w:tcPr>
            <w:tcW w:w="709" w:type="dxa"/>
            <w:tcBorders>
              <w:top w:val="single" w:sz="4" w:space="0" w:color="000000"/>
              <w:left w:val="single" w:sz="4" w:space="0" w:color="000000"/>
              <w:bottom w:val="single" w:sz="4" w:space="0" w:color="000000"/>
              <w:right w:val="nil"/>
            </w:tcBorders>
          </w:tcPr>
          <w:p w14:paraId="6AEDF168"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4553223C"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Muzika</w:t>
            </w:r>
          </w:p>
        </w:tc>
        <w:tc>
          <w:tcPr>
            <w:tcW w:w="1559" w:type="dxa"/>
            <w:tcBorders>
              <w:top w:val="single" w:sz="4" w:space="0" w:color="000000"/>
              <w:left w:val="single" w:sz="4" w:space="0" w:color="000000"/>
              <w:bottom w:val="single" w:sz="4" w:space="0" w:color="000000"/>
              <w:right w:val="single" w:sz="4" w:space="0" w:color="000000"/>
            </w:tcBorders>
          </w:tcPr>
          <w:p w14:paraId="21553097"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5C35CDB2"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17211263"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3E5AEF" w:rsidRPr="00BD2BF6" w14:paraId="420D01FB" w14:textId="77777777" w:rsidTr="00DF2752">
        <w:tc>
          <w:tcPr>
            <w:tcW w:w="709" w:type="dxa"/>
            <w:tcBorders>
              <w:top w:val="single" w:sz="4" w:space="0" w:color="000000"/>
              <w:left w:val="single" w:sz="4" w:space="0" w:color="000000"/>
              <w:bottom w:val="single" w:sz="4" w:space="0" w:color="000000"/>
              <w:right w:val="nil"/>
            </w:tcBorders>
          </w:tcPr>
          <w:p w14:paraId="0EEEA29C"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73E0F44A"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Šokis</w:t>
            </w:r>
          </w:p>
        </w:tc>
        <w:tc>
          <w:tcPr>
            <w:tcW w:w="1559" w:type="dxa"/>
            <w:tcBorders>
              <w:top w:val="single" w:sz="4" w:space="0" w:color="000000"/>
              <w:left w:val="single" w:sz="4" w:space="0" w:color="000000"/>
              <w:bottom w:val="single" w:sz="4" w:space="0" w:color="000000"/>
              <w:right w:val="single" w:sz="4" w:space="0" w:color="000000"/>
            </w:tcBorders>
          </w:tcPr>
          <w:p w14:paraId="1808AEE0"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202981BF"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736342F7"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3E5AEF" w:rsidRPr="00BD2BF6" w14:paraId="4D5BCFD5" w14:textId="77777777" w:rsidTr="00DF2752">
        <w:tc>
          <w:tcPr>
            <w:tcW w:w="709" w:type="dxa"/>
            <w:tcBorders>
              <w:top w:val="single" w:sz="4" w:space="0" w:color="000000"/>
              <w:left w:val="single" w:sz="4" w:space="0" w:color="000000"/>
              <w:bottom w:val="single" w:sz="4" w:space="0" w:color="000000"/>
              <w:right w:val="nil"/>
            </w:tcBorders>
          </w:tcPr>
          <w:p w14:paraId="0811C497"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2CAF967F" w14:textId="77777777" w:rsidR="003E5AEF" w:rsidRPr="00BD2BF6" w:rsidRDefault="003E5AEF" w:rsidP="00A74949">
            <w:pPr>
              <w:pStyle w:val="Betarp"/>
              <w:ind w:left="1296" w:hanging="1296"/>
              <w:rPr>
                <w:rFonts w:ascii="Times New Roman" w:hAnsi="Times New Roman" w:cs="Times New Roman"/>
                <w:sz w:val="24"/>
                <w:szCs w:val="24"/>
              </w:rPr>
            </w:pPr>
            <w:r w:rsidRPr="00BD2BF6">
              <w:rPr>
                <w:rFonts w:ascii="Times New Roman" w:hAnsi="Times New Roman" w:cs="Times New Roman"/>
                <w:sz w:val="24"/>
                <w:szCs w:val="24"/>
              </w:rPr>
              <w:t>Taikomosios technologijos</w:t>
            </w:r>
          </w:p>
        </w:tc>
        <w:tc>
          <w:tcPr>
            <w:tcW w:w="1559" w:type="dxa"/>
            <w:tcBorders>
              <w:top w:val="single" w:sz="4" w:space="0" w:color="000000"/>
              <w:left w:val="single" w:sz="4" w:space="0" w:color="000000"/>
              <w:bottom w:val="single" w:sz="4" w:space="0" w:color="000000"/>
              <w:right w:val="single" w:sz="4" w:space="0" w:color="000000"/>
            </w:tcBorders>
          </w:tcPr>
          <w:p w14:paraId="672D3E1B"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nil"/>
            </w:tcBorders>
          </w:tcPr>
          <w:p w14:paraId="4DB485F2"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21838396"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3E5AEF" w:rsidRPr="00BD2BF6" w14:paraId="756B9ADC" w14:textId="77777777" w:rsidTr="00DF2752">
        <w:tc>
          <w:tcPr>
            <w:tcW w:w="709" w:type="dxa"/>
            <w:tcBorders>
              <w:top w:val="single" w:sz="4" w:space="0" w:color="000000"/>
              <w:left w:val="single" w:sz="4" w:space="0" w:color="000000"/>
              <w:bottom w:val="single" w:sz="4" w:space="0" w:color="000000"/>
              <w:right w:val="nil"/>
            </w:tcBorders>
          </w:tcPr>
          <w:p w14:paraId="5640FD03" w14:textId="77777777" w:rsidR="003E5AEF" w:rsidRPr="00BD2BF6" w:rsidRDefault="00087D42" w:rsidP="00A74949">
            <w:pPr>
              <w:pStyle w:val="Betarp"/>
              <w:rPr>
                <w:rFonts w:ascii="Times New Roman" w:hAnsi="Times New Roman" w:cs="Times New Roman"/>
                <w:sz w:val="24"/>
                <w:szCs w:val="24"/>
              </w:rPr>
            </w:pPr>
            <w:r>
              <w:rPr>
                <w:rFonts w:ascii="Times New Roman" w:hAnsi="Times New Roman" w:cs="Times New Roman"/>
                <w:sz w:val="24"/>
                <w:szCs w:val="24"/>
              </w:rPr>
              <w:t>9</w:t>
            </w:r>
          </w:p>
        </w:tc>
        <w:tc>
          <w:tcPr>
            <w:tcW w:w="3969" w:type="dxa"/>
            <w:tcBorders>
              <w:top w:val="single" w:sz="4" w:space="0" w:color="000000"/>
              <w:left w:val="single" w:sz="4" w:space="0" w:color="000000"/>
              <w:bottom w:val="single" w:sz="4" w:space="0" w:color="000000"/>
              <w:right w:val="nil"/>
            </w:tcBorders>
          </w:tcPr>
          <w:p w14:paraId="163745BE" w14:textId="77777777" w:rsidR="003E5AEF" w:rsidRPr="00E54A17" w:rsidRDefault="003E5AEF" w:rsidP="00A74949">
            <w:pPr>
              <w:pStyle w:val="Betarp"/>
              <w:rPr>
                <w:rFonts w:ascii="Times New Roman" w:hAnsi="Times New Roman" w:cs="Times New Roman"/>
                <w:sz w:val="24"/>
                <w:szCs w:val="24"/>
              </w:rPr>
            </w:pPr>
            <w:r w:rsidRPr="00E54A17">
              <w:rPr>
                <w:rFonts w:ascii="Times New Roman" w:hAnsi="Times New Roman" w:cs="Times New Roman"/>
                <w:sz w:val="24"/>
                <w:szCs w:val="24"/>
              </w:rPr>
              <w:t>Brandos darbas</w:t>
            </w:r>
          </w:p>
        </w:tc>
        <w:tc>
          <w:tcPr>
            <w:tcW w:w="1559" w:type="dxa"/>
            <w:tcBorders>
              <w:top w:val="single" w:sz="4" w:space="0" w:color="000000"/>
              <w:left w:val="single" w:sz="4" w:space="0" w:color="000000"/>
              <w:bottom w:val="single" w:sz="4" w:space="0" w:color="000000"/>
              <w:right w:val="single" w:sz="4" w:space="0" w:color="000000"/>
            </w:tcBorders>
          </w:tcPr>
          <w:p w14:paraId="617B41D8"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5099E1AC" w14:textId="77777777" w:rsidR="003E5AEF" w:rsidRPr="00BD2BF6" w:rsidRDefault="003E5AEF" w:rsidP="00A74949">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BD2BF6">
              <w:rPr>
                <w:rFonts w:ascii="Times New Roman" w:hAnsi="Times New Roman" w:cs="Times New Roman"/>
                <w:sz w:val="24"/>
                <w:szCs w:val="24"/>
              </w:rPr>
              <w:t xml:space="preserve">     </w:t>
            </w:r>
            <w:r>
              <w:rPr>
                <w:rFonts w:ascii="Times New Roman" w:hAnsi="Times New Roman" w:cs="Times New Roman"/>
                <w:sz w:val="24"/>
                <w:szCs w:val="24"/>
              </w:rPr>
              <w:t xml:space="preserve">      50</w:t>
            </w:r>
            <w:r w:rsidRPr="00BD2BF6">
              <w:rPr>
                <w:rFonts w:ascii="Times New Roman" w:hAnsi="Times New Roman" w:cs="Times New Roman"/>
                <w:sz w:val="24"/>
                <w:szCs w:val="24"/>
              </w:rPr>
              <w:t xml:space="preserve">      </w:t>
            </w:r>
          </w:p>
        </w:tc>
        <w:tc>
          <w:tcPr>
            <w:tcW w:w="1701" w:type="dxa"/>
            <w:tcBorders>
              <w:top w:val="single" w:sz="4" w:space="0" w:color="000000"/>
              <w:bottom w:val="single" w:sz="4" w:space="0" w:color="000000"/>
              <w:right w:val="single" w:sz="4" w:space="0" w:color="000000"/>
            </w:tcBorders>
          </w:tcPr>
          <w:p w14:paraId="3A735408"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valandų</w:t>
            </w:r>
          </w:p>
        </w:tc>
      </w:tr>
      <w:tr w:rsidR="003E5AEF" w:rsidRPr="00BD2BF6" w14:paraId="5EBC871E" w14:textId="77777777" w:rsidTr="00DF2752">
        <w:tc>
          <w:tcPr>
            <w:tcW w:w="709" w:type="dxa"/>
            <w:tcBorders>
              <w:top w:val="single" w:sz="4" w:space="0" w:color="000000"/>
              <w:left w:val="single" w:sz="4" w:space="0" w:color="000000"/>
              <w:bottom w:val="single" w:sz="4" w:space="0" w:color="000000"/>
              <w:right w:val="nil"/>
            </w:tcBorders>
          </w:tcPr>
          <w:p w14:paraId="3C20CF9A" w14:textId="77777777" w:rsidR="003E5AEF" w:rsidRPr="00BD2BF6" w:rsidRDefault="00087D42" w:rsidP="00A74949">
            <w:pPr>
              <w:pStyle w:val="Betarp"/>
              <w:rPr>
                <w:rFonts w:ascii="Times New Roman" w:hAnsi="Times New Roman" w:cs="Times New Roman"/>
                <w:sz w:val="24"/>
                <w:szCs w:val="24"/>
              </w:rPr>
            </w:pPr>
            <w:r>
              <w:rPr>
                <w:rFonts w:ascii="Times New Roman" w:hAnsi="Times New Roman" w:cs="Times New Roman"/>
                <w:sz w:val="24"/>
                <w:szCs w:val="24"/>
              </w:rPr>
              <w:t>10</w:t>
            </w:r>
          </w:p>
        </w:tc>
        <w:tc>
          <w:tcPr>
            <w:tcW w:w="3969" w:type="dxa"/>
            <w:tcBorders>
              <w:top w:val="single" w:sz="4" w:space="0" w:color="000000"/>
              <w:left w:val="single" w:sz="4" w:space="0" w:color="000000"/>
              <w:bottom w:val="single" w:sz="4" w:space="0" w:color="000000"/>
              <w:right w:val="nil"/>
            </w:tcBorders>
          </w:tcPr>
          <w:p w14:paraId="51C90D27" w14:textId="77777777" w:rsidR="003E5AEF" w:rsidRPr="00E54A17" w:rsidRDefault="003E5AEF" w:rsidP="00A74949">
            <w:pPr>
              <w:pStyle w:val="Betarp"/>
              <w:rPr>
                <w:rFonts w:ascii="Times New Roman" w:hAnsi="Times New Roman" w:cs="Times New Roman"/>
                <w:sz w:val="24"/>
                <w:szCs w:val="24"/>
              </w:rPr>
            </w:pPr>
            <w:r w:rsidRPr="00E54A17">
              <w:rPr>
                <w:rFonts w:ascii="Times New Roman" w:hAnsi="Times New Roman" w:cs="Times New Roman"/>
                <w:sz w:val="24"/>
                <w:szCs w:val="24"/>
              </w:rPr>
              <w:t>Socialinė-pilietinė veikla</w:t>
            </w:r>
          </w:p>
        </w:tc>
        <w:tc>
          <w:tcPr>
            <w:tcW w:w="1559" w:type="dxa"/>
            <w:tcBorders>
              <w:top w:val="single" w:sz="4" w:space="0" w:color="000000"/>
              <w:left w:val="single" w:sz="4" w:space="0" w:color="000000"/>
              <w:bottom w:val="single" w:sz="4" w:space="0" w:color="000000"/>
              <w:right w:val="single" w:sz="4" w:space="0" w:color="000000"/>
            </w:tcBorders>
          </w:tcPr>
          <w:p w14:paraId="290A7294"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14:paraId="10DA5057" w14:textId="77777777" w:rsidR="003E5AEF" w:rsidRPr="00BD2BF6" w:rsidRDefault="003E5AEF" w:rsidP="00A74949">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BD2BF6">
              <w:rPr>
                <w:rFonts w:ascii="Times New Roman" w:hAnsi="Times New Roman" w:cs="Times New Roman"/>
                <w:sz w:val="24"/>
                <w:szCs w:val="24"/>
              </w:rPr>
              <w:t xml:space="preserve">Ne mažiau kaip </w:t>
            </w:r>
          </w:p>
        </w:tc>
        <w:tc>
          <w:tcPr>
            <w:tcW w:w="1701" w:type="dxa"/>
            <w:tcBorders>
              <w:top w:val="single" w:sz="4" w:space="0" w:color="000000"/>
              <w:bottom w:val="single" w:sz="4" w:space="0" w:color="000000"/>
              <w:right w:val="single" w:sz="4" w:space="0" w:color="000000"/>
            </w:tcBorders>
          </w:tcPr>
          <w:p w14:paraId="2248D267"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70 valandų</w:t>
            </w:r>
          </w:p>
        </w:tc>
      </w:tr>
      <w:tr w:rsidR="003E5AEF" w:rsidRPr="00BD2BF6" w14:paraId="4220B9F1" w14:textId="77777777" w:rsidTr="00DF2752">
        <w:tc>
          <w:tcPr>
            <w:tcW w:w="709" w:type="dxa"/>
            <w:tcBorders>
              <w:top w:val="single" w:sz="4" w:space="0" w:color="000000"/>
              <w:left w:val="single" w:sz="4" w:space="0" w:color="000000"/>
              <w:bottom w:val="single" w:sz="4" w:space="0" w:color="000000"/>
              <w:right w:val="nil"/>
            </w:tcBorders>
          </w:tcPr>
          <w:p w14:paraId="0198719A" w14:textId="77777777" w:rsidR="003E5AEF" w:rsidRPr="00BD2BF6" w:rsidRDefault="00087D42" w:rsidP="00A74949">
            <w:pPr>
              <w:pStyle w:val="Betarp"/>
              <w:rPr>
                <w:rFonts w:ascii="Times New Roman" w:hAnsi="Times New Roman" w:cs="Times New Roman"/>
                <w:sz w:val="24"/>
                <w:szCs w:val="24"/>
              </w:rPr>
            </w:pPr>
            <w:r>
              <w:rPr>
                <w:rFonts w:ascii="Times New Roman" w:hAnsi="Times New Roman" w:cs="Times New Roman"/>
                <w:sz w:val="24"/>
                <w:szCs w:val="24"/>
              </w:rPr>
              <w:t>11</w:t>
            </w:r>
          </w:p>
        </w:tc>
        <w:tc>
          <w:tcPr>
            <w:tcW w:w="3969" w:type="dxa"/>
            <w:tcBorders>
              <w:top w:val="single" w:sz="4" w:space="0" w:color="000000"/>
              <w:left w:val="single" w:sz="4" w:space="0" w:color="000000"/>
              <w:bottom w:val="single" w:sz="4" w:space="0" w:color="000000"/>
              <w:right w:val="nil"/>
            </w:tcBorders>
          </w:tcPr>
          <w:p w14:paraId="504AE368"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Pasirenkamieji dalykai</w:t>
            </w:r>
          </w:p>
        </w:tc>
        <w:tc>
          <w:tcPr>
            <w:tcW w:w="1559" w:type="dxa"/>
            <w:tcBorders>
              <w:top w:val="single" w:sz="4" w:space="0" w:color="000000"/>
              <w:left w:val="single" w:sz="4" w:space="0" w:color="000000"/>
              <w:bottom w:val="single" w:sz="4" w:space="0" w:color="000000"/>
              <w:right w:val="single" w:sz="4" w:space="0" w:color="000000"/>
            </w:tcBorders>
          </w:tcPr>
          <w:p w14:paraId="6402EB0A"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5EFFD744"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17F2367B" w14:textId="77777777" w:rsidR="003E5AEF" w:rsidRPr="00BD2BF6" w:rsidRDefault="003E5AEF" w:rsidP="00A74949">
            <w:pPr>
              <w:pStyle w:val="Betarp"/>
              <w:rPr>
                <w:rFonts w:ascii="Times New Roman" w:hAnsi="Times New Roman" w:cs="Times New Roman"/>
                <w:sz w:val="24"/>
                <w:szCs w:val="24"/>
              </w:rPr>
            </w:pPr>
          </w:p>
        </w:tc>
      </w:tr>
      <w:tr w:rsidR="003E5AEF" w:rsidRPr="00BD2BF6" w14:paraId="5D582F93" w14:textId="77777777" w:rsidTr="00DF2752">
        <w:tc>
          <w:tcPr>
            <w:tcW w:w="709" w:type="dxa"/>
            <w:tcBorders>
              <w:top w:val="single" w:sz="4" w:space="0" w:color="000000"/>
              <w:left w:val="single" w:sz="4" w:space="0" w:color="000000"/>
              <w:bottom w:val="single" w:sz="4" w:space="0" w:color="000000"/>
              <w:right w:val="nil"/>
            </w:tcBorders>
          </w:tcPr>
          <w:p w14:paraId="7C8A214C"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5A2C5D24"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Menų istorija</w:t>
            </w:r>
          </w:p>
        </w:tc>
        <w:tc>
          <w:tcPr>
            <w:tcW w:w="1559" w:type="dxa"/>
            <w:tcBorders>
              <w:top w:val="single" w:sz="4" w:space="0" w:color="000000"/>
              <w:left w:val="single" w:sz="4" w:space="0" w:color="000000"/>
              <w:bottom w:val="single" w:sz="4" w:space="0" w:color="000000"/>
              <w:right w:val="single" w:sz="4" w:space="0" w:color="000000"/>
            </w:tcBorders>
          </w:tcPr>
          <w:p w14:paraId="72FE03B8"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15E19B4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tcPr>
          <w:p w14:paraId="0B0F19A9"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013F59B9" w14:textId="77777777" w:rsidTr="00DF2752">
        <w:tc>
          <w:tcPr>
            <w:tcW w:w="709" w:type="dxa"/>
            <w:tcBorders>
              <w:top w:val="single" w:sz="4" w:space="0" w:color="000000"/>
              <w:left w:val="single" w:sz="4" w:space="0" w:color="000000"/>
              <w:bottom w:val="single" w:sz="4" w:space="0" w:color="000000"/>
              <w:right w:val="nil"/>
            </w:tcBorders>
          </w:tcPr>
          <w:p w14:paraId="1B2609AC"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1D4DDB36" w14:textId="77777777" w:rsidR="003E5AEF" w:rsidRPr="00BD2BF6"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Astronomija</w:t>
            </w:r>
          </w:p>
        </w:tc>
        <w:tc>
          <w:tcPr>
            <w:tcW w:w="1559" w:type="dxa"/>
            <w:tcBorders>
              <w:top w:val="single" w:sz="4" w:space="0" w:color="000000"/>
              <w:left w:val="single" w:sz="4" w:space="0" w:color="000000"/>
              <w:bottom w:val="single" w:sz="4" w:space="0" w:color="000000"/>
              <w:right w:val="single" w:sz="4" w:space="0" w:color="000000"/>
            </w:tcBorders>
          </w:tcPr>
          <w:p w14:paraId="4EDF6448"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6B170ACD"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tcPr>
          <w:p w14:paraId="6E0642D8"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7F272647" w14:textId="77777777" w:rsidTr="00DF2752">
        <w:tc>
          <w:tcPr>
            <w:tcW w:w="709" w:type="dxa"/>
            <w:tcBorders>
              <w:top w:val="single" w:sz="4" w:space="0" w:color="000000"/>
              <w:left w:val="single" w:sz="4" w:space="0" w:color="000000"/>
              <w:bottom w:val="single" w:sz="4" w:space="0" w:color="000000"/>
              <w:right w:val="nil"/>
            </w:tcBorders>
          </w:tcPr>
          <w:p w14:paraId="7661CE6B"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2138D244" w14:textId="77777777" w:rsidR="00A657E2" w:rsidRDefault="003E5AEF" w:rsidP="00A74949">
            <w:pPr>
              <w:pStyle w:val="Betarp"/>
              <w:rPr>
                <w:rFonts w:ascii="Times New Roman" w:hAnsi="Times New Roman" w:cs="Times New Roman"/>
                <w:sz w:val="24"/>
                <w:szCs w:val="24"/>
              </w:rPr>
            </w:pPr>
            <w:r w:rsidRPr="00BD2BF6">
              <w:rPr>
                <w:rFonts w:ascii="Times New Roman" w:hAnsi="Times New Roman" w:cs="Times New Roman"/>
                <w:sz w:val="24"/>
                <w:szCs w:val="24"/>
              </w:rPr>
              <w:t>Užsienio kalba</w:t>
            </w:r>
            <w:r w:rsidR="00A657E2">
              <w:rPr>
                <w:rFonts w:ascii="Times New Roman" w:hAnsi="Times New Roman" w:cs="Times New Roman"/>
                <w:sz w:val="24"/>
                <w:szCs w:val="24"/>
              </w:rPr>
              <w:t>*</w:t>
            </w:r>
            <w:r w:rsidR="006C668A">
              <w:rPr>
                <w:rFonts w:ascii="Times New Roman" w:hAnsi="Times New Roman" w:cs="Times New Roman"/>
                <w:sz w:val="24"/>
                <w:szCs w:val="24"/>
              </w:rPr>
              <w:t>:</w:t>
            </w:r>
          </w:p>
          <w:p w14:paraId="1BE72F3B" w14:textId="77777777" w:rsidR="003E5AEF" w:rsidRDefault="00A657E2" w:rsidP="00A74949">
            <w:pPr>
              <w:pStyle w:val="Betarp"/>
              <w:rPr>
                <w:rFonts w:ascii="Times New Roman" w:hAnsi="Times New Roman" w:cs="Times New Roman"/>
                <w:sz w:val="24"/>
                <w:szCs w:val="24"/>
              </w:rPr>
            </w:pPr>
            <w:r>
              <w:rPr>
                <w:rFonts w:ascii="Times New Roman" w:hAnsi="Times New Roman" w:cs="Times New Roman"/>
                <w:sz w:val="24"/>
                <w:szCs w:val="24"/>
              </w:rPr>
              <w:t>rusų</w:t>
            </w:r>
          </w:p>
          <w:p w14:paraId="0F0BAA93" w14:textId="77777777" w:rsidR="00A657E2" w:rsidRPr="00BD2BF6" w:rsidRDefault="00A657E2" w:rsidP="00A74949">
            <w:pPr>
              <w:pStyle w:val="Betarp"/>
              <w:rPr>
                <w:rFonts w:ascii="Times New Roman" w:hAnsi="Times New Roman" w:cs="Times New Roman"/>
                <w:sz w:val="24"/>
                <w:szCs w:val="24"/>
              </w:rPr>
            </w:pPr>
            <w:r>
              <w:rPr>
                <w:rFonts w:ascii="Times New Roman" w:hAnsi="Times New Roman" w:cs="Times New Roman"/>
                <w:sz w:val="24"/>
                <w:szCs w:val="24"/>
              </w:rPr>
              <w:t>vokiečių</w:t>
            </w:r>
          </w:p>
        </w:tc>
        <w:tc>
          <w:tcPr>
            <w:tcW w:w="1559" w:type="dxa"/>
            <w:tcBorders>
              <w:top w:val="single" w:sz="4" w:space="0" w:color="000000"/>
              <w:left w:val="single" w:sz="4" w:space="0" w:color="000000"/>
              <w:bottom w:val="single" w:sz="4" w:space="0" w:color="000000"/>
              <w:right w:val="single" w:sz="4" w:space="0" w:color="000000"/>
            </w:tcBorders>
          </w:tcPr>
          <w:p w14:paraId="4D9B8F76"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63DB7556"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left w:val="single" w:sz="4" w:space="0" w:color="auto"/>
              <w:bottom w:val="single" w:sz="4" w:space="0" w:color="000000"/>
              <w:right w:val="single" w:sz="4" w:space="0" w:color="000000"/>
            </w:tcBorders>
          </w:tcPr>
          <w:p w14:paraId="75314B6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3E5AEF" w:rsidRPr="00BD2BF6" w14:paraId="482CB3AE" w14:textId="77777777" w:rsidTr="00DF2752">
        <w:tc>
          <w:tcPr>
            <w:tcW w:w="709" w:type="dxa"/>
            <w:tcBorders>
              <w:top w:val="single" w:sz="4" w:space="0" w:color="000000"/>
              <w:left w:val="single" w:sz="4" w:space="0" w:color="000000"/>
              <w:bottom w:val="single" w:sz="4" w:space="0" w:color="000000"/>
              <w:right w:val="nil"/>
            </w:tcBorders>
          </w:tcPr>
          <w:p w14:paraId="1BF46CE7" w14:textId="77777777" w:rsidR="003E5AEF" w:rsidRPr="00BD2BF6" w:rsidRDefault="00087D42" w:rsidP="00A74949">
            <w:pPr>
              <w:pStyle w:val="Betarp"/>
              <w:rPr>
                <w:rFonts w:ascii="Times New Roman" w:hAnsi="Times New Roman" w:cs="Times New Roman"/>
                <w:sz w:val="24"/>
                <w:szCs w:val="24"/>
              </w:rPr>
            </w:pPr>
            <w:r>
              <w:rPr>
                <w:rFonts w:ascii="Times New Roman" w:hAnsi="Times New Roman" w:cs="Times New Roman"/>
                <w:sz w:val="24"/>
                <w:szCs w:val="24"/>
              </w:rPr>
              <w:t>12</w:t>
            </w:r>
          </w:p>
        </w:tc>
        <w:tc>
          <w:tcPr>
            <w:tcW w:w="3969" w:type="dxa"/>
            <w:tcBorders>
              <w:top w:val="single" w:sz="4" w:space="0" w:color="000000"/>
              <w:left w:val="single" w:sz="4" w:space="0" w:color="000000"/>
              <w:bottom w:val="single" w:sz="4" w:space="0" w:color="000000"/>
              <w:right w:val="nil"/>
            </w:tcBorders>
          </w:tcPr>
          <w:p w14:paraId="0B029E2E" w14:textId="77777777" w:rsidR="003E5AEF" w:rsidRPr="00E54A17" w:rsidRDefault="003E5AEF" w:rsidP="00A74949">
            <w:pPr>
              <w:pStyle w:val="Betarp"/>
              <w:jc w:val="center"/>
              <w:rPr>
                <w:rFonts w:ascii="Times New Roman" w:hAnsi="Times New Roman" w:cs="Times New Roman"/>
                <w:i/>
                <w:sz w:val="24"/>
                <w:szCs w:val="24"/>
              </w:rPr>
            </w:pPr>
            <w:r w:rsidRPr="00E54A17">
              <w:rPr>
                <w:rFonts w:ascii="Times New Roman" w:hAnsi="Times New Roman" w:cs="Times New Roman"/>
                <w:i/>
                <w:sz w:val="24"/>
                <w:szCs w:val="24"/>
              </w:rPr>
              <w:t>Dalykų moduliai</w:t>
            </w:r>
          </w:p>
        </w:tc>
        <w:tc>
          <w:tcPr>
            <w:tcW w:w="1559" w:type="dxa"/>
            <w:tcBorders>
              <w:top w:val="single" w:sz="4" w:space="0" w:color="000000"/>
              <w:left w:val="single" w:sz="4" w:space="0" w:color="000000"/>
              <w:bottom w:val="single" w:sz="4" w:space="0" w:color="000000"/>
              <w:right w:val="single" w:sz="4" w:space="0" w:color="000000"/>
            </w:tcBorders>
          </w:tcPr>
          <w:p w14:paraId="7E7B1064"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5230C9AF"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34B61412" w14:textId="77777777" w:rsidR="003E5AEF" w:rsidRPr="00BD2BF6" w:rsidRDefault="003E5AEF" w:rsidP="00A74949">
            <w:pPr>
              <w:pStyle w:val="Betarp"/>
              <w:jc w:val="center"/>
              <w:rPr>
                <w:rFonts w:ascii="Times New Roman" w:hAnsi="Times New Roman" w:cs="Times New Roman"/>
                <w:sz w:val="24"/>
                <w:szCs w:val="24"/>
              </w:rPr>
            </w:pPr>
          </w:p>
        </w:tc>
      </w:tr>
      <w:tr w:rsidR="003E5AEF" w:rsidRPr="00BD2BF6" w14:paraId="00BAC103" w14:textId="77777777" w:rsidTr="00DF2752">
        <w:tc>
          <w:tcPr>
            <w:tcW w:w="709" w:type="dxa"/>
            <w:tcBorders>
              <w:top w:val="single" w:sz="4" w:space="0" w:color="000000"/>
              <w:left w:val="single" w:sz="4" w:space="0" w:color="000000"/>
              <w:bottom w:val="single" w:sz="4" w:space="0" w:color="000000"/>
              <w:right w:val="nil"/>
            </w:tcBorders>
          </w:tcPr>
          <w:p w14:paraId="75F5FC70"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78E259E8" w14:textId="77777777" w:rsidR="003E5AEF" w:rsidRPr="00BD2BF6" w:rsidRDefault="003E5AEF" w:rsidP="00293D74">
            <w:pPr>
              <w:pStyle w:val="Betarp"/>
              <w:jc w:val="both"/>
              <w:rPr>
                <w:rFonts w:ascii="Times New Roman" w:hAnsi="Times New Roman" w:cs="Times New Roman"/>
                <w:sz w:val="24"/>
                <w:szCs w:val="24"/>
              </w:rPr>
            </w:pPr>
            <w:r w:rsidRPr="00BD2BF6">
              <w:rPr>
                <w:rFonts w:ascii="Times New Roman" w:hAnsi="Times New Roman" w:cs="Times New Roman"/>
                <w:sz w:val="24"/>
                <w:szCs w:val="24"/>
              </w:rPr>
              <w:t xml:space="preserve">Duomenų </w:t>
            </w:r>
            <w:proofErr w:type="spellStart"/>
            <w:r w:rsidRPr="00BD2BF6">
              <w:rPr>
                <w:rFonts w:ascii="Times New Roman" w:hAnsi="Times New Roman" w:cs="Times New Roman"/>
                <w:sz w:val="24"/>
                <w:szCs w:val="24"/>
              </w:rPr>
              <w:t>tyrybos</w:t>
            </w:r>
            <w:proofErr w:type="spellEnd"/>
            <w:r w:rsidRPr="00BD2BF6">
              <w:rPr>
                <w:rFonts w:ascii="Times New Roman" w:hAnsi="Times New Roman" w:cs="Times New Roman"/>
                <w:sz w:val="24"/>
                <w:szCs w:val="24"/>
              </w:rPr>
              <w:t>, programavimo</w:t>
            </w:r>
            <w:r w:rsidR="0059315A">
              <w:rPr>
                <w:rFonts w:ascii="Times New Roman" w:hAnsi="Times New Roman" w:cs="Times New Roman"/>
                <w:sz w:val="24"/>
                <w:szCs w:val="24"/>
              </w:rPr>
              <w:t xml:space="preserve"> ir saugaus elgesio pradmenys**</w:t>
            </w:r>
          </w:p>
        </w:tc>
        <w:tc>
          <w:tcPr>
            <w:tcW w:w="1559" w:type="dxa"/>
            <w:tcBorders>
              <w:top w:val="single" w:sz="4" w:space="0" w:color="000000"/>
              <w:left w:val="single" w:sz="4" w:space="0" w:color="000000"/>
              <w:bottom w:val="single" w:sz="4" w:space="0" w:color="000000"/>
              <w:right w:val="single" w:sz="4" w:space="0" w:color="000000"/>
            </w:tcBorders>
          </w:tcPr>
          <w:p w14:paraId="1EA017FD"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7EC4FE60"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tcPr>
          <w:p w14:paraId="665FB54A"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473F74BE" w14:textId="77777777" w:rsidTr="00DF2752">
        <w:tc>
          <w:tcPr>
            <w:tcW w:w="709" w:type="dxa"/>
            <w:tcBorders>
              <w:top w:val="single" w:sz="4" w:space="0" w:color="000000"/>
              <w:left w:val="single" w:sz="4" w:space="0" w:color="000000"/>
              <w:bottom w:val="single" w:sz="4" w:space="0" w:color="000000"/>
              <w:right w:val="nil"/>
            </w:tcBorders>
          </w:tcPr>
          <w:p w14:paraId="178B3D80"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53C30DD3" w14:textId="77777777" w:rsidR="003E5AEF" w:rsidRPr="00BD2BF6" w:rsidRDefault="00C92C14" w:rsidP="00293D74">
            <w:pPr>
              <w:pStyle w:val="Betarp"/>
              <w:jc w:val="both"/>
              <w:rPr>
                <w:rFonts w:ascii="Times New Roman" w:hAnsi="Times New Roman" w:cs="Times New Roman"/>
                <w:sz w:val="24"/>
                <w:szCs w:val="24"/>
              </w:rPr>
            </w:pPr>
            <w:r>
              <w:rPr>
                <w:rFonts w:ascii="Times New Roman" w:hAnsi="Times New Roman" w:cs="Times New Roman"/>
                <w:sz w:val="24"/>
                <w:szCs w:val="24"/>
              </w:rPr>
              <w:t>Grožinio ir negrožinio teksto nagrinėjimas (lietuvių kalba ir literatūra)</w:t>
            </w:r>
          </w:p>
        </w:tc>
        <w:tc>
          <w:tcPr>
            <w:tcW w:w="1559" w:type="dxa"/>
            <w:tcBorders>
              <w:top w:val="single" w:sz="4" w:space="0" w:color="000000"/>
              <w:left w:val="single" w:sz="4" w:space="0" w:color="000000"/>
              <w:bottom w:val="single" w:sz="4" w:space="0" w:color="000000"/>
              <w:right w:val="single" w:sz="4" w:space="0" w:color="000000"/>
            </w:tcBorders>
          </w:tcPr>
          <w:p w14:paraId="7CF63113"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0BC5B11F"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tcPr>
          <w:p w14:paraId="3A28B89F"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1F9FBB93" w14:textId="77777777" w:rsidTr="00DF2752">
        <w:tc>
          <w:tcPr>
            <w:tcW w:w="709" w:type="dxa"/>
            <w:tcBorders>
              <w:top w:val="single" w:sz="4" w:space="0" w:color="000000"/>
              <w:left w:val="single" w:sz="4" w:space="0" w:color="000000"/>
              <w:bottom w:val="single" w:sz="4" w:space="0" w:color="000000"/>
              <w:right w:val="nil"/>
            </w:tcBorders>
          </w:tcPr>
          <w:p w14:paraId="686E73B7"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705A1363" w14:textId="77777777" w:rsidR="003E5AEF" w:rsidRPr="00BD2BF6" w:rsidRDefault="00C92C14" w:rsidP="00293D74">
            <w:pPr>
              <w:pStyle w:val="Betarp"/>
              <w:jc w:val="both"/>
              <w:rPr>
                <w:rFonts w:ascii="Times New Roman" w:hAnsi="Times New Roman" w:cs="Times New Roman"/>
                <w:sz w:val="24"/>
                <w:szCs w:val="24"/>
              </w:rPr>
            </w:pPr>
            <w:r>
              <w:rPr>
                <w:rFonts w:ascii="Times New Roman" w:hAnsi="Times New Roman" w:cs="Times New Roman"/>
                <w:sz w:val="24"/>
                <w:szCs w:val="24"/>
              </w:rPr>
              <w:t>Pasiruošimas valstybiniam brandos egzaminui (matematika)</w:t>
            </w:r>
          </w:p>
        </w:tc>
        <w:tc>
          <w:tcPr>
            <w:tcW w:w="1559" w:type="dxa"/>
            <w:tcBorders>
              <w:top w:val="single" w:sz="4" w:space="0" w:color="000000"/>
              <w:left w:val="single" w:sz="4" w:space="0" w:color="000000"/>
              <w:bottom w:val="single" w:sz="4" w:space="0" w:color="000000"/>
              <w:right w:val="single" w:sz="4" w:space="0" w:color="000000"/>
            </w:tcBorders>
          </w:tcPr>
          <w:p w14:paraId="4AA6A9FC"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76D40D79"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tcPr>
          <w:p w14:paraId="4015CE7F" w14:textId="77777777" w:rsidR="003E5AEF" w:rsidRPr="00BD2BF6" w:rsidRDefault="003E5AEF" w:rsidP="00A7494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3E5AEF" w:rsidRPr="00BD2BF6" w14:paraId="68AD2712" w14:textId="77777777" w:rsidTr="00DF2752">
        <w:tc>
          <w:tcPr>
            <w:tcW w:w="709" w:type="dxa"/>
            <w:tcBorders>
              <w:top w:val="single" w:sz="4" w:space="0" w:color="000000"/>
              <w:left w:val="single" w:sz="4" w:space="0" w:color="000000"/>
              <w:bottom w:val="single" w:sz="4" w:space="0" w:color="000000"/>
              <w:right w:val="nil"/>
            </w:tcBorders>
          </w:tcPr>
          <w:p w14:paraId="4DEBBD49"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67C96CEA" w14:textId="77777777" w:rsidR="003E5AEF" w:rsidRPr="00BD2BF6" w:rsidRDefault="003E5AEF" w:rsidP="00A74949">
            <w:pPr>
              <w:pStyle w:val="Betarp"/>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5642D37"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5F277982" w14:textId="77777777" w:rsidR="003E5AEF" w:rsidRPr="00BD2BF6" w:rsidRDefault="003E5AEF" w:rsidP="00A74949">
            <w:pPr>
              <w:pStyle w:val="Betarp"/>
              <w:jc w:val="center"/>
              <w:rPr>
                <w:rFonts w:ascii="Times New Roman" w:hAnsi="Times New Roman" w:cs="Times New Roman"/>
                <w:sz w:val="24"/>
                <w:szCs w:val="24"/>
              </w:rPr>
            </w:pPr>
            <w:r w:rsidRPr="00BD2BF6">
              <w:rPr>
                <w:rFonts w:ascii="Times New Roman" w:hAnsi="Times New Roman" w:cs="Times New Roman"/>
                <w:sz w:val="24"/>
                <w:szCs w:val="24"/>
              </w:rPr>
              <w:t>III</w:t>
            </w:r>
            <w:r w:rsidR="005372F1">
              <w:rPr>
                <w:rFonts w:ascii="Times New Roman" w:hAnsi="Times New Roman" w:cs="Times New Roman"/>
                <w:sz w:val="24"/>
                <w:szCs w:val="24"/>
              </w:rPr>
              <w:t xml:space="preserve"> </w:t>
            </w:r>
            <w:r w:rsidRPr="00BD2BF6">
              <w:rPr>
                <w:rFonts w:ascii="Times New Roman" w:hAnsi="Times New Roman" w:cs="Times New Roman"/>
                <w:sz w:val="24"/>
                <w:szCs w:val="24"/>
              </w:rPr>
              <w:t xml:space="preserve">g. </w:t>
            </w:r>
            <w:proofErr w:type="spellStart"/>
            <w:r w:rsidRPr="00BD2BF6">
              <w:rPr>
                <w:rFonts w:ascii="Times New Roman" w:hAnsi="Times New Roman" w:cs="Times New Roman"/>
                <w:sz w:val="24"/>
                <w:szCs w:val="24"/>
              </w:rPr>
              <w:t>kl</w:t>
            </w:r>
            <w:proofErr w:type="spellEnd"/>
          </w:p>
        </w:tc>
        <w:tc>
          <w:tcPr>
            <w:tcW w:w="1701" w:type="dxa"/>
            <w:tcBorders>
              <w:top w:val="single" w:sz="4" w:space="0" w:color="000000"/>
              <w:left w:val="single" w:sz="4" w:space="0" w:color="auto"/>
              <w:bottom w:val="single" w:sz="4" w:space="0" w:color="000000"/>
              <w:right w:val="single" w:sz="4" w:space="0" w:color="000000"/>
            </w:tcBorders>
          </w:tcPr>
          <w:p w14:paraId="086D6AF6" w14:textId="77777777" w:rsidR="003E5AEF" w:rsidRPr="00BD2BF6" w:rsidRDefault="003E5AEF" w:rsidP="00A74949">
            <w:pPr>
              <w:pStyle w:val="Betarp"/>
              <w:jc w:val="center"/>
              <w:rPr>
                <w:rFonts w:ascii="Times New Roman" w:hAnsi="Times New Roman" w:cs="Times New Roman"/>
                <w:sz w:val="24"/>
                <w:szCs w:val="24"/>
              </w:rPr>
            </w:pPr>
            <w:r w:rsidRPr="00BD2BF6">
              <w:rPr>
                <w:rFonts w:ascii="Times New Roman" w:hAnsi="Times New Roman" w:cs="Times New Roman"/>
                <w:sz w:val="24"/>
                <w:szCs w:val="24"/>
              </w:rPr>
              <w:t>IV</w:t>
            </w:r>
            <w:r w:rsidR="005372F1">
              <w:rPr>
                <w:rFonts w:ascii="Times New Roman" w:hAnsi="Times New Roman" w:cs="Times New Roman"/>
                <w:sz w:val="24"/>
                <w:szCs w:val="24"/>
              </w:rPr>
              <w:t xml:space="preserve"> </w:t>
            </w:r>
            <w:r w:rsidRPr="00BD2BF6">
              <w:rPr>
                <w:rFonts w:ascii="Times New Roman" w:hAnsi="Times New Roman" w:cs="Times New Roman"/>
                <w:sz w:val="24"/>
                <w:szCs w:val="24"/>
              </w:rPr>
              <w:t>g.</w:t>
            </w:r>
            <w:r w:rsidR="005372F1">
              <w:rPr>
                <w:rFonts w:ascii="Times New Roman" w:hAnsi="Times New Roman" w:cs="Times New Roman"/>
                <w:sz w:val="24"/>
                <w:szCs w:val="24"/>
              </w:rPr>
              <w:t xml:space="preserve"> </w:t>
            </w:r>
            <w:r w:rsidRPr="00BD2BF6">
              <w:rPr>
                <w:rFonts w:ascii="Times New Roman" w:hAnsi="Times New Roman" w:cs="Times New Roman"/>
                <w:sz w:val="24"/>
                <w:szCs w:val="24"/>
              </w:rPr>
              <w:t xml:space="preserve"> kl.</w:t>
            </w:r>
          </w:p>
        </w:tc>
      </w:tr>
      <w:tr w:rsidR="003E5AEF" w:rsidRPr="00BD2BF6" w14:paraId="3E24090B" w14:textId="77777777" w:rsidTr="00DF2752">
        <w:tc>
          <w:tcPr>
            <w:tcW w:w="709" w:type="dxa"/>
            <w:tcBorders>
              <w:top w:val="single" w:sz="4" w:space="0" w:color="000000"/>
              <w:left w:val="single" w:sz="4" w:space="0" w:color="000000"/>
              <w:bottom w:val="single" w:sz="4" w:space="0" w:color="000000"/>
              <w:right w:val="nil"/>
            </w:tcBorders>
          </w:tcPr>
          <w:p w14:paraId="55C0D739" w14:textId="77777777" w:rsidR="003E5AEF" w:rsidRPr="00BD2BF6" w:rsidRDefault="003E5AEF" w:rsidP="00A74949">
            <w:pPr>
              <w:pStyle w:val="Betarp"/>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nil"/>
            </w:tcBorders>
          </w:tcPr>
          <w:p w14:paraId="620D7EF2" w14:textId="77777777" w:rsidR="003E5AEF" w:rsidRPr="00BD2BF6" w:rsidRDefault="003E5AEF" w:rsidP="00A74949">
            <w:pPr>
              <w:pStyle w:val="Betarp"/>
              <w:rPr>
                <w:rFonts w:ascii="Times New Roman" w:hAnsi="Times New Roman" w:cs="Times New Roman"/>
                <w:sz w:val="24"/>
                <w:szCs w:val="24"/>
              </w:rPr>
            </w:pPr>
            <w:r>
              <w:rPr>
                <w:rFonts w:ascii="Times New Roman" w:hAnsi="Times New Roman" w:cs="Times New Roman"/>
                <w:sz w:val="24"/>
                <w:szCs w:val="24"/>
              </w:rPr>
              <w:t>Valandų skaičius</w:t>
            </w:r>
          </w:p>
        </w:tc>
        <w:tc>
          <w:tcPr>
            <w:tcW w:w="1559" w:type="dxa"/>
            <w:tcBorders>
              <w:top w:val="single" w:sz="4" w:space="0" w:color="000000"/>
              <w:left w:val="single" w:sz="4" w:space="0" w:color="000000"/>
              <w:bottom w:val="single" w:sz="4" w:space="0" w:color="000000"/>
              <w:right w:val="single" w:sz="4" w:space="0" w:color="000000"/>
            </w:tcBorders>
          </w:tcPr>
          <w:p w14:paraId="3ACBF091"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3CD8BEAC" w14:textId="77777777" w:rsidR="003E5AEF" w:rsidRPr="00BD2BF6" w:rsidRDefault="003E5AEF" w:rsidP="00A74949">
            <w:pPr>
              <w:pStyle w:val="Betarp"/>
              <w:jc w:val="center"/>
              <w:rPr>
                <w:rFonts w:ascii="Times New Roman"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14:paraId="621797B6" w14:textId="77777777" w:rsidR="003E5AEF" w:rsidRPr="00BD2BF6" w:rsidRDefault="003E5AEF" w:rsidP="00A74949">
            <w:pPr>
              <w:pStyle w:val="Betarp"/>
              <w:jc w:val="center"/>
              <w:rPr>
                <w:rFonts w:ascii="Times New Roman" w:hAnsi="Times New Roman" w:cs="Times New Roman"/>
                <w:sz w:val="24"/>
                <w:szCs w:val="24"/>
              </w:rPr>
            </w:pPr>
          </w:p>
        </w:tc>
      </w:tr>
    </w:tbl>
    <w:p w14:paraId="077BC25E" w14:textId="77777777" w:rsidR="00A01567" w:rsidRDefault="00A01567" w:rsidP="003E5AEF">
      <w:pPr>
        <w:pStyle w:val="Betarp"/>
        <w:rPr>
          <w:rFonts w:ascii="Times New Roman" w:hAnsi="Times New Roman" w:cs="Times New Roman"/>
          <w:sz w:val="24"/>
          <w:szCs w:val="24"/>
        </w:rPr>
      </w:pPr>
    </w:p>
    <w:p w14:paraId="31DC3BAF" w14:textId="77777777" w:rsidR="003E5AEF" w:rsidRPr="00BD2BF6" w:rsidRDefault="001463F2" w:rsidP="003E5AEF">
      <w:pPr>
        <w:pStyle w:val="Betarp"/>
        <w:rPr>
          <w:rFonts w:ascii="Times New Roman" w:hAnsi="Times New Roman" w:cs="Times New Roman"/>
          <w:sz w:val="24"/>
          <w:szCs w:val="24"/>
        </w:rPr>
      </w:pPr>
      <w:r>
        <w:rPr>
          <w:rFonts w:ascii="Times New Roman" w:hAnsi="Times New Roman" w:cs="Times New Roman"/>
          <w:sz w:val="24"/>
          <w:szCs w:val="24"/>
        </w:rPr>
        <w:t>*- tęsiama antroji</w:t>
      </w:r>
      <w:r w:rsidR="003E5AEF" w:rsidRPr="00BD2BF6">
        <w:rPr>
          <w:rFonts w:ascii="Times New Roman" w:hAnsi="Times New Roman" w:cs="Times New Roman"/>
          <w:sz w:val="24"/>
          <w:szCs w:val="24"/>
        </w:rPr>
        <w:t xml:space="preserve"> užsienio kalba, pradėta mokytis pagrindiniame ugdyme;</w:t>
      </w:r>
    </w:p>
    <w:p w14:paraId="68EA7081" w14:textId="77777777" w:rsidR="003E5AEF" w:rsidRDefault="0059315A" w:rsidP="003E5AEF">
      <w:pPr>
        <w:pStyle w:val="Betarp"/>
        <w:rPr>
          <w:rFonts w:ascii="Times New Roman" w:hAnsi="Times New Roman" w:cs="Times New Roman"/>
          <w:sz w:val="24"/>
          <w:szCs w:val="24"/>
        </w:rPr>
      </w:pPr>
      <w:r>
        <w:rPr>
          <w:rFonts w:ascii="Times New Roman" w:hAnsi="Times New Roman" w:cs="Times New Roman"/>
          <w:sz w:val="24"/>
          <w:szCs w:val="24"/>
        </w:rPr>
        <w:t>**</w:t>
      </w:r>
      <w:r w:rsidR="003E5AEF" w:rsidRPr="00BD2BF6">
        <w:rPr>
          <w:rFonts w:ascii="Times New Roman" w:hAnsi="Times New Roman" w:cs="Times New Roman"/>
          <w:sz w:val="24"/>
          <w:szCs w:val="24"/>
        </w:rPr>
        <w:t xml:space="preserve"> - privalomas modulis pasirinkus informatiką.</w:t>
      </w:r>
    </w:p>
    <w:p w14:paraId="04EAED18" w14:textId="77777777" w:rsidR="003E5AEF" w:rsidRPr="0055724B" w:rsidRDefault="003E5AEF" w:rsidP="0055724B">
      <w:pPr>
        <w:pStyle w:val="Betarp"/>
        <w:rPr>
          <w:rFonts w:ascii="Times New Roman" w:hAnsi="Times New Roman" w:cs="Times New Roman"/>
          <w:sz w:val="24"/>
          <w:szCs w:val="24"/>
        </w:rPr>
      </w:pPr>
      <w:r>
        <w:rPr>
          <w:rFonts w:ascii="Times New Roman" w:hAnsi="Times New Roman" w:cs="Times New Roman"/>
          <w:sz w:val="24"/>
          <w:szCs w:val="24"/>
        </w:rPr>
        <w:t>Mokinio paraš</w:t>
      </w:r>
      <w:r w:rsidR="0055724B">
        <w:rPr>
          <w:rFonts w:ascii="Times New Roman" w:hAnsi="Times New Roman" w:cs="Times New Roman"/>
          <w:sz w:val="24"/>
          <w:szCs w:val="24"/>
        </w:rPr>
        <w:t>as_____________________________</w:t>
      </w:r>
    </w:p>
    <w:p w14:paraId="4396583B" w14:textId="77777777" w:rsidR="003E5AEF" w:rsidRDefault="003E5AEF" w:rsidP="00133B93">
      <w:pPr>
        <w:jc w:val="right"/>
      </w:pPr>
    </w:p>
    <w:p w14:paraId="79C3B735" w14:textId="77777777" w:rsidR="00A01567" w:rsidRPr="00F10C31" w:rsidRDefault="00D32C95" w:rsidP="003B737C">
      <w:pPr>
        <w:ind w:firstLine="5783"/>
        <w:jc w:val="both"/>
        <w:rPr>
          <w:rFonts w:eastAsia="Calibri"/>
          <w:color w:val="000000"/>
          <w:lang w:eastAsia="en-US"/>
        </w:rPr>
      </w:pPr>
      <w:r>
        <w:rPr>
          <w:color w:val="000000"/>
        </w:rPr>
        <w:br w:type="page"/>
      </w:r>
      <w:r w:rsidR="00A01567">
        <w:rPr>
          <w:rFonts w:eastAsia="Calibri"/>
          <w:lang w:eastAsia="en-US"/>
        </w:rPr>
        <w:lastRenderedPageBreak/>
        <w:t>202</w:t>
      </w:r>
      <w:r w:rsidR="00FF5F96">
        <w:rPr>
          <w:rFonts w:eastAsia="Calibri"/>
          <w:lang w:eastAsia="en-US"/>
        </w:rPr>
        <w:t>5</w:t>
      </w:r>
      <w:r w:rsidR="00A01567" w:rsidRPr="00F916DC">
        <w:rPr>
          <w:color w:val="000000"/>
        </w:rPr>
        <w:t>–</w:t>
      </w:r>
      <w:r w:rsidR="00A01567">
        <w:rPr>
          <w:rFonts w:eastAsia="Calibri"/>
          <w:lang w:eastAsia="en-US"/>
        </w:rPr>
        <w:t>202</w:t>
      </w:r>
      <w:r w:rsidR="00FF5F96">
        <w:rPr>
          <w:rFonts w:eastAsia="Calibri"/>
          <w:lang w:eastAsia="en-US"/>
        </w:rPr>
        <w:t>6 ir 2026</w:t>
      </w:r>
      <w:r w:rsidR="00A87227" w:rsidRPr="00F916DC">
        <w:rPr>
          <w:color w:val="000000"/>
        </w:rPr>
        <w:t>–</w:t>
      </w:r>
      <w:r w:rsidR="00FF5F96">
        <w:rPr>
          <w:rFonts w:eastAsia="Calibri"/>
          <w:lang w:eastAsia="en-US"/>
        </w:rPr>
        <w:t>2027</w:t>
      </w:r>
      <w:r w:rsidR="00A01567">
        <w:rPr>
          <w:rFonts w:eastAsia="Calibri"/>
          <w:lang w:eastAsia="en-US"/>
        </w:rPr>
        <w:t xml:space="preserve"> mokslo metų </w:t>
      </w:r>
    </w:p>
    <w:p w14:paraId="64585C0C" w14:textId="77777777" w:rsidR="003E5AEF" w:rsidRDefault="00A01567" w:rsidP="003B737C">
      <w:pPr>
        <w:ind w:firstLine="5783"/>
        <w:rPr>
          <w:rFonts w:eastAsia="Calibri"/>
          <w:lang w:eastAsia="en-US"/>
        </w:rPr>
      </w:pPr>
      <w:r>
        <w:rPr>
          <w:rFonts w:eastAsia="Calibri"/>
          <w:lang w:eastAsia="en-US"/>
        </w:rPr>
        <w:t xml:space="preserve">Elektrėnų sav. Vievio </w:t>
      </w:r>
      <w:r w:rsidR="00FF5F96">
        <w:rPr>
          <w:rFonts w:eastAsia="Calibri"/>
          <w:lang w:eastAsia="en-US"/>
        </w:rPr>
        <w:t>gimnazijos</w:t>
      </w:r>
      <w:r w:rsidR="0019460E">
        <w:rPr>
          <w:rFonts w:eastAsia="Calibri"/>
          <w:lang w:eastAsia="en-US"/>
        </w:rPr>
        <w:t xml:space="preserve"> </w:t>
      </w:r>
    </w:p>
    <w:p w14:paraId="2CD01280" w14:textId="77777777" w:rsidR="00FF5F96" w:rsidRDefault="00FF5F96" w:rsidP="003B737C">
      <w:pPr>
        <w:ind w:firstLine="5783"/>
        <w:rPr>
          <w:rFonts w:eastAsia="Calibri"/>
          <w:lang w:eastAsia="en-US"/>
        </w:rPr>
      </w:pPr>
      <w:r>
        <w:rPr>
          <w:rFonts w:eastAsia="Calibri"/>
          <w:lang w:eastAsia="en-US"/>
        </w:rPr>
        <w:t xml:space="preserve">ugdymo plano </w:t>
      </w:r>
    </w:p>
    <w:p w14:paraId="45627FAF" w14:textId="77777777" w:rsidR="00FF5F96" w:rsidRPr="003D062F" w:rsidRDefault="00FF5F96" w:rsidP="003B737C">
      <w:pPr>
        <w:ind w:firstLine="5783"/>
        <w:rPr>
          <w:color w:val="000000"/>
        </w:rPr>
      </w:pPr>
      <w:r>
        <w:rPr>
          <w:rFonts w:eastAsia="Calibri"/>
          <w:lang w:eastAsia="en-US"/>
        </w:rPr>
        <w:t>2 priedas</w:t>
      </w:r>
    </w:p>
    <w:p w14:paraId="6EC9257A" w14:textId="77777777" w:rsidR="003E5AEF" w:rsidRPr="002C1C38" w:rsidRDefault="003E5AEF" w:rsidP="003E5AEF">
      <w:pPr>
        <w:jc w:val="center"/>
        <w:rPr>
          <w:b/>
          <w:color w:val="000000"/>
        </w:rPr>
      </w:pPr>
    </w:p>
    <w:p w14:paraId="35AFAF69" w14:textId="77777777" w:rsidR="003E5AEF" w:rsidRPr="002C1C38" w:rsidRDefault="003E5AEF" w:rsidP="003E5AEF">
      <w:pPr>
        <w:jc w:val="center"/>
        <w:rPr>
          <w:b/>
          <w:color w:val="000000"/>
        </w:rPr>
      </w:pPr>
      <w:r w:rsidRPr="002C1C38">
        <w:rPr>
          <w:b/>
          <w:color w:val="000000"/>
        </w:rPr>
        <w:t>INDIVIDUALUS UGDYMO PLANAS MOKINIUI, MOKOMAM NAMIE</w:t>
      </w:r>
    </w:p>
    <w:p w14:paraId="2FE90CD0" w14:textId="77777777" w:rsidR="003E5AEF" w:rsidRPr="002C1C38" w:rsidRDefault="003E5AEF" w:rsidP="003E5AEF">
      <w:pPr>
        <w:jc w:val="both"/>
        <w:rPr>
          <w:color w:val="000000"/>
        </w:rPr>
      </w:pPr>
    </w:p>
    <w:p w14:paraId="1A9D4DD9" w14:textId="77777777" w:rsidR="003E5AEF" w:rsidRPr="002C1C38" w:rsidRDefault="003E5AEF" w:rsidP="00590926">
      <w:pPr>
        <w:rPr>
          <w:b/>
          <w:color w:val="000000"/>
        </w:rPr>
      </w:pPr>
    </w:p>
    <w:p w14:paraId="1FC03FD9" w14:textId="77777777" w:rsidR="003E5AEF" w:rsidRPr="005372F1" w:rsidRDefault="003E5AEF" w:rsidP="003E5AEF">
      <w:pPr>
        <w:jc w:val="both"/>
        <w:rPr>
          <w:bCs/>
          <w:color w:val="000000"/>
          <w:sz w:val="22"/>
          <w:szCs w:val="22"/>
        </w:rPr>
      </w:pPr>
      <w:r w:rsidRPr="002C1C38">
        <w:rPr>
          <w:bCs/>
          <w:color w:val="000000"/>
          <w:sz w:val="22"/>
          <w:szCs w:val="22"/>
        </w:rPr>
        <w:t xml:space="preserve">Mokinio vardas, pavardė                                                                  </w:t>
      </w:r>
      <w:r w:rsidR="005372F1">
        <w:rPr>
          <w:bCs/>
          <w:color w:val="000000"/>
          <w:sz w:val="22"/>
          <w:szCs w:val="22"/>
        </w:rPr>
        <w:t>Laikotarpis</w:t>
      </w:r>
    </w:p>
    <w:p w14:paraId="2D5E1C49" w14:textId="77777777" w:rsidR="003E5AEF" w:rsidRPr="002C1C38" w:rsidRDefault="003E5AEF" w:rsidP="003E5AEF">
      <w:pPr>
        <w:jc w:val="both"/>
        <w:rPr>
          <w:b/>
          <w:color w:val="000000"/>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0"/>
        <w:gridCol w:w="3969"/>
      </w:tblGrid>
      <w:tr w:rsidR="003E5AEF" w:rsidRPr="002C1C38" w14:paraId="1F568EC8" w14:textId="77777777" w:rsidTr="005A7441">
        <w:trPr>
          <w:trHeight w:val="20"/>
        </w:trPr>
        <w:tc>
          <w:tcPr>
            <w:tcW w:w="9889" w:type="dxa"/>
            <w:gridSpan w:val="2"/>
            <w:tcBorders>
              <w:top w:val="single" w:sz="4" w:space="0" w:color="auto"/>
              <w:left w:val="single" w:sz="4" w:space="0" w:color="auto"/>
              <w:bottom w:val="single" w:sz="4" w:space="0" w:color="auto"/>
              <w:right w:val="single" w:sz="4" w:space="0" w:color="auto"/>
            </w:tcBorders>
          </w:tcPr>
          <w:p w14:paraId="0E6FD5B1" w14:textId="77777777" w:rsidR="003E5AEF" w:rsidRPr="002C1C38" w:rsidRDefault="003E5AEF" w:rsidP="00A74949">
            <w:pPr>
              <w:widowControl w:val="0"/>
              <w:tabs>
                <w:tab w:val="left" w:pos="720"/>
              </w:tabs>
              <w:autoSpaceDE w:val="0"/>
              <w:autoSpaceDN w:val="0"/>
              <w:adjustRightInd w:val="0"/>
              <w:ind w:left="284"/>
              <w:jc w:val="both"/>
              <w:rPr>
                <w:b/>
                <w:bCs/>
                <w:color w:val="000000"/>
              </w:rPr>
            </w:pPr>
            <w:r w:rsidRPr="002C1C38">
              <w:rPr>
                <w:b/>
                <w:bCs/>
                <w:color w:val="000000"/>
              </w:rPr>
              <w:t xml:space="preserve">Dalykai                                                                 Savaitinis pamokų      </w:t>
            </w:r>
          </w:p>
          <w:p w14:paraId="7365B17A" w14:textId="77777777" w:rsidR="003E5AEF" w:rsidRPr="002C1C38" w:rsidRDefault="003E5AEF" w:rsidP="00A74949">
            <w:pPr>
              <w:widowControl w:val="0"/>
              <w:tabs>
                <w:tab w:val="left" w:pos="720"/>
              </w:tabs>
              <w:autoSpaceDE w:val="0"/>
              <w:autoSpaceDN w:val="0"/>
              <w:adjustRightInd w:val="0"/>
              <w:ind w:left="284"/>
              <w:jc w:val="both"/>
              <w:rPr>
                <w:b/>
                <w:bCs/>
                <w:color w:val="000000"/>
              </w:rPr>
            </w:pPr>
            <w:r w:rsidRPr="002C1C38">
              <w:rPr>
                <w:b/>
                <w:bCs/>
                <w:color w:val="000000"/>
              </w:rPr>
              <w:t xml:space="preserve">                                                                                            skaičius</w:t>
            </w:r>
          </w:p>
        </w:tc>
      </w:tr>
      <w:tr w:rsidR="003E5AEF" w:rsidRPr="002C1C38" w14:paraId="62930EDB" w14:textId="77777777" w:rsidTr="005A7441">
        <w:tc>
          <w:tcPr>
            <w:tcW w:w="5920" w:type="dxa"/>
            <w:tcBorders>
              <w:top w:val="single" w:sz="4" w:space="0" w:color="auto"/>
              <w:left w:val="single" w:sz="4" w:space="0" w:color="auto"/>
              <w:bottom w:val="single" w:sz="4" w:space="0" w:color="auto"/>
              <w:right w:val="single" w:sz="4" w:space="0" w:color="auto"/>
            </w:tcBorders>
          </w:tcPr>
          <w:p w14:paraId="56B05311"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Dorinis ugdymas (..............................)</w:t>
            </w:r>
          </w:p>
        </w:tc>
        <w:tc>
          <w:tcPr>
            <w:tcW w:w="3969" w:type="dxa"/>
            <w:tcBorders>
              <w:top w:val="single" w:sz="4" w:space="0" w:color="auto"/>
              <w:left w:val="single" w:sz="4" w:space="0" w:color="auto"/>
              <w:bottom w:val="single" w:sz="4" w:space="0" w:color="auto"/>
              <w:right w:val="single" w:sz="4" w:space="0" w:color="auto"/>
            </w:tcBorders>
          </w:tcPr>
          <w:p w14:paraId="456F86CC"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0E7D3757" w14:textId="77777777" w:rsidTr="005A7441">
        <w:tc>
          <w:tcPr>
            <w:tcW w:w="5920" w:type="dxa"/>
            <w:tcBorders>
              <w:top w:val="single" w:sz="4" w:space="0" w:color="auto"/>
              <w:left w:val="single" w:sz="4" w:space="0" w:color="auto"/>
              <w:bottom w:val="single" w:sz="4" w:space="0" w:color="auto"/>
              <w:right w:val="single" w:sz="4" w:space="0" w:color="auto"/>
            </w:tcBorders>
          </w:tcPr>
          <w:p w14:paraId="3EADE417"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Lietuvių kalba ir literatūra</w:t>
            </w:r>
          </w:p>
        </w:tc>
        <w:tc>
          <w:tcPr>
            <w:tcW w:w="3969" w:type="dxa"/>
            <w:tcBorders>
              <w:top w:val="single" w:sz="4" w:space="0" w:color="auto"/>
              <w:left w:val="single" w:sz="4" w:space="0" w:color="auto"/>
              <w:bottom w:val="single" w:sz="4" w:space="0" w:color="auto"/>
              <w:right w:val="single" w:sz="4" w:space="0" w:color="auto"/>
            </w:tcBorders>
          </w:tcPr>
          <w:p w14:paraId="30141BDA"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54791276" w14:textId="77777777" w:rsidTr="005A7441">
        <w:tc>
          <w:tcPr>
            <w:tcW w:w="5920" w:type="dxa"/>
            <w:tcBorders>
              <w:top w:val="single" w:sz="4" w:space="0" w:color="auto"/>
              <w:left w:val="single" w:sz="4" w:space="0" w:color="auto"/>
              <w:bottom w:val="single" w:sz="4" w:space="0" w:color="auto"/>
              <w:right w:val="single" w:sz="4" w:space="0" w:color="auto"/>
            </w:tcBorders>
          </w:tcPr>
          <w:p w14:paraId="74C0C078" w14:textId="77777777" w:rsidR="003E5AEF" w:rsidRPr="002C1C38" w:rsidRDefault="00276C41" w:rsidP="00A74949">
            <w:pPr>
              <w:widowControl w:val="0"/>
              <w:tabs>
                <w:tab w:val="left" w:pos="720"/>
              </w:tabs>
              <w:autoSpaceDE w:val="0"/>
              <w:autoSpaceDN w:val="0"/>
              <w:adjustRightInd w:val="0"/>
              <w:ind w:left="-97"/>
              <w:jc w:val="both"/>
              <w:rPr>
                <w:color w:val="000000"/>
              </w:rPr>
            </w:pPr>
            <w:r>
              <w:rPr>
                <w:color w:val="000000"/>
              </w:rPr>
              <w:t>Užsienio kalba (pirm</w:t>
            </w:r>
            <w:r w:rsidR="003E5AEF" w:rsidRPr="002C1C38">
              <w:rPr>
                <w:color w:val="000000"/>
              </w:rPr>
              <w:t>oji )</w:t>
            </w:r>
          </w:p>
          <w:p w14:paraId="21A4C0D2"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(anglų)</w:t>
            </w:r>
          </w:p>
        </w:tc>
        <w:tc>
          <w:tcPr>
            <w:tcW w:w="3969" w:type="dxa"/>
            <w:tcBorders>
              <w:top w:val="single" w:sz="4" w:space="0" w:color="auto"/>
              <w:left w:val="single" w:sz="4" w:space="0" w:color="auto"/>
              <w:bottom w:val="single" w:sz="4" w:space="0" w:color="auto"/>
              <w:right w:val="single" w:sz="4" w:space="0" w:color="auto"/>
            </w:tcBorders>
          </w:tcPr>
          <w:p w14:paraId="4885EA44"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6D74D255" w14:textId="77777777" w:rsidTr="005A7441">
        <w:tc>
          <w:tcPr>
            <w:tcW w:w="5920" w:type="dxa"/>
            <w:tcBorders>
              <w:top w:val="single" w:sz="4" w:space="0" w:color="auto"/>
              <w:left w:val="single" w:sz="4" w:space="0" w:color="auto"/>
              <w:bottom w:val="single" w:sz="4" w:space="0" w:color="auto"/>
              <w:right w:val="single" w:sz="4" w:space="0" w:color="auto"/>
            </w:tcBorders>
          </w:tcPr>
          <w:p w14:paraId="43C617F4" w14:textId="77777777" w:rsidR="003E5AEF" w:rsidRPr="002C1C38" w:rsidRDefault="00276C41" w:rsidP="00586619">
            <w:pPr>
              <w:widowControl w:val="0"/>
              <w:tabs>
                <w:tab w:val="left" w:pos="720"/>
              </w:tabs>
              <w:autoSpaceDE w:val="0"/>
              <w:autoSpaceDN w:val="0"/>
              <w:adjustRightInd w:val="0"/>
              <w:ind w:left="-97"/>
              <w:jc w:val="both"/>
              <w:rPr>
                <w:color w:val="000000"/>
              </w:rPr>
            </w:pPr>
            <w:r>
              <w:rPr>
                <w:color w:val="000000"/>
              </w:rPr>
              <w:t>Užsienio kalba (antr</w:t>
            </w:r>
            <w:r w:rsidR="003E5AEF" w:rsidRPr="002C1C38">
              <w:rPr>
                <w:color w:val="000000"/>
              </w:rPr>
              <w:t>oji )</w:t>
            </w:r>
            <w:r w:rsidR="00586619">
              <w:rPr>
                <w:color w:val="000000"/>
              </w:rPr>
              <w:t xml:space="preserve">   </w:t>
            </w:r>
            <w:r w:rsidR="003E5AEF" w:rsidRPr="002C1C38">
              <w:rPr>
                <w:color w:val="000000"/>
              </w:rPr>
              <w:t>(</w:t>
            </w:r>
            <w:r w:rsidR="002F6354">
              <w:rPr>
                <w:color w:val="000000"/>
              </w:rPr>
              <w:t>..............</w:t>
            </w:r>
            <w:r w:rsidR="00586619">
              <w:rPr>
                <w:color w:val="000000"/>
              </w:rPr>
              <w:t>.....</w:t>
            </w:r>
            <w:r w:rsidR="002F6354">
              <w:rPr>
                <w:color w:val="000000"/>
              </w:rPr>
              <w:t>.</w:t>
            </w:r>
            <w:r w:rsidR="003E5AEF" w:rsidRPr="002C1C38">
              <w:rPr>
                <w:color w:val="000000"/>
              </w:rPr>
              <w:t>)</w:t>
            </w:r>
          </w:p>
        </w:tc>
        <w:tc>
          <w:tcPr>
            <w:tcW w:w="3969" w:type="dxa"/>
            <w:tcBorders>
              <w:top w:val="single" w:sz="4" w:space="0" w:color="auto"/>
              <w:left w:val="single" w:sz="4" w:space="0" w:color="auto"/>
              <w:bottom w:val="single" w:sz="4" w:space="0" w:color="auto"/>
              <w:right w:val="single" w:sz="4" w:space="0" w:color="auto"/>
            </w:tcBorders>
          </w:tcPr>
          <w:p w14:paraId="2191B260"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097A3DC4" w14:textId="77777777" w:rsidTr="005A7441">
        <w:tc>
          <w:tcPr>
            <w:tcW w:w="5920" w:type="dxa"/>
            <w:tcBorders>
              <w:top w:val="single" w:sz="4" w:space="0" w:color="auto"/>
              <w:left w:val="single" w:sz="4" w:space="0" w:color="auto"/>
              <w:bottom w:val="single" w:sz="4" w:space="0" w:color="auto"/>
              <w:right w:val="single" w:sz="4" w:space="0" w:color="auto"/>
            </w:tcBorders>
          </w:tcPr>
          <w:p w14:paraId="35B5EF54" w14:textId="77777777" w:rsidR="003E5AEF" w:rsidRPr="002C1C38" w:rsidRDefault="003E5AEF" w:rsidP="00A74949">
            <w:pPr>
              <w:widowControl w:val="0"/>
              <w:tabs>
                <w:tab w:val="left" w:pos="720"/>
              </w:tabs>
              <w:autoSpaceDE w:val="0"/>
              <w:autoSpaceDN w:val="0"/>
              <w:adjustRightInd w:val="0"/>
              <w:ind w:left="-97"/>
              <w:jc w:val="both"/>
              <w:rPr>
                <w:bCs/>
                <w:color w:val="000000"/>
              </w:rPr>
            </w:pPr>
            <w:r w:rsidRPr="002C1C38">
              <w:rPr>
                <w:bCs/>
                <w:color w:val="000000"/>
              </w:rPr>
              <w:t>Matematika</w:t>
            </w:r>
          </w:p>
        </w:tc>
        <w:tc>
          <w:tcPr>
            <w:tcW w:w="3969" w:type="dxa"/>
            <w:tcBorders>
              <w:top w:val="single" w:sz="4" w:space="0" w:color="auto"/>
              <w:left w:val="single" w:sz="4" w:space="0" w:color="auto"/>
              <w:bottom w:val="single" w:sz="4" w:space="0" w:color="auto"/>
              <w:right w:val="single" w:sz="4" w:space="0" w:color="auto"/>
            </w:tcBorders>
          </w:tcPr>
          <w:p w14:paraId="1FAB4B73"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4FFAC4D7" w14:textId="77777777" w:rsidTr="005A7441">
        <w:tc>
          <w:tcPr>
            <w:tcW w:w="5920" w:type="dxa"/>
            <w:tcBorders>
              <w:top w:val="single" w:sz="4" w:space="0" w:color="auto"/>
              <w:left w:val="single" w:sz="4" w:space="0" w:color="auto"/>
              <w:bottom w:val="single" w:sz="4" w:space="0" w:color="auto"/>
              <w:right w:val="single" w:sz="4" w:space="0" w:color="auto"/>
            </w:tcBorders>
          </w:tcPr>
          <w:p w14:paraId="31A04A84" w14:textId="77777777" w:rsidR="003E5AEF" w:rsidRPr="002C1C38" w:rsidRDefault="003E5AEF" w:rsidP="00A74949">
            <w:pPr>
              <w:widowControl w:val="0"/>
              <w:tabs>
                <w:tab w:val="left" w:pos="720"/>
              </w:tabs>
              <w:autoSpaceDE w:val="0"/>
              <w:autoSpaceDN w:val="0"/>
              <w:adjustRightInd w:val="0"/>
              <w:ind w:left="-97"/>
              <w:jc w:val="both"/>
              <w:rPr>
                <w:bCs/>
                <w:color w:val="000000"/>
              </w:rPr>
            </w:pPr>
            <w:r w:rsidRPr="002C1C38">
              <w:rPr>
                <w:bCs/>
                <w:color w:val="000000"/>
              </w:rPr>
              <w:t>In</w:t>
            </w:r>
            <w:r w:rsidR="005D20D1">
              <w:rPr>
                <w:bCs/>
                <w:color w:val="000000"/>
              </w:rPr>
              <w:t>formatika</w:t>
            </w:r>
          </w:p>
        </w:tc>
        <w:tc>
          <w:tcPr>
            <w:tcW w:w="3969" w:type="dxa"/>
            <w:tcBorders>
              <w:top w:val="single" w:sz="4" w:space="0" w:color="auto"/>
              <w:left w:val="single" w:sz="4" w:space="0" w:color="auto"/>
              <w:bottom w:val="single" w:sz="4" w:space="0" w:color="auto"/>
              <w:right w:val="single" w:sz="4" w:space="0" w:color="auto"/>
            </w:tcBorders>
          </w:tcPr>
          <w:p w14:paraId="6D577A46"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54D9AEEC" w14:textId="77777777" w:rsidTr="005A7441">
        <w:tc>
          <w:tcPr>
            <w:tcW w:w="5920" w:type="dxa"/>
            <w:tcBorders>
              <w:top w:val="single" w:sz="4" w:space="0" w:color="auto"/>
              <w:left w:val="single" w:sz="4" w:space="0" w:color="auto"/>
              <w:bottom w:val="single" w:sz="4" w:space="0" w:color="auto"/>
              <w:right w:val="single" w:sz="4" w:space="0" w:color="auto"/>
            </w:tcBorders>
          </w:tcPr>
          <w:p w14:paraId="625E5E38" w14:textId="77777777" w:rsidR="003E5AEF" w:rsidRPr="002C1C38" w:rsidRDefault="003E5AEF" w:rsidP="00A74949">
            <w:pPr>
              <w:widowControl w:val="0"/>
              <w:tabs>
                <w:tab w:val="left" w:pos="720"/>
              </w:tabs>
              <w:autoSpaceDE w:val="0"/>
              <w:autoSpaceDN w:val="0"/>
              <w:adjustRightInd w:val="0"/>
              <w:ind w:left="-97"/>
              <w:jc w:val="both"/>
              <w:rPr>
                <w:b/>
                <w:bCs/>
                <w:color w:val="000000"/>
              </w:rPr>
            </w:pPr>
            <w:r w:rsidRPr="002C1C38">
              <w:rPr>
                <w:b/>
                <w:bCs/>
                <w:color w:val="000000"/>
              </w:rPr>
              <w:t>Gamtamokslinis ugdymas:</w:t>
            </w:r>
          </w:p>
          <w:p w14:paraId="59517CAF"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Gamt</w:t>
            </w:r>
            <w:r w:rsidR="005D20D1">
              <w:rPr>
                <w:color w:val="000000"/>
              </w:rPr>
              <w:t>os mokslai</w:t>
            </w:r>
          </w:p>
          <w:p w14:paraId="26292675"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Biologija</w:t>
            </w:r>
          </w:p>
          <w:p w14:paraId="13B52B07"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Fizika</w:t>
            </w:r>
          </w:p>
          <w:p w14:paraId="28405AD3"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Chemija</w:t>
            </w:r>
          </w:p>
        </w:tc>
        <w:tc>
          <w:tcPr>
            <w:tcW w:w="3969" w:type="dxa"/>
            <w:tcBorders>
              <w:top w:val="single" w:sz="4" w:space="0" w:color="auto"/>
              <w:left w:val="single" w:sz="4" w:space="0" w:color="auto"/>
              <w:bottom w:val="single" w:sz="4" w:space="0" w:color="auto"/>
              <w:right w:val="single" w:sz="4" w:space="0" w:color="auto"/>
            </w:tcBorders>
          </w:tcPr>
          <w:p w14:paraId="47E91BBB"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2BD9F77F" w14:textId="77777777" w:rsidTr="005A7441">
        <w:tc>
          <w:tcPr>
            <w:tcW w:w="5920" w:type="dxa"/>
            <w:tcBorders>
              <w:top w:val="single" w:sz="4" w:space="0" w:color="auto"/>
              <w:left w:val="single" w:sz="4" w:space="0" w:color="auto"/>
              <w:bottom w:val="single" w:sz="4" w:space="0" w:color="auto"/>
              <w:right w:val="single" w:sz="4" w:space="0" w:color="auto"/>
            </w:tcBorders>
          </w:tcPr>
          <w:p w14:paraId="3E187358" w14:textId="77777777" w:rsidR="003E5AEF" w:rsidRPr="002C1C38" w:rsidRDefault="00586619" w:rsidP="00A74949">
            <w:pPr>
              <w:widowControl w:val="0"/>
              <w:tabs>
                <w:tab w:val="left" w:pos="720"/>
              </w:tabs>
              <w:autoSpaceDE w:val="0"/>
              <w:autoSpaceDN w:val="0"/>
              <w:adjustRightInd w:val="0"/>
              <w:ind w:left="-97"/>
              <w:jc w:val="both"/>
              <w:rPr>
                <w:b/>
                <w:bCs/>
                <w:color w:val="000000"/>
              </w:rPr>
            </w:pPr>
            <w:r>
              <w:rPr>
                <w:b/>
                <w:bCs/>
                <w:color w:val="000000"/>
              </w:rPr>
              <w:t xml:space="preserve">Visuomeninis </w:t>
            </w:r>
            <w:r w:rsidR="003E5AEF" w:rsidRPr="002C1C38">
              <w:rPr>
                <w:b/>
                <w:bCs/>
                <w:color w:val="000000"/>
              </w:rPr>
              <w:t>ugdymas:</w:t>
            </w:r>
          </w:p>
          <w:p w14:paraId="4B0DC81E"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Istorija</w:t>
            </w:r>
          </w:p>
          <w:p w14:paraId="6AC2F5DF"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Geografija</w:t>
            </w:r>
          </w:p>
          <w:p w14:paraId="545F5715"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Pilietiškumo pagrindai</w:t>
            </w:r>
          </w:p>
          <w:p w14:paraId="689CB01F"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Ekonomika ir verslumas</w:t>
            </w:r>
          </w:p>
        </w:tc>
        <w:tc>
          <w:tcPr>
            <w:tcW w:w="3969" w:type="dxa"/>
            <w:tcBorders>
              <w:top w:val="single" w:sz="4" w:space="0" w:color="auto"/>
              <w:left w:val="single" w:sz="4" w:space="0" w:color="auto"/>
              <w:bottom w:val="single" w:sz="4" w:space="0" w:color="auto"/>
              <w:right w:val="single" w:sz="4" w:space="0" w:color="auto"/>
            </w:tcBorders>
          </w:tcPr>
          <w:p w14:paraId="5E1D79E4"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68C89E0F" w14:textId="77777777" w:rsidTr="005A7441">
        <w:tc>
          <w:tcPr>
            <w:tcW w:w="5920" w:type="dxa"/>
            <w:tcBorders>
              <w:top w:val="single" w:sz="4" w:space="0" w:color="auto"/>
              <w:left w:val="single" w:sz="4" w:space="0" w:color="auto"/>
              <w:bottom w:val="single" w:sz="4" w:space="0" w:color="auto"/>
              <w:right w:val="single" w:sz="4" w:space="0" w:color="auto"/>
            </w:tcBorders>
          </w:tcPr>
          <w:p w14:paraId="63F88A8B" w14:textId="77777777" w:rsidR="003E5AEF" w:rsidRPr="002C1C38" w:rsidRDefault="002F6354" w:rsidP="00A74949">
            <w:pPr>
              <w:widowControl w:val="0"/>
              <w:tabs>
                <w:tab w:val="left" w:pos="720"/>
              </w:tabs>
              <w:autoSpaceDE w:val="0"/>
              <w:autoSpaceDN w:val="0"/>
              <w:adjustRightInd w:val="0"/>
              <w:ind w:left="-97"/>
              <w:jc w:val="both"/>
              <w:rPr>
                <w:color w:val="000000"/>
              </w:rPr>
            </w:pPr>
            <w:r>
              <w:rPr>
                <w:color w:val="000000"/>
              </w:rPr>
              <w:t>Gyvenimo įgūdžiai</w:t>
            </w:r>
          </w:p>
        </w:tc>
        <w:tc>
          <w:tcPr>
            <w:tcW w:w="3969" w:type="dxa"/>
            <w:tcBorders>
              <w:top w:val="single" w:sz="4" w:space="0" w:color="auto"/>
              <w:left w:val="single" w:sz="4" w:space="0" w:color="auto"/>
              <w:bottom w:val="single" w:sz="4" w:space="0" w:color="auto"/>
              <w:right w:val="single" w:sz="4" w:space="0" w:color="auto"/>
            </w:tcBorders>
          </w:tcPr>
          <w:p w14:paraId="50E7D44E" w14:textId="77777777" w:rsidR="003E5AEF" w:rsidRPr="002C1C38" w:rsidRDefault="003E5AEF" w:rsidP="00A74949">
            <w:pPr>
              <w:widowControl w:val="0"/>
              <w:tabs>
                <w:tab w:val="left" w:pos="720"/>
              </w:tabs>
              <w:autoSpaceDE w:val="0"/>
              <w:autoSpaceDN w:val="0"/>
              <w:adjustRightInd w:val="0"/>
              <w:ind w:left="284"/>
              <w:jc w:val="both"/>
              <w:rPr>
                <w:color w:val="000000"/>
              </w:rPr>
            </w:pPr>
          </w:p>
        </w:tc>
      </w:tr>
      <w:tr w:rsidR="003E5AEF" w:rsidRPr="002C1C38" w14:paraId="1774958B" w14:textId="77777777" w:rsidTr="005A7441">
        <w:tc>
          <w:tcPr>
            <w:tcW w:w="5920" w:type="dxa"/>
            <w:tcBorders>
              <w:top w:val="single" w:sz="4" w:space="0" w:color="auto"/>
              <w:left w:val="single" w:sz="4" w:space="0" w:color="auto"/>
              <w:bottom w:val="single" w:sz="4" w:space="0" w:color="auto"/>
              <w:right w:val="single" w:sz="4" w:space="0" w:color="auto"/>
            </w:tcBorders>
          </w:tcPr>
          <w:p w14:paraId="73648A99"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Fizinis ugdymas</w:t>
            </w:r>
          </w:p>
        </w:tc>
        <w:tc>
          <w:tcPr>
            <w:tcW w:w="3969" w:type="dxa"/>
            <w:tcBorders>
              <w:top w:val="single" w:sz="4" w:space="0" w:color="auto"/>
              <w:left w:val="single" w:sz="4" w:space="0" w:color="auto"/>
              <w:bottom w:val="single" w:sz="4" w:space="0" w:color="auto"/>
              <w:right w:val="single" w:sz="4" w:space="0" w:color="auto"/>
            </w:tcBorders>
          </w:tcPr>
          <w:p w14:paraId="73261806" w14:textId="77777777" w:rsidR="003E5AEF" w:rsidRPr="002C1C38" w:rsidRDefault="003E5AEF" w:rsidP="00A74949">
            <w:pPr>
              <w:widowControl w:val="0"/>
              <w:tabs>
                <w:tab w:val="left" w:pos="720"/>
              </w:tabs>
              <w:autoSpaceDE w:val="0"/>
              <w:autoSpaceDN w:val="0"/>
              <w:adjustRightInd w:val="0"/>
              <w:jc w:val="both"/>
              <w:rPr>
                <w:color w:val="000000"/>
              </w:rPr>
            </w:pPr>
          </w:p>
        </w:tc>
      </w:tr>
      <w:tr w:rsidR="003E5AEF" w:rsidRPr="002C1C38" w14:paraId="7310557A" w14:textId="77777777" w:rsidTr="005A7441">
        <w:tc>
          <w:tcPr>
            <w:tcW w:w="5920" w:type="dxa"/>
            <w:tcBorders>
              <w:top w:val="single" w:sz="4" w:space="0" w:color="auto"/>
              <w:left w:val="single" w:sz="4" w:space="0" w:color="auto"/>
              <w:bottom w:val="single" w:sz="4" w:space="0" w:color="auto"/>
              <w:right w:val="single" w:sz="4" w:space="0" w:color="auto"/>
            </w:tcBorders>
          </w:tcPr>
          <w:p w14:paraId="6E99B69B"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Dailė</w:t>
            </w:r>
          </w:p>
        </w:tc>
        <w:tc>
          <w:tcPr>
            <w:tcW w:w="3969" w:type="dxa"/>
            <w:tcBorders>
              <w:top w:val="single" w:sz="4" w:space="0" w:color="auto"/>
              <w:left w:val="single" w:sz="4" w:space="0" w:color="auto"/>
              <w:bottom w:val="single" w:sz="4" w:space="0" w:color="auto"/>
              <w:right w:val="single" w:sz="4" w:space="0" w:color="auto"/>
            </w:tcBorders>
          </w:tcPr>
          <w:p w14:paraId="19FF5298" w14:textId="77777777" w:rsidR="003E5AEF" w:rsidRPr="002C1C38" w:rsidRDefault="003E5AEF" w:rsidP="00A74949">
            <w:pPr>
              <w:rPr>
                <w:color w:val="000000"/>
                <w:lang w:val="en-GB"/>
              </w:rPr>
            </w:pPr>
          </w:p>
        </w:tc>
      </w:tr>
      <w:tr w:rsidR="003E5AEF" w:rsidRPr="002C1C38" w14:paraId="24AB903D" w14:textId="77777777" w:rsidTr="005A7441">
        <w:tc>
          <w:tcPr>
            <w:tcW w:w="5920" w:type="dxa"/>
            <w:tcBorders>
              <w:top w:val="single" w:sz="4" w:space="0" w:color="auto"/>
              <w:left w:val="single" w:sz="4" w:space="0" w:color="auto"/>
              <w:bottom w:val="single" w:sz="4" w:space="0" w:color="auto"/>
              <w:right w:val="single" w:sz="4" w:space="0" w:color="auto"/>
            </w:tcBorders>
          </w:tcPr>
          <w:p w14:paraId="54AC155E"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Muzika</w:t>
            </w:r>
          </w:p>
        </w:tc>
        <w:tc>
          <w:tcPr>
            <w:tcW w:w="3969" w:type="dxa"/>
            <w:tcBorders>
              <w:top w:val="single" w:sz="4" w:space="0" w:color="auto"/>
              <w:left w:val="single" w:sz="4" w:space="0" w:color="auto"/>
              <w:bottom w:val="single" w:sz="4" w:space="0" w:color="auto"/>
              <w:right w:val="single" w:sz="4" w:space="0" w:color="auto"/>
            </w:tcBorders>
          </w:tcPr>
          <w:p w14:paraId="68BC8E4A" w14:textId="77777777" w:rsidR="003E5AEF" w:rsidRPr="002C1C38" w:rsidRDefault="003E5AEF" w:rsidP="00A74949">
            <w:pPr>
              <w:rPr>
                <w:color w:val="000000"/>
                <w:lang w:val="en-GB"/>
              </w:rPr>
            </w:pPr>
          </w:p>
        </w:tc>
      </w:tr>
      <w:tr w:rsidR="003E5AEF" w:rsidRPr="002C1C38" w14:paraId="681E2EF6" w14:textId="77777777" w:rsidTr="005A7441">
        <w:tc>
          <w:tcPr>
            <w:tcW w:w="5920" w:type="dxa"/>
            <w:tcBorders>
              <w:top w:val="single" w:sz="4" w:space="0" w:color="auto"/>
              <w:left w:val="single" w:sz="4" w:space="0" w:color="auto"/>
              <w:bottom w:val="single" w:sz="4" w:space="0" w:color="auto"/>
              <w:right w:val="single" w:sz="4" w:space="0" w:color="auto"/>
            </w:tcBorders>
          </w:tcPr>
          <w:p w14:paraId="64C94874" w14:textId="77777777" w:rsidR="003E5AEF" w:rsidRPr="002C1C38" w:rsidRDefault="003E5AEF" w:rsidP="00A74949">
            <w:pPr>
              <w:widowControl w:val="0"/>
              <w:tabs>
                <w:tab w:val="left" w:pos="720"/>
              </w:tabs>
              <w:autoSpaceDE w:val="0"/>
              <w:autoSpaceDN w:val="0"/>
              <w:adjustRightInd w:val="0"/>
              <w:ind w:left="-97"/>
              <w:jc w:val="both"/>
              <w:rPr>
                <w:color w:val="000000"/>
              </w:rPr>
            </w:pPr>
            <w:r w:rsidRPr="002C1C38">
              <w:rPr>
                <w:color w:val="000000"/>
              </w:rPr>
              <w:t>Technologijos</w:t>
            </w:r>
          </w:p>
        </w:tc>
        <w:tc>
          <w:tcPr>
            <w:tcW w:w="3969" w:type="dxa"/>
            <w:tcBorders>
              <w:top w:val="single" w:sz="4" w:space="0" w:color="auto"/>
              <w:left w:val="single" w:sz="4" w:space="0" w:color="auto"/>
              <w:bottom w:val="single" w:sz="4" w:space="0" w:color="auto"/>
              <w:right w:val="single" w:sz="4" w:space="0" w:color="auto"/>
            </w:tcBorders>
          </w:tcPr>
          <w:p w14:paraId="18ED713F" w14:textId="77777777" w:rsidR="003E5AEF" w:rsidRPr="002C1C38" w:rsidRDefault="003E5AEF" w:rsidP="00A74949">
            <w:pPr>
              <w:rPr>
                <w:color w:val="000000"/>
                <w:lang w:val="en-GB"/>
              </w:rPr>
            </w:pPr>
          </w:p>
        </w:tc>
      </w:tr>
      <w:tr w:rsidR="003E5AEF" w:rsidRPr="002C1C38" w14:paraId="1771D3EE" w14:textId="77777777" w:rsidTr="005A7441">
        <w:tc>
          <w:tcPr>
            <w:tcW w:w="5920" w:type="dxa"/>
            <w:tcBorders>
              <w:top w:val="single" w:sz="4" w:space="0" w:color="auto"/>
              <w:left w:val="single" w:sz="4" w:space="0" w:color="auto"/>
              <w:bottom w:val="single" w:sz="4" w:space="0" w:color="auto"/>
              <w:right w:val="single" w:sz="4" w:space="0" w:color="auto"/>
            </w:tcBorders>
          </w:tcPr>
          <w:p w14:paraId="68FC9298" w14:textId="77777777" w:rsidR="003E5AEF" w:rsidRPr="002C1C38" w:rsidRDefault="003E5AEF" w:rsidP="00A74949">
            <w:pPr>
              <w:widowControl w:val="0"/>
              <w:tabs>
                <w:tab w:val="left" w:pos="720"/>
              </w:tabs>
              <w:autoSpaceDE w:val="0"/>
              <w:autoSpaceDN w:val="0"/>
              <w:adjustRightInd w:val="0"/>
              <w:ind w:left="-97"/>
              <w:jc w:val="both"/>
              <w:rPr>
                <w:b/>
                <w:bCs/>
                <w:color w:val="000000"/>
              </w:rPr>
            </w:pPr>
            <w:r w:rsidRPr="002C1C38">
              <w:rPr>
                <w:b/>
                <w:bCs/>
                <w:color w:val="000000"/>
                <w:lang w:val="en-GB"/>
              </w:rPr>
              <w:t>P</w:t>
            </w:r>
            <w:proofErr w:type="spellStart"/>
            <w:r w:rsidRPr="002C1C38">
              <w:rPr>
                <w:b/>
                <w:bCs/>
                <w:color w:val="000000"/>
              </w:rPr>
              <w:t>amokų</w:t>
            </w:r>
            <w:proofErr w:type="spellEnd"/>
            <w:r w:rsidRPr="002C1C38">
              <w:rPr>
                <w:b/>
                <w:bCs/>
                <w:color w:val="000000"/>
              </w:rPr>
              <w:t xml:space="preserve"> skaičius</w:t>
            </w:r>
          </w:p>
        </w:tc>
        <w:tc>
          <w:tcPr>
            <w:tcW w:w="3969" w:type="dxa"/>
            <w:tcBorders>
              <w:top w:val="single" w:sz="4" w:space="0" w:color="auto"/>
              <w:left w:val="single" w:sz="4" w:space="0" w:color="auto"/>
              <w:bottom w:val="single" w:sz="4" w:space="0" w:color="auto"/>
              <w:right w:val="single" w:sz="4" w:space="0" w:color="auto"/>
            </w:tcBorders>
          </w:tcPr>
          <w:p w14:paraId="3C90BB65" w14:textId="77777777" w:rsidR="003E5AEF" w:rsidRPr="002C1C38" w:rsidRDefault="003E5AEF" w:rsidP="00A74949">
            <w:pPr>
              <w:widowControl w:val="0"/>
              <w:tabs>
                <w:tab w:val="left" w:pos="720"/>
              </w:tabs>
              <w:autoSpaceDE w:val="0"/>
              <w:autoSpaceDN w:val="0"/>
              <w:adjustRightInd w:val="0"/>
              <w:ind w:left="284"/>
              <w:jc w:val="both"/>
              <w:rPr>
                <w:b/>
                <w:color w:val="000000"/>
              </w:rPr>
            </w:pPr>
          </w:p>
        </w:tc>
      </w:tr>
    </w:tbl>
    <w:p w14:paraId="04DC1AD2" w14:textId="77777777" w:rsidR="003E5AEF" w:rsidRPr="00586619" w:rsidRDefault="003E5AEF" w:rsidP="003E5AEF">
      <w:pPr>
        <w:jc w:val="both"/>
        <w:rPr>
          <w:rFonts w:eastAsia="Calibri"/>
          <w:color w:val="000000"/>
          <w:lang w:eastAsia="en-US"/>
        </w:rPr>
      </w:pPr>
      <w:r w:rsidRPr="00586619">
        <w:rPr>
          <w:rFonts w:eastAsia="Calibri"/>
          <w:color w:val="000000"/>
          <w:lang w:eastAsia="en-US"/>
        </w:rPr>
        <w:t>Mokinio parašas</w:t>
      </w:r>
    </w:p>
    <w:p w14:paraId="0AFD971A" w14:textId="77777777" w:rsidR="005372F1" w:rsidRPr="00586619" w:rsidRDefault="003E5AEF" w:rsidP="003E5AEF">
      <w:pPr>
        <w:jc w:val="both"/>
        <w:rPr>
          <w:rFonts w:eastAsia="Calibri"/>
          <w:color w:val="000000"/>
          <w:lang w:eastAsia="en-US"/>
        </w:rPr>
      </w:pPr>
      <w:r w:rsidRPr="00586619">
        <w:rPr>
          <w:rFonts w:eastAsia="Calibri"/>
          <w:color w:val="000000"/>
          <w:lang w:eastAsia="en-US"/>
        </w:rPr>
        <w:t xml:space="preserve">Tėvų (globėjų) parašas, vardas pavardė    </w:t>
      </w:r>
    </w:p>
    <w:p w14:paraId="3D9A6563" w14:textId="77777777" w:rsidR="003C12AB" w:rsidRPr="00586619" w:rsidRDefault="003C12AB" w:rsidP="003E5AEF">
      <w:pPr>
        <w:jc w:val="both"/>
        <w:rPr>
          <w:rFonts w:eastAsia="Calibri"/>
          <w:color w:val="000000"/>
          <w:lang w:eastAsia="en-US"/>
        </w:rPr>
      </w:pPr>
    </w:p>
    <w:p w14:paraId="67304F7E" w14:textId="77777777" w:rsidR="00F90F9D" w:rsidRPr="00586619" w:rsidRDefault="003E5AEF" w:rsidP="0055724B">
      <w:pPr>
        <w:jc w:val="both"/>
        <w:rPr>
          <w:rFonts w:eastAsia="Calibri"/>
          <w:color w:val="000000"/>
          <w:lang w:eastAsia="en-US"/>
        </w:rPr>
      </w:pPr>
      <w:r w:rsidRPr="00586619">
        <w:rPr>
          <w:rFonts w:eastAsia="Calibri"/>
          <w:color w:val="000000"/>
          <w:lang w:eastAsia="en-US"/>
        </w:rPr>
        <w:t>Direktoriaus pavaduotojo ugdymui parašas, vardas, pavardė</w:t>
      </w:r>
      <w:r w:rsidR="0055724B" w:rsidRPr="00586619">
        <w:rPr>
          <w:rFonts w:eastAsia="Calibri"/>
          <w:color w:val="000000"/>
          <w:lang w:eastAsia="en-US"/>
        </w:rPr>
        <w:t xml:space="preserve">        </w:t>
      </w:r>
    </w:p>
    <w:p w14:paraId="43668E62" w14:textId="77777777" w:rsidR="003C12AB" w:rsidRPr="00586619" w:rsidRDefault="003C12AB" w:rsidP="0027234D">
      <w:pPr>
        <w:ind w:left="7482"/>
        <w:jc w:val="right"/>
        <w:rPr>
          <w:color w:val="000000"/>
        </w:rPr>
      </w:pPr>
    </w:p>
    <w:p w14:paraId="507117DF" w14:textId="77777777" w:rsidR="005D5BF7" w:rsidRPr="00F10C31" w:rsidRDefault="00D32C95" w:rsidP="003B737C">
      <w:pPr>
        <w:ind w:firstLine="5783"/>
        <w:rPr>
          <w:rFonts w:eastAsia="Calibri"/>
          <w:color w:val="000000"/>
          <w:lang w:eastAsia="en-US"/>
        </w:rPr>
      </w:pPr>
      <w:r w:rsidRPr="00586619">
        <w:rPr>
          <w:color w:val="000000"/>
        </w:rPr>
        <w:br w:type="page"/>
      </w:r>
      <w:r w:rsidR="00590926">
        <w:rPr>
          <w:rFonts w:eastAsia="Calibri"/>
          <w:lang w:eastAsia="en-US"/>
        </w:rPr>
        <w:lastRenderedPageBreak/>
        <w:t>20</w:t>
      </w:r>
      <w:r w:rsidR="00A0452C">
        <w:rPr>
          <w:rFonts w:eastAsia="Calibri"/>
          <w:lang w:eastAsia="en-US"/>
        </w:rPr>
        <w:t>2</w:t>
      </w:r>
      <w:r w:rsidR="00FF5F96">
        <w:rPr>
          <w:rFonts w:eastAsia="Calibri"/>
          <w:lang w:eastAsia="en-US"/>
        </w:rPr>
        <w:t>5</w:t>
      </w:r>
      <w:r w:rsidR="00F916DC" w:rsidRPr="00F916DC">
        <w:rPr>
          <w:color w:val="000000"/>
        </w:rPr>
        <w:t>–</w:t>
      </w:r>
      <w:r w:rsidR="00DA45C3">
        <w:rPr>
          <w:rFonts w:eastAsia="Calibri"/>
          <w:lang w:eastAsia="en-US"/>
        </w:rPr>
        <w:t>202</w:t>
      </w:r>
      <w:r w:rsidR="00FF5F96">
        <w:rPr>
          <w:rFonts w:eastAsia="Calibri"/>
          <w:lang w:eastAsia="en-US"/>
        </w:rPr>
        <w:t>6 ir 2026</w:t>
      </w:r>
      <w:r w:rsidR="00A87227" w:rsidRPr="00F916DC">
        <w:rPr>
          <w:color w:val="000000"/>
        </w:rPr>
        <w:t>–</w:t>
      </w:r>
      <w:r w:rsidR="00FF5F96">
        <w:rPr>
          <w:rFonts w:eastAsia="Calibri"/>
          <w:lang w:eastAsia="en-US"/>
        </w:rPr>
        <w:t>2027</w:t>
      </w:r>
      <w:r w:rsidR="00DA45C3">
        <w:rPr>
          <w:rFonts w:eastAsia="Calibri"/>
          <w:lang w:eastAsia="en-US"/>
        </w:rPr>
        <w:t xml:space="preserve"> mokslo metų </w:t>
      </w:r>
    </w:p>
    <w:p w14:paraId="1DADB0C9" w14:textId="77777777" w:rsidR="00DA45C3" w:rsidRDefault="00DA45C3" w:rsidP="003B737C">
      <w:pPr>
        <w:ind w:firstLine="5783"/>
        <w:rPr>
          <w:rFonts w:eastAsia="Calibri"/>
          <w:lang w:eastAsia="en-US"/>
        </w:rPr>
      </w:pPr>
      <w:r>
        <w:rPr>
          <w:rFonts w:eastAsia="Calibri"/>
          <w:lang w:eastAsia="en-US"/>
        </w:rPr>
        <w:t xml:space="preserve">Elektrėnų sav. Vievio gimnazijos </w:t>
      </w:r>
    </w:p>
    <w:p w14:paraId="2B63E2A4" w14:textId="77777777" w:rsidR="0019460E" w:rsidRDefault="00DA45C3" w:rsidP="003B737C">
      <w:pPr>
        <w:ind w:firstLine="5783"/>
        <w:rPr>
          <w:rFonts w:eastAsia="Calibri"/>
          <w:lang w:eastAsia="en-US"/>
        </w:rPr>
      </w:pPr>
      <w:r>
        <w:rPr>
          <w:rFonts w:eastAsia="Calibri"/>
          <w:lang w:eastAsia="en-US"/>
        </w:rPr>
        <w:t>ugdymo plan</w:t>
      </w:r>
      <w:r w:rsidR="0005441B">
        <w:rPr>
          <w:rFonts w:eastAsia="Calibri"/>
          <w:lang w:eastAsia="en-US"/>
        </w:rPr>
        <w:t>o</w:t>
      </w:r>
      <w:r>
        <w:rPr>
          <w:rFonts w:eastAsia="Calibri"/>
          <w:lang w:eastAsia="en-US"/>
        </w:rPr>
        <w:t xml:space="preserve"> </w:t>
      </w:r>
    </w:p>
    <w:p w14:paraId="31FA7C54" w14:textId="77777777" w:rsidR="00DA45C3" w:rsidRDefault="000E7501" w:rsidP="003B737C">
      <w:pPr>
        <w:ind w:firstLine="5783"/>
        <w:rPr>
          <w:rFonts w:eastAsia="Calibri"/>
          <w:lang w:eastAsia="en-US"/>
        </w:rPr>
      </w:pPr>
      <w:r>
        <w:rPr>
          <w:rFonts w:eastAsia="Calibri"/>
          <w:lang w:eastAsia="en-US"/>
        </w:rPr>
        <w:t>3</w:t>
      </w:r>
      <w:r w:rsidR="00590926">
        <w:rPr>
          <w:rFonts w:eastAsia="Calibri"/>
          <w:lang w:eastAsia="en-US"/>
        </w:rPr>
        <w:t xml:space="preserve"> </w:t>
      </w:r>
      <w:r w:rsidR="00DA45C3">
        <w:rPr>
          <w:rFonts w:eastAsia="Calibri"/>
          <w:lang w:eastAsia="en-US"/>
        </w:rPr>
        <w:t xml:space="preserve">priedas </w:t>
      </w:r>
    </w:p>
    <w:p w14:paraId="718078AE" w14:textId="77777777" w:rsidR="0043248C" w:rsidRDefault="0043248C" w:rsidP="00DA45C3">
      <w:pPr>
        <w:jc w:val="center"/>
        <w:rPr>
          <w:rFonts w:eastAsia="Calibri"/>
          <w:lang w:eastAsia="en-US"/>
        </w:rPr>
      </w:pPr>
    </w:p>
    <w:p w14:paraId="68A2A711" w14:textId="77777777" w:rsidR="00867630" w:rsidRPr="00D40B51" w:rsidRDefault="00CE4422" w:rsidP="00233ECB">
      <w:pPr>
        <w:jc w:val="center"/>
        <w:rPr>
          <w:b/>
          <w:color w:val="000000"/>
        </w:rPr>
      </w:pPr>
      <w:r w:rsidRPr="00D40B51">
        <w:rPr>
          <w:b/>
          <w:color w:val="000000"/>
        </w:rPr>
        <w:t xml:space="preserve">UGDYMO ORGANIZAVIMAS </w:t>
      </w:r>
      <w:r w:rsidR="009A2F52">
        <w:rPr>
          <w:b/>
          <w:color w:val="000000"/>
        </w:rPr>
        <w:t xml:space="preserve">ELEKTRĖNŲ SAV. </w:t>
      </w:r>
      <w:r w:rsidRPr="00D40B51">
        <w:rPr>
          <w:b/>
          <w:color w:val="000000"/>
        </w:rPr>
        <w:t xml:space="preserve">VIEVIO GIMNAZIJOS </w:t>
      </w:r>
      <w:r w:rsidR="00A34797" w:rsidRPr="00D40B51">
        <w:rPr>
          <w:b/>
          <w:color w:val="000000"/>
        </w:rPr>
        <w:t xml:space="preserve">ABROMIŠKIŲ </w:t>
      </w:r>
      <w:r w:rsidR="00CD468B" w:rsidRPr="00D40B51">
        <w:rPr>
          <w:b/>
          <w:color w:val="000000"/>
        </w:rPr>
        <w:t xml:space="preserve">SANATORIJOS </w:t>
      </w:r>
      <w:r w:rsidR="00A34797" w:rsidRPr="00D40B51">
        <w:rPr>
          <w:b/>
          <w:color w:val="000000"/>
        </w:rPr>
        <w:t>SKYRI</w:t>
      </w:r>
      <w:r w:rsidRPr="00D40B51">
        <w:rPr>
          <w:b/>
          <w:color w:val="000000"/>
        </w:rPr>
        <w:t>UJE</w:t>
      </w:r>
    </w:p>
    <w:p w14:paraId="42F01AC1" w14:textId="77777777" w:rsidR="00461F7F" w:rsidRDefault="00461F7F" w:rsidP="00D40B51">
      <w:pPr>
        <w:pStyle w:val="Antrat5"/>
        <w:ind w:left="1080"/>
        <w:jc w:val="center"/>
        <w:rPr>
          <w:b/>
          <w:sz w:val="24"/>
        </w:rPr>
      </w:pPr>
    </w:p>
    <w:p w14:paraId="103F4751" w14:textId="77777777" w:rsidR="00CE4422" w:rsidRPr="00D40B51" w:rsidRDefault="00CE4422" w:rsidP="00233ECB">
      <w:pPr>
        <w:pStyle w:val="Antrat5"/>
        <w:jc w:val="center"/>
        <w:rPr>
          <w:b/>
          <w:sz w:val="24"/>
        </w:rPr>
      </w:pPr>
      <w:r w:rsidRPr="00D40B51">
        <w:rPr>
          <w:b/>
          <w:sz w:val="24"/>
        </w:rPr>
        <w:t>I SKYRIUS</w:t>
      </w:r>
    </w:p>
    <w:p w14:paraId="669FA2CC" w14:textId="77777777" w:rsidR="00A4785B" w:rsidRDefault="00A4785B" w:rsidP="00233ECB">
      <w:pPr>
        <w:pStyle w:val="Antrat5"/>
        <w:jc w:val="center"/>
        <w:rPr>
          <w:b/>
          <w:sz w:val="24"/>
        </w:rPr>
      </w:pPr>
      <w:r w:rsidRPr="00D40B51">
        <w:rPr>
          <w:b/>
          <w:sz w:val="24"/>
        </w:rPr>
        <w:t>BENDROSIOS NUOSTATOS</w:t>
      </w:r>
    </w:p>
    <w:p w14:paraId="15356B0A" w14:textId="77777777" w:rsidR="00A747FF" w:rsidRPr="00A747FF" w:rsidRDefault="00A747FF" w:rsidP="00A747FF"/>
    <w:p w14:paraId="3D582CEF" w14:textId="77777777" w:rsidR="003D54D7" w:rsidRDefault="003D54D7" w:rsidP="003B737C">
      <w:pPr>
        <w:numPr>
          <w:ilvl w:val="2"/>
          <w:numId w:val="1"/>
        </w:numPr>
        <w:tabs>
          <w:tab w:val="left" w:pos="1985"/>
        </w:tabs>
        <w:ind w:firstLine="1247"/>
        <w:jc w:val="both"/>
      </w:pPr>
      <w:r>
        <w:t xml:space="preserve">Abromiškių sanatorijos skyriaus </w:t>
      </w:r>
      <w:r w:rsidRPr="00EA5317">
        <w:t xml:space="preserve">ugdymo planas rengiamas ir įgyvendinamas vadovaujantis </w:t>
      </w:r>
      <w:r>
        <w:t>Pradinio, p</w:t>
      </w:r>
      <w:r w:rsidRPr="00EA5317">
        <w:t>agrindinio</w:t>
      </w:r>
      <w:r>
        <w:t xml:space="preserve"> ir vidurinio ugdymo programų aprašu, patvirtintu Lietuvos Respublikos švietimo, mokslo ir sporto ministro 2023 m. balandžio 20 d. įsakymu Nr. V-570 „Dėl Pradinio, pagrindinio</w:t>
      </w:r>
      <w:r w:rsidRPr="00EA5317">
        <w:t xml:space="preserve"> </w:t>
      </w:r>
      <w:r>
        <w:t xml:space="preserve">ir vidurinio </w:t>
      </w:r>
      <w:r w:rsidRPr="00EA5317">
        <w:t xml:space="preserve">ugdymo </w:t>
      </w:r>
      <w:r>
        <w:t>programų aprašo patvirtinimo“,</w:t>
      </w:r>
      <w:r w:rsidRPr="00EA5317">
        <w:t xml:space="preserve"> Mokymosi pagal formaliojo švietimo programas formų ir mokymo organizavimo tvarkos aprašu, patvirtintu Lietuvos Respublikos švietimo ir mokslo ministro 2012 m. birželio 28d. įsakymu Nr. V-1049 </w:t>
      </w:r>
      <w:r>
        <w:t>„</w:t>
      </w:r>
      <w:r w:rsidRPr="00EA5317">
        <w:t>Dėl Mokymosi formų ir mokymo organizavimo</w:t>
      </w:r>
      <w:r>
        <w:t xml:space="preserve"> tvarkos aprašo patvirtinimo“, Lietuvos higienos norma HN 21:2017 „Mokykla, vykdanti bendrojo ugdymo programas. Bendrieji sveikatos saugos reikalavimai“, patvirtinta </w:t>
      </w:r>
      <w:r w:rsidRPr="00EA5317">
        <w:t xml:space="preserve">Lietuvos Respublikos </w:t>
      </w:r>
      <w:r>
        <w:t xml:space="preserve">sveikatos apsaugos </w:t>
      </w:r>
      <w:r w:rsidRPr="00EA5317">
        <w:t>ministro 20</w:t>
      </w:r>
      <w:r>
        <w:t xml:space="preserve">11 m. rugpjūčio 10 </w:t>
      </w:r>
      <w:r w:rsidRPr="00EA5317">
        <w:t>d. įsakymu Nr. V-</w:t>
      </w:r>
      <w:r>
        <w:t>773 „Dėl Lietuvos higienos normos HN 21:2017 „Mokykla, vykdanti bendrojo ugdymo programas. Bendrieji sveikatos saugos reikalavimai“ patvirtinimo“,</w:t>
      </w:r>
      <w:r w:rsidRPr="00D8627D">
        <w:t xml:space="preserve"> </w:t>
      </w:r>
      <w:r>
        <w:t>2025–2026 ir 2026–2027 mokslo metų pradinio, pagrindinio ir vidurinio ugdymo programų bendrųjų ugdymo planų, patvirtintų Lietuvos Respublikos švietimo, mokslo ir sporto ministro 2025 m. gegužės 21 d. įsakymu Nr. V-559, 4 priedu.</w:t>
      </w:r>
    </w:p>
    <w:p w14:paraId="7AC09F8B" w14:textId="77777777" w:rsidR="003D54D7" w:rsidRPr="002461D4" w:rsidRDefault="003D54D7" w:rsidP="003B737C">
      <w:pPr>
        <w:numPr>
          <w:ilvl w:val="2"/>
          <w:numId w:val="1"/>
        </w:numPr>
        <w:tabs>
          <w:tab w:val="left" w:pos="1985"/>
        </w:tabs>
        <w:ind w:firstLine="1247"/>
        <w:jc w:val="both"/>
      </w:pPr>
      <w:r w:rsidRPr="00B27AB5">
        <w:t>Organizuojant ugdymo procesą įgyvendinamos Pradinio, pagrindinio ir vidurinio ugdymo</w:t>
      </w:r>
      <w:r w:rsidRPr="00164A52">
        <w:t xml:space="preserve"> bendrosios programos, patvirtintos Lietuvos Respublikos švietimo, mokslo ir sporto ministro 2022m. rugpjūčio 24</w:t>
      </w:r>
      <w:r>
        <w:t xml:space="preserve"> </w:t>
      </w:r>
      <w:r w:rsidRPr="00164A52">
        <w:t xml:space="preserve">d. įsakymu Nr. V-1269 </w:t>
      </w:r>
      <w:r>
        <w:t>„</w:t>
      </w:r>
      <w:r w:rsidRPr="00164A52">
        <w:t>Dėl Priešmokyklinio, pradinio, pagrindinio ir vidurinio ugdymo bendrųjų programų patvirtinimo</w:t>
      </w:r>
      <w:r>
        <w:t xml:space="preserve">“ (toliau </w:t>
      </w:r>
      <w:r>
        <w:rPr>
          <w:b/>
          <w:sz w:val="28"/>
          <w:szCs w:val="28"/>
        </w:rPr>
        <w:t>–</w:t>
      </w:r>
      <w:r>
        <w:t xml:space="preserve"> 2022 m. Pradinio, pagrindinio ir vidurinio ugdymo bendrosios programos).</w:t>
      </w:r>
    </w:p>
    <w:p w14:paraId="4AB585B7" w14:textId="368E26A7" w:rsidR="00ED5055" w:rsidRPr="00EA19D4" w:rsidRDefault="00ED5055" w:rsidP="003B737C">
      <w:pPr>
        <w:numPr>
          <w:ilvl w:val="2"/>
          <w:numId w:val="1"/>
        </w:numPr>
        <w:tabs>
          <w:tab w:val="left" w:pos="1985"/>
        </w:tabs>
        <w:ind w:firstLine="1247"/>
        <w:jc w:val="both"/>
        <w:rPr>
          <w:b/>
          <w:color w:val="000000"/>
        </w:rPr>
      </w:pPr>
      <w:r>
        <w:t>Mokinio ugdymas sanatorijos  mokykloje individualizuojamas, atsižvelgiant į mokinio sveikatos būklę ir mokymosi  poreikius. Mokykl</w:t>
      </w:r>
      <w:r w:rsidR="00192EE5">
        <w:t>oje</w:t>
      </w:r>
      <w:r>
        <w:t xml:space="preserve">, </w:t>
      </w:r>
      <w:r w:rsidR="00192EE5" w:rsidRPr="00192EE5">
        <w:t xml:space="preserve">suderinus su gydančiais gydytojais, mokiniai </w:t>
      </w:r>
      <w:r w:rsidR="000E5557">
        <w:t xml:space="preserve">gali būti </w:t>
      </w:r>
      <w:r w:rsidR="00192EE5" w:rsidRPr="00192EE5">
        <w:t>atleidžiami nuo fizinio ugdymo pamokų</w:t>
      </w:r>
      <w:r w:rsidR="00192EE5">
        <w:t>. Į</w:t>
      </w:r>
      <w:r w:rsidR="00200DE7">
        <w:t xml:space="preserve"> ugdymo planą neįtrauk</w:t>
      </w:r>
      <w:r w:rsidR="00192EE5">
        <w:t>iami</w:t>
      </w:r>
      <w:r w:rsidR="00200DE7">
        <w:t xml:space="preserve"> </w:t>
      </w:r>
      <w:r w:rsidR="00192EE5">
        <w:t>gyvenimo įgūdžių</w:t>
      </w:r>
      <w:r w:rsidR="00532A59">
        <w:t xml:space="preserve">, technologijų ir pasirinktas vienas iš </w:t>
      </w:r>
      <w:r w:rsidR="00D37D98">
        <w:t>menų dalyk</w:t>
      </w:r>
      <w:r w:rsidR="000C6406">
        <w:t>ų</w:t>
      </w:r>
      <w:r w:rsidR="00D37D98">
        <w:t>, kurie integruojami į kitų dalykų turinį</w:t>
      </w:r>
      <w:r w:rsidR="00200DE7">
        <w:t>. Mokymosi intensyvumas pritaikomas pagal mokinio mokymosi galias.</w:t>
      </w:r>
    </w:p>
    <w:p w14:paraId="30D79ED0" w14:textId="77777777" w:rsidR="005F3872" w:rsidRPr="00EA19D4" w:rsidRDefault="005F3872" w:rsidP="00133527">
      <w:pPr>
        <w:pStyle w:val="Pagrindiniotekstotrauka"/>
        <w:spacing w:after="0"/>
        <w:ind w:left="0"/>
        <w:rPr>
          <w:b/>
          <w:color w:val="000000"/>
        </w:rPr>
      </w:pPr>
    </w:p>
    <w:p w14:paraId="5AF46987" w14:textId="77777777" w:rsidR="00CE4422" w:rsidRDefault="00CE4422" w:rsidP="00C00381">
      <w:pPr>
        <w:pStyle w:val="Pagrindiniotekstotrauka"/>
        <w:spacing w:after="0"/>
        <w:ind w:left="0"/>
        <w:jc w:val="center"/>
        <w:rPr>
          <w:b/>
        </w:rPr>
      </w:pPr>
      <w:r>
        <w:rPr>
          <w:b/>
        </w:rPr>
        <w:t>II SKYRIUS</w:t>
      </w:r>
    </w:p>
    <w:p w14:paraId="6D814352" w14:textId="77777777" w:rsidR="00A4785B" w:rsidRDefault="00A4785B" w:rsidP="00C00381">
      <w:pPr>
        <w:pStyle w:val="Pagrindiniotekstotrauka"/>
        <w:spacing w:after="0"/>
        <w:ind w:left="0"/>
        <w:jc w:val="center"/>
        <w:rPr>
          <w:b/>
        </w:rPr>
      </w:pPr>
      <w:r w:rsidRPr="00275511">
        <w:rPr>
          <w:b/>
        </w:rPr>
        <w:t xml:space="preserve">UGDYMO </w:t>
      </w:r>
      <w:r w:rsidR="00CE4422">
        <w:rPr>
          <w:b/>
        </w:rPr>
        <w:t xml:space="preserve">PROCESO </w:t>
      </w:r>
      <w:r w:rsidRPr="00275511">
        <w:rPr>
          <w:b/>
        </w:rPr>
        <w:t>ORGANIZAVIMAS</w:t>
      </w:r>
    </w:p>
    <w:p w14:paraId="1300947B" w14:textId="77777777" w:rsidR="00322EA7" w:rsidRPr="00D049F9" w:rsidRDefault="00322EA7" w:rsidP="002C46D5">
      <w:pPr>
        <w:pStyle w:val="Pagrindiniotekstotrauka"/>
        <w:spacing w:after="0"/>
        <w:ind w:left="0"/>
        <w:rPr>
          <w:b/>
          <w:color w:val="000000"/>
        </w:rPr>
      </w:pPr>
    </w:p>
    <w:p w14:paraId="184CF78C" w14:textId="77777777" w:rsidR="00FA7193" w:rsidRPr="00D049F9" w:rsidRDefault="00FA7193" w:rsidP="003B737C">
      <w:pPr>
        <w:numPr>
          <w:ilvl w:val="2"/>
          <w:numId w:val="1"/>
        </w:numPr>
        <w:tabs>
          <w:tab w:val="left" w:pos="1985"/>
        </w:tabs>
        <w:ind w:firstLine="1247"/>
        <w:jc w:val="both"/>
        <w:rPr>
          <w:color w:val="000000"/>
        </w:rPr>
      </w:pPr>
      <w:r w:rsidRPr="00D049F9">
        <w:rPr>
          <w:color w:val="000000"/>
        </w:rPr>
        <w:t>Priešmokyklini</w:t>
      </w:r>
      <w:r w:rsidR="00200DE7" w:rsidRPr="00D049F9">
        <w:rPr>
          <w:color w:val="000000"/>
        </w:rPr>
        <w:t>s ugdymas organizuojamas vadovaujanti</w:t>
      </w:r>
      <w:r w:rsidR="00EC7F11" w:rsidRPr="00D049F9">
        <w:rPr>
          <w:color w:val="000000"/>
        </w:rPr>
        <w:t xml:space="preserve">s </w:t>
      </w:r>
      <w:r w:rsidR="007B1967" w:rsidRPr="00D049F9">
        <w:rPr>
          <w:color w:val="000000"/>
        </w:rPr>
        <w:t xml:space="preserve">2025 m. </w:t>
      </w:r>
      <w:r w:rsidR="007E3D7A" w:rsidRPr="00D049F9">
        <w:rPr>
          <w:color w:val="000000"/>
        </w:rPr>
        <w:t>liepos</w:t>
      </w:r>
      <w:r w:rsidR="007B1967" w:rsidRPr="00D049F9">
        <w:rPr>
          <w:color w:val="000000"/>
        </w:rPr>
        <w:t xml:space="preserve"> </w:t>
      </w:r>
      <w:r w:rsidR="007E3D7A" w:rsidRPr="00D049F9">
        <w:rPr>
          <w:color w:val="000000"/>
        </w:rPr>
        <w:t>31</w:t>
      </w:r>
      <w:r w:rsidR="007B1967" w:rsidRPr="00D049F9">
        <w:rPr>
          <w:color w:val="000000"/>
        </w:rPr>
        <w:t xml:space="preserve">d. Nr. </w:t>
      </w:r>
      <w:r w:rsidR="007E3D7A" w:rsidRPr="00D049F9">
        <w:rPr>
          <w:color w:val="000000"/>
        </w:rPr>
        <w:t>01V-E-253</w:t>
      </w:r>
      <w:r w:rsidR="007B1967" w:rsidRPr="00D049F9">
        <w:rPr>
          <w:color w:val="000000"/>
        </w:rPr>
        <w:t xml:space="preserve"> </w:t>
      </w:r>
      <w:r w:rsidR="00EC7F11" w:rsidRPr="00D049F9">
        <w:rPr>
          <w:color w:val="000000"/>
        </w:rPr>
        <w:t xml:space="preserve">Elektrėnų savivaldybės </w:t>
      </w:r>
      <w:r w:rsidR="007E3D7A" w:rsidRPr="00D049F9">
        <w:rPr>
          <w:color w:val="000000"/>
        </w:rPr>
        <w:t>mero potvarkiu</w:t>
      </w:r>
      <w:r w:rsidR="007B1967" w:rsidRPr="00D049F9">
        <w:rPr>
          <w:color w:val="000000"/>
        </w:rPr>
        <w:t xml:space="preserve"> „Dėl Elektrėnų </w:t>
      </w:r>
      <w:r w:rsidR="007E3D7A" w:rsidRPr="00D049F9">
        <w:rPr>
          <w:color w:val="000000"/>
        </w:rPr>
        <w:t>savivaldybės priešmokyklinio ugdymo organizavimo modelio aprašo patvirtinimo</w:t>
      </w:r>
      <w:r w:rsidR="007B1967" w:rsidRPr="00D049F9">
        <w:rPr>
          <w:color w:val="000000"/>
        </w:rPr>
        <w:t>“</w:t>
      </w:r>
      <w:r w:rsidR="002964D7" w:rsidRPr="00D049F9">
        <w:rPr>
          <w:color w:val="000000"/>
        </w:rPr>
        <w:t xml:space="preserve"> 7</w:t>
      </w:r>
      <w:r w:rsidR="007E3D7A" w:rsidRPr="00D049F9">
        <w:rPr>
          <w:color w:val="000000"/>
        </w:rPr>
        <w:t xml:space="preserve"> </w:t>
      </w:r>
      <w:r w:rsidR="00406B02" w:rsidRPr="00D049F9">
        <w:rPr>
          <w:color w:val="000000"/>
        </w:rPr>
        <w:t>p</w:t>
      </w:r>
      <w:r w:rsidR="007E3D7A" w:rsidRPr="00D049F9">
        <w:rPr>
          <w:color w:val="000000"/>
        </w:rPr>
        <w:t>unktu</w:t>
      </w:r>
      <w:r w:rsidR="00406B02" w:rsidRPr="00D049F9">
        <w:rPr>
          <w:color w:val="000000"/>
        </w:rPr>
        <w:t>, pasirenkant V modelį</w:t>
      </w:r>
      <w:r w:rsidR="007B1967" w:rsidRPr="00D049F9">
        <w:rPr>
          <w:color w:val="000000"/>
        </w:rPr>
        <w:t xml:space="preserve">: </w:t>
      </w:r>
    </w:p>
    <w:p w14:paraId="5BC16690" w14:textId="77777777" w:rsidR="005C6006" w:rsidRPr="00D049F9" w:rsidRDefault="005131F0" w:rsidP="003B737C">
      <w:pPr>
        <w:numPr>
          <w:ilvl w:val="1"/>
          <w:numId w:val="28"/>
        </w:numPr>
        <w:tabs>
          <w:tab w:val="left" w:pos="1985"/>
        </w:tabs>
        <w:ind w:left="0" w:firstLine="1247"/>
        <w:jc w:val="both"/>
        <w:rPr>
          <w:color w:val="000000"/>
        </w:rPr>
      </w:pPr>
      <w:r w:rsidRPr="00D049F9">
        <w:rPr>
          <w:color w:val="000000"/>
        </w:rPr>
        <w:t>p</w:t>
      </w:r>
      <w:r w:rsidR="00FA7193" w:rsidRPr="00D049F9">
        <w:rPr>
          <w:color w:val="000000"/>
        </w:rPr>
        <w:t xml:space="preserve">riešmokyklinio ugdymo grupėje ugdomi </w:t>
      </w:r>
      <w:r w:rsidR="007E3D7A" w:rsidRPr="00D049F9">
        <w:rPr>
          <w:color w:val="000000"/>
        </w:rPr>
        <w:t>5-6 metų ugdytiniai</w:t>
      </w:r>
      <w:r w:rsidR="00FA7193" w:rsidRPr="00D049F9">
        <w:rPr>
          <w:color w:val="000000"/>
        </w:rPr>
        <w:t>;</w:t>
      </w:r>
      <w:r w:rsidR="005D2B89" w:rsidRPr="00D049F9">
        <w:rPr>
          <w:color w:val="000000"/>
        </w:rPr>
        <w:t xml:space="preserve"> </w:t>
      </w:r>
    </w:p>
    <w:p w14:paraId="25887EB3" w14:textId="77777777" w:rsidR="00FA7193" w:rsidRPr="00D049F9" w:rsidRDefault="00FA7193" w:rsidP="003B737C">
      <w:pPr>
        <w:numPr>
          <w:ilvl w:val="1"/>
          <w:numId w:val="28"/>
        </w:numPr>
        <w:tabs>
          <w:tab w:val="left" w:pos="1985"/>
        </w:tabs>
        <w:ind w:left="0" w:firstLine="1247"/>
        <w:jc w:val="both"/>
        <w:rPr>
          <w:color w:val="000000"/>
        </w:rPr>
      </w:pPr>
      <w:r w:rsidRPr="00D049F9">
        <w:rPr>
          <w:color w:val="000000"/>
        </w:rPr>
        <w:t>priešmokyklinio</w:t>
      </w:r>
      <w:r w:rsidR="007E3D7A" w:rsidRPr="00D049F9">
        <w:rPr>
          <w:color w:val="000000"/>
        </w:rPr>
        <w:t xml:space="preserve"> ugdymo veiklo</w:t>
      </w:r>
      <w:r w:rsidRPr="00D049F9">
        <w:rPr>
          <w:color w:val="000000"/>
        </w:rPr>
        <w:t xml:space="preserve">s </w:t>
      </w:r>
      <w:r w:rsidR="007E3D7A" w:rsidRPr="00D049F9">
        <w:rPr>
          <w:color w:val="000000"/>
        </w:rPr>
        <w:t>trukmė –</w:t>
      </w:r>
      <w:r w:rsidR="002964D7" w:rsidRPr="00D049F9">
        <w:rPr>
          <w:color w:val="000000"/>
        </w:rPr>
        <w:t xml:space="preserve"> ne mažiau</w:t>
      </w:r>
      <w:r w:rsidR="007E3D7A" w:rsidRPr="00D049F9">
        <w:rPr>
          <w:color w:val="000000"/>
        </w:rPr>
        <w:t xml:space="preserve"> 5 valand</w:t>
      </w:r>
      <w:r w:rsidR="002964D7" w:rsidRPr="00D049F9">
        <w:rPr>
          <w:color w:val="000000"/>
        </w:rPr>
        <w:t>ų</w:t>
      </w:r>
      <w:r w:rsidR="007E3D7A" w:rsidRPr="00D049F9">
        <w:rPr>
          <w:color w:val="000000"/>
        </w:rPr>
        <w:t xml:space="preserve"> per savaitę;</w:t>
      </w:r>
    </w:p>
    <w:p w14:paraId="00717172" w14:textId="77777777" w:rsidR="007E3D7A" w:rsidRPr="00D049F9" w:rsidRDefault="007E3D7A" w:rsidP="003B737C">
      <w:pPr>
        <w:numPr>
          <w:ilvl w:val="1"/>
          <w:numId w:val="28"/>
        </w:numPr>
        <w:tabs>
          <w:tab w:val="left" w:pos="1985"/>
        </w:tabs>
        <w:ind w:left="0" w:firstLine="1247"/>
        <w:jc w:val="both"/>
        <w:rPr>
          <w:color w:val="000000"/>
        </w:rPr>
      </w:pPr>
      <w:r w:rsidRPr="00D049F9">
        <w:rPr>
          <w:color w:val="000000"/>
        </w:rPr>
        <w:t>ugdymo(</w:t>
      </w:r>
      <w:proofErr w:type="spellStart"/>
      <w:r w:rsidRPr="00D049F9">
        <w:rPr>
          <w:color w:val="000000"/>
        </w:rPr>
        <w:t>si</w:t>
      </w:r>
      <w:proofErr w:type="spellEnd"/>
      <w:r w:rsidRPr="00D049F9">
        <w:rPr>
          <w:color w:val="000000"/>
        </w:rPr>
        <w:t>) procesas vyksta lietuvių kalba.</w:t>
      </w:r>
    </w:p>
    <w:p w14:paraId="1B19E2C8" w14:textId="77777777" w:rsidR="006276C9" w:rsidRPr="00D049F9" w:rsidRDefault="00972926" w:rsidP="003B737C">
      <w:pPr>
        <w:numPr>
          <w:ilvl w:val="0"/>
          <w:numId w:val="28"/>
        </w:numPr>
        <w:tabs>
          <w:tab w:val="left" w:pos="1985"/>
        </w:tabs>
        <w:ind w:left="0" w:firstLine="1247"/>
        <w:jc w:val="both"/>
        <w:rPr>
          <w:color w:val="000000"/>
        </w:rPr>
      </w:pPr>
      <w:r w:rsidRPr="00D049F9">
        <w:rPr>
          <w:color w:val="000000"/>
        </w:rPr>
        <w:t xml:space="preserve">Pagrindinė ugdymo proceso </w:t>
      </w:r>
      <w:r w:rsidR="00FA7193" w:rsidRPr="00D049F9">
        <w:rPr>
          <w:color w:val="000000"/>
        </w:rPr>
        <w:t>organizavimo forma – pamoka</w:t>
      </w:r>
      <w:r w:rsidRPr="00D049F9">
        <w:rPr>
          <w:color w:val="000000"/>
        </w:rPr>
        <w:t>.</w:t>
      </w:r>
    </w:p>
    <w:p w14:paraId="4B1DC742" w14:textId="77777777" w:rsidR="00B76171" w:rsidRPr="00D049F9" w:rsidRDefault="00B76171" w:rsidP="003B737C">
      <w:pPr>
        <w:numPr>
          <w:ilvl w:val="0"/>
          <w:numId w:val="28"/>
        </w:numPr>
        <w:tabs>
          <w:tab w:val="left" w:pos="1985"/>
        </w:tabs>
        <w:ind w:left="0" w:firstLine="1247"/>
        <w:jc w:val="both"/>
        <w:rPr>
          <w:color w:val="000000"/>
          <w:lang w:eastAsia="lt-LT"/>
        </w:rPr>
      </w:pPr>
      <w:r w:rsidRPr="00D049F9">
        <w:rPr>
          <w:color w:val="000000"/>
          <w:lang w:eastAsia="lt-LT"/>
        </w:rPr>
        <w:t>202</w:t>
      </w:r>
      <w:r w:rsidR="003D54D7" w:rsidRPr="00D049F9">
        <w:rPr>
          <w:color w:val="000000"/>
          <w:lang w:eastAsia="lt-LT"/>
        </w:rPr>
        <w:t>5</w:t>
      </w:r>
      <w:r w:rsidR="005131F0" w:rsidRPr="00D049F9">
        <w:rPr>
          <w:color w:val="000000"/>
          <w:lang w:eastAsia="lt-LT"/>
        </w:rPr>
        <w:t>–</w:t>
      </w:r>
      <w:r w:rsidR="00A37EA8" w:rsidRPr="00D049F9">
        <w:rPr>
          <w:color w:val="000000"/>
          <w:lang w:eastAsia="lt-LT"/>
        </w:rPr>
        <w:t>202</w:t>
      </w:r>
      <w:r w:rsidR="003D54D7" w:rsidRPr="00D049F9">
        <w:rPr>
          <w:color w:val="000000"/>
          <w:lang w:eastAsia="lt-LT"/>
        </w:rPr>
        <w:t>6</w:t>
      </w:r>
      <w:r w:rsidR="00A37EA8" w:rsidRPr="00D049F9">
        <w:rPr>
          <w:color w:val="000000"/>
          <w:lang w:eastAsia="lt-LT"/>
        </w:rPr>
        <w:t xml:space="preserve"> </w:t>
      </w:r>
      <w:r w:rsidRPr="00D049F9">
        <w:rPr>
          <w:color w:val="000000"/>
          <w:lang w:eastAsia="lt-LT"/>
        </w:rPr>
        <w:t>m.</w:t>
      </w:r>
      <w:r w:rsidR="005131F0" w:rsidRPr="00D049F9">
        <w:rPr>
          <w:color w:val="000000"/>
          <w:lang w:eastAsia="lt-LT"/>
        </w:rPr>
        <w:t xml:space="preserve"> </w:t>
      </w:r>
      <w:r w:rsidRPr="00D049F9">
        <w:rPr>
          <w:color w:val="000000"/>
          <w:lang w:eastAsia="lt-LT"/>
        </w:rPr>
        <w:t>m. ugdymo proceso trukmė 1</w:t>
      </w:r>
      <w:r w:rsidR="005131F0" w:rsidRPr="00D049F9">
        <w:rPr>
          <w:color w:val="000000"/>
          <w:lang w:eastAsia="lt-LT"/>
        </w:rPr>
        <w:t>–</w:t>
      </w:r>
      <w:r w:rsidRPr="00D049F9">
        <w:rPr>
          <w:color w:val="000000"/>
          <w:lang w:eastAsia="lt-LT"/>
        </w:rPr>
        <w:t>4 klasių mokiniams – 175, 5–10 klasių mokiniams – 18</w:t>
      </w:r>
      <w:r w:rsidR="003D54D7" w:rsidRPr="00D049F9">
        <w:rPr>
          <w:color w:val="000000"/>
          <w:lang w:eastAsia="lt-LT"/>
        </w:rPr>
        <w:t>0</w:t>
      </w:r>
      <w:r w:rsidRPr="00D049F9">
        <w:rPr>
          <w:color w:val="000000"/>
          <w:lang w:eastAsia="lt-LT"/>
        </w:rPr>
        <w:t>, 11 klasės mokiniams – 180, 12 klasės mokiniams – 170 ugdymo dienų.</w:t>
      </w:r>
    </w:p>
    <w:p w14:paraId="50720196" w14:textId="77777777" w:rsidR="00C50A38" w:rsidRPr="00D049F9" w:rsidRDefault="00C50A38" w:rsidP="00B76171">
      <w:pPr>
        <w:jc w:val="both"/>
        <w:rPr>
          <w:color w:val="00000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2835"/>
        <w:gridCol w:w="1842"/>
      </w:tblGrid>
      <w:tr w:rsidR="006276C9" w:rsidRPr="006276C9" w14:paraId="5D39CDB4" w14:textId="77777777" w:rsidTr="004135BC">
        <w:tc>
          <w:tcPr>
            <w:tcW w:w="1555" w:type="dxa"/>
          </w:tcPr>
          <w:p w14:paraId="40B3A81E" w14:textId="77777777" w:rsidR="00B76171" w:rsidRPr="006276C9" w:rsidRDefault="00B76171" w:rsidP="00FD0DF4">
            <w:pPr>
              <w:jc w:val="both"/>
              <w:rPr>
                <w:lang w:eastAsia="lt-LT"/>
              </w:rPr>
            </w:pPr>
            <w:r w:rsidRPr="006276C9">
              <w:rPr>
                <w:lang w:eastAsia="lt-LT"/>
              </w:rPr>
              <w:t>Klasės</w:t>
            </w:r>
          </w:p>
        </w:tc>
        <w:tc>
          <w:tcPr>
            <w:tcW w:w="3402" w:type="dxa"/>
          </w:tcPr>
          <w:p w14:paraId="47454B75" w14:textId="77777777" w:rsidR="00B76171" w:rsidRPr="006276C9" w:rsidRDefault="00B76171" w:rsidP="00FD0DF4">
            <w:pPr>
              <w:jc w:val="both"/>
              <w:rPr>
                <w:lang w:eastAsia="lt-LT"/>
              </w:rPr>
            </w:pPr>
            <w:r w:rsidRPr="006276C9">
              <w:rPr>
                <w:lang w:eastAsia="lt-LT"/>
              </w:rPr>
              <w:t>Ugdymo proceso pradžia</w:t>
            </w:r>
          </w:p>
        </w:tc>
        <w:tc>
          <w:tcPr>
            <w:tcW w:w="2835" w:type="dxa"/>
          </w:tcPr>
          <w:p w14:paraId="486CA90F" w14:textId="77777777" w:rsidR="00B76171" w:rsidRPr="006276C9" w:rsidRDefault="00B76171" w:rsidP="00FD0DF4">
            <w:pPr>
              <w:jc w:val="both"/>
              <w:rPr>
                <w:lang w:eastAsia="lt-LT"/>
              </w:rPr>
            </w:pPr>
            <w:r w:rsidRPr="006276C9">
              <w:rPr>
                <w:lang w:eastAsia="lt-LT"/>
              </w:rPr>
              <w:t>Ugdymo proceso pabaiga</w:t>
            </w:r>
          </w:p>
        </w:tc>
        <w:tc>
          <w:tcPr>
            <w:tcW w:w="1842" w:type="dxa"/>
          </w:tcPr>
          <w:p w14:paraId="0B9E9153" w14:textId="77777777" w:rsidR="00B76171" w:rsidRPr="006276C9" w:rsidRDefault="00B76171" w:rsidP="00FD0DF4">
            <w:pPr>
              <w:jc w:val="both"/>
              <w:rPr>
                <w:lang w:eastAsia="lt-LT"/>
              </w:rPr>
            </w:pPr>
            <w:r w:rsidRPr="006276C9">
              <w:rPr>
                <w:lang w:eastAsia="lt-LT"/>
              </w:rPr>
              <w:t>Ugdymo proceso trukmė savaitėmis</w:t>
            </w:r>
          </w:p>
        </w:tc>
      </w:tr>
      <w:tr w:rsidR="006276C9" w:rsidRPr="006276C9" w14:paraId="47F224B4" w14:textId="77777777" w:rsidTr="004135BC">
        <w:tc>
          <w:tcPr>
            <w:tcW w:w="1555" w:type="dxa"/>
          </w:tcPr>
          <w:p w14:paraId="0D956735" w14:textId="77777777" w:rsidR="00B76171" w:rsidRPr="006276C9" w:rsidRDefault="00B76171" w:rsidP="00363D9A">
            <w:pPr>
              <w:jc w:val="both"/>
              <w:rPr>
                <w:lang w:eastAsia="lt-LT"/>
              </w:rPr>
            </w:pPr>
            <w:r w:rsidRPr="006276C9">
              <w:rPr>
                <w:lang w:eastAsia="lt-LT"/>
              </w:rPr>
              <w:lastRenderedPageBreak/>
              <w:t>1</w:t>
            </w:r>
            <w:r w:rsidR="00363D9A">
              <w:rPr>
                <w:lang w:eastAsia="lt-LT"/>
              </w:rPr>
              <w:t>–</w:t>
            </w:r>
            <w:r w:rsidRPr="006276C9">
              <w:rPr>
                <w:lang w:eastAsia="lt-LT"/>
              </w:rPr>
              <w:t>4 klasės</w:t>
            </w:r>
          </w:p>
        </w:tc>
        <w:tc>
          <w:tcPr>
            <w:tcW w:w="3402" w:type="dxa"/>
          </w:tcPr>
          <w:p w14:paraId="37A5168D" w14:textId="77777777" w:rsidR="00B76171" w:rsidRPr="006276C9" w:rsidRDefault="00B76171" w:rsidP="003D54D7">
            <w:pPr>
              <w:jc w:val="center"/>
              <w:rPr>
                <w:lang w:eastAsia="lt-LT"/>
              </w:rPr>
            </w:pPr>
            <w:r w:rsidRPr="006276C9">
              <w:rPr>
                <w:lang w:eastAsia="lt-LT"/>
              </w:rPr>
              <w:t>202</w:t>
            </w:r>
            <w:r w:rsidR="003D54D7">
              <w:rPr>
                <w:lang w:eastAsia="lt-LT"/>
              </w:rPr>
              <w:t>5</w:t>
            </w:r>
            <w:r w:rsidR="00363D9A">
              <w:rPr>
                <w:lang w:eastAsia="lt-LT"/>
              </w:rPr>
              <w:t>-</w:t>
            </w:r>
            <w:r w:rsidRPr="006276C9">
              <w:rPr>
                <w:lang w:eastAsia="lt-LT"/>
              </w:rPr>
              <w:t>09</w:t>
            </w:r>
            <w:r w:rsidR="00363D9A">
              <w:rPr>
                <w:lang w:eastAsia="lt-LT"/>
              </w:rPr>
              <w:t>-</w:t>
            </w:r>
            <w:r w:rsidRPr="006276C9">
              <w:rPr>
                <w:lang w:eastAsia="lt-LT"/>
              </w:rPr>
              <w:t>0</w:t>
            </w:r>
            <w:r w:rsidR="003D54D7">
              <w:rPr>
                <w:lang w:eastAsia="lt-LT"/>
              </w:rPr>
              <w:t>1</w:t>
            </w:r>
          </w:p>
        </w:tc>
        <w:tc>
          <w:tcPr>
            <w:tcW w:w="2835" w:type="dxa"/>
          </w:tcPr>
          <w:p w14:paraId="535EDED6" w14:textId="77777777" w:rsidR="00B76171" w:rsidRPr="006276C9" w:rsidRDefault="00A37EA8" w:rsidP="003D54D7">
            <w:pPr>
              <w:jc w:val="center"/>
              <w:rPr>
                <w:lang w:eastAsia="lt-LT"/>
              </w:rPr>
            </w:pPr>
            <w:r>
              <w:rPr>
                <w:lang w:eastAsia="lt-LT"/>
              </w:rPr>
              <w:t>202</w:t>
            </w:r>
            <w:r w:rsidR="003D54D7">
              <w:rPr>
                <w:lang w:eastAsia="lt-LT"/>
              </w:rPr>
              <w:t>6</w:t>
            </w:r>
            <w:r w:rsidR="00363D9A">
              <w:rPr>
                <w:lang w:eastAsia="lt-LT"/>
              </w:rPr>
              <w:t>-</w:t>
            </w:r>
            <w:r>
              <w:rPr>
                <w:lang w:eastAsia="lt-LT"/>
              </w:rPr>
              <w:t>06</w:t>
            </w:r>
            <w:r w:rsidR="00363D9A">
              <w:rPr>
                <w:lang w:eastAsia="lt-LT"/>
              </w:rPr>
              <w:t>-</w:t>
            </w:r>
            <w:r w:rsidR="00441BBF">
              <w:rPr>
                <w:lang w:eastAsia="lt-LT"/>
              </w:rPr>
              <w:t>0</w:t>
            </w:r>
            <w:r w:rsidR="003D54D7">
              <w:rPr>
                <w:lang w:eastAsia="lt-LT"/>
              </w:rPr>
              <w:t>5</w:t>
            </w:r>
          </w:p>
        </w:tc>
        <w:tc>
          <w:tcPr>
            <w:tcW w:w="1842" w:type="dxa"/>
          </w:tcPr>
          <w:p w14:paraId="799799BF" w14:textId="77777777" w:rsidR="00B76171" w:rsidRPr="006276C9" w:rsidRDefault="00B76171" w:rsidP="00FD0DF4">
            <w:pPr>
              <w:jc w:val="center"/>
              <w:rPr>
                <w:lang w:eastAsia="lt-LT"/>
              </w:rPr>
            </w:pPr>
            <w:r w:rsidRPr="006276C9">
              <w:rPr>
                <w:lang w:eastAsia="lt-LT"/>
              </w:rPr>
              <w:t>35</w:t>
            </w:r>
          </w:p>
        </w:tc>
      </w:tr>
      <w:tr w:rsidR="006276C9" w:rsidRPr="006276C9" w14:paraId="7EC90380" w14:textId="77777777" w:rsidTr="004135BC">
        <w:tc>
          <w:tcPr>
            <w:tcW w:w="1555" w:type="dxa"/>
          </w:tcPr>
          <w:p w14:paraId="2F76F205" w14:textId="77777777" w:rsidR="00B76171" w:rsidRPr="006276C9" w:rsidRDefault="00B76171" w:rsidP="00363D9A">
            <w:pPr>
              <w:jc w:val="both"/>
              <w:rPr>
                <w:lang w:eastAsia="lt-LT"/>
              </w:rPr>
            </w:pPr>
            <w:r w:rsidRPr="006276C9">
              <w:rPr>
                <w:lang w:eastAsia="lt-LT"/>
              </w:rPr>
              <w:t>5</w:t>
            </w:r>
            <w:r w:rsidR="00363D9A">
              <w:rPr>
                <w:lang w:eastAsia="lt-LT"/>
              </w:rPr>
              <w:t>–</w:t>
            </w:r>
            <w:r w:rsidRPr="006276C9">
              <w:rPr>
                <w:lang w:eastAsia="lt-LT"/>
              </w:rPr>
              <w:t>10 klasės</w:t>
            </w:r>
          </w:p>
        </w:tc>
        <w:tc>
          <w:tcPr>
            <w:tcW w:w="3402" w:type="dxa"/>
          </w:tcPr>
          <w:p w14:paraId="012F817D" w14:textId="77777777" w:rsidR="00B76171" w:rsidRPr="006276C9" w:rsidRDefault="007D24F5" w:rsidP="003D54D7">
            <w:pPr>
              <w:jc w:val="center"/>
              <w:rPr>
                <w:lang w:eastAsia="lt-LT"/>
              </w:rPr>
            </w:pPr>
            <w:r>
              <w:rPr>
                <w:lang w:eastAsia="lt-LT"/>
              </w:rPr>
              <w:t>202</w:t>
            </w:r>
            <w:r w:rsidR="003D54D7">
              <w:rPr>
                <w:lang w:eastAsia="lt-LT"/>
              </w:rPr>
              <w:t>5</w:t>
            </w:r>
            <w:r w:rsidR="00363D9A">
              <w:rPr>
                <w:lang w:eastAsia="lt-LT"/>
              </w:rPr>
              <w:t>-</w:t>
            </w:r>
            <w:r w:rsidR="00B76171" w:rsidRPr="006276C9">
              <w:rPr>
                <w:lang w:eastAsia="lt-LT"/>
              </w:rPr>
              <w:t>09</w:t>
            </w:r>
            <w:r w:rsidR="00363D9A">
              <w:rPr>
                <w:lang w:eastAsia="lt-LT"/>
              </w:rPr>
              <w:t>-</w:t>
            </w:r>
            <w:r w:rsidR="00B76171" w:rsidRPr="006276C9">
              <w:rPr>
                <w:lang w:eastAsia="lt-LT"/>
              </w:rPr>
              <w:t>0</w:t>
            </w:r>
            <w:r w:rsidR="003D54D7">
              <w:rPr>
                <w:lang w:eastAsia="lt-LT"/>
              </w:rPr>
              <w:t>1</w:t>
            </w:r>
          </w:p>
        </w:tc>
        <w:tc>
          <w:tcPr>
            <w:tcW w:w="2835" w:type="dxa"/>
          </w:tcPr>
          <w:p w14:paraId="16873975" w14:textId="63779277" w:rsidR="00B76171" w:rsidRPr="006276C9" w:rsidRDefault="00A37EA8" w:rsidP="003D54D7">
            <w:pPr>
              <w:jc w:val="center"/>
              <w:rPr>
                <w:lang w:eastAsia="lt-LT"/>
              </w:rPr>
            </w:pPr>
            <w:r>
              <w:rPr>
                <w:lang w:eastAsia="lt-LT"/>
              </w:rPr>
              <w:t>202</w:t>
            </w:r>
            <w:r w:rsidR="003D54D7">
              <w:rPr>
                <w:lang w:eastAsia="lt-LT"/>
              </w:rPr>
              <w:t>6</w:t>
            </w:r>
            <w:r w:rsidR="00363D9A">
              <w:rPr>
                <w:lang w:eastAsia="lt-LT"/>
              </w:rPr>
              <w:t>-</w:t>
            </w:r>
            <w:r>
              <w:rPr>
                <w:lang w:eastAsia="lt-LT"/>
              </w:rPr>
              <w:t>06</w:t>
            </w:r>
            <w:r w:rsidR="00363D9A">
              <w:rPr>
                <w:lang w:eastAsia="lt-LT"/>
              </w:rPr>
              <w:t>-</w:t>
            </w:r>
            <w:r w:rsidR="003D54D7" w:rsidRPr="0004208A">
              <w:rPr>
                <w:lang w:eastAsia="lt-LT"/>
              </w:rPr>
              <w:t>1</w:t>
            </w:r>
            <w:r w:rsidR="00CD3697" w:rsidRPr="0004208A">
              <w:rPr>
                <w:lang w:eastAsia="lt-LT"/>
              </w:rPr>
              <w:t>5</w:t>
            </w:r>
          </w:p>
        </w:tc>
        <w:tc>
          <w:tcPr>
            <w:tcW w:w="1842" w:type="dxa"/>
          </w:tcPr>
          <w:p w14:paraId="5CB3F4F3" w14:textId="77777777" w:rsidR="00B76171" w:rsidRPr="006276C9" w:rsidRDefault="00B76171" w:rsidP="003D54D7">
            <w:pPr>
              <w:jc w:val="center"/>
              <w:rPr>
                <w:lang w:eastAsia="lt-LT"/>
              </w:rPr>
            </w:pPr>
            <w:r w:rsidRPr="006276C9">
              <w:rPr>
                <w:lang w:eastAsia="lt-LT"/>
              </w:rPr>
              <w:t>3</w:t>
            </w:r>
            <w:r w:rsidR="003D54D7">
              <w:rPr>
                <w:lang w:eastAsia="lt-LT"/>
              </w:rPr>
              <w:t>6</w:t>
            </w:r>
          </w:p>
        </w:tc>
      </w:tr>
      <w:tr w:rsidR="006276C9" w:rsidRPr="006276C9" w14:paraId="13D91F42" w14:textId="77777777" w:rsidTr="004135BC">
        <w:tc>
          <w:tcPr>
            <w:tcW w:w="1555" w:type="dxa"/>
          </w:tcPr>
          <w:p w14:paraId="00983958" w14:textId="77777777" w:rsidR="00B76171" w:rsidRPr="006276C9" w:rsidRDefault="00B76171" w:rsidP="00FD0DF4">
            <w:pPr>
              <w:jc w:val="both"/>
              <w:rPr>
                <w:lang w:eastAsia="lt-LT"/>
              </w:rPr>
            </w:pPr>
            <w:r w:rsidRPr="006276C9">
              <w:rPr>
                <w:lang w:eastAsia="lt-LT"/>
              </w:rPr>
              <w:t>11 klasė</w:t>
            </w:r>
          </w:p>
        </w:tc>
        <w:tc>
          <w:tcPr>
            <w:tcW w:w="3402" w:type="dxa"/>
          </w:tcPr>
          <w:p w14:paraId="6ADC918C" w14:textId="77777777" w:rsidR="00B76171" w:rsidRPr="006276C9" w:rsidRDefault="00B76171" w:rsidP="003D54D7">
            <w:pPr>
              <w:jc w:val="center"/>
              <w:rPr>
                <w:lang w:eastAsia="lt-LT"/>
              </w:rPr>
            </w:pPr>
            <w:r w:rsidRPr="006276C9">
              <w:rPr>
                <w:lang w:eastAsia="lt-LT"/>
              </w:rPr>
              <w:t>202</w:t>
            </w:r>
            <w:r w:rsidR="003D54D7">
              <w:rPr>
                <w:lang w:eastAsia="lt-LT"/>
              </w:rPr>
              <w:t>5</w:t>
            </w:r>
            <w:r w:rsidR="00363D9A">
              <w:rPr>
                <w:lang w:eastAsia="lt-LT"/>
              </w:rPr>
              <w:t>-</w:t>
            </w:r>
            <w:r w:rsidRPr="006276C9">
              <w:rPr>
                <w:lang w:eastAsia="lt-LT"/>
              </w:rPr>
              <w:t>09</w:t>
            </w:r>
            <w:r w:rsidR="00363D9A">
              <w:rPr>
                <w:lang w:eastAsia="lt-LT"/>
              </w:rPr>
              <w:t>-</w:t>
            </w:r>
            <w:r w:rsidRPr="006276C9">
              <w:rPr>
                <w:lang w:eastAsia="lt-LT"/>
              </w:rPr>
              <w:t>0</w:t>
            </w:r>
            <w:r w:rsidR="003D54D7">
              <w:rPr>
                <w:lang w:eastAsia="lt-LT"/>
              </w:rPr>
              <w:t>1</w:t>
            </w:r>
          </w:p>
        </w:tc>
        <w:tc>
          <w:tcPr>
            <w:tcW w:w="2835" w:type="dxa"/>
          </w:tcPr>
          <w:p w14:paraId="2AC8AAFD" w14:textId="77777777" w:rsidR="00B76171" w:rsidRPr="006276C9" w:rsidRDefault="00B76171" w:rsidP="003D54D7">
            <w:pPr>
              <w:jc w:val="center"/>
              <w:rPr>
                <w:lang w:eastAsia="lt-LT"/>
              </w:rPr>
            </w:pPr>
            <w:r w:rsidRPr="006276C9">
              <w:rPr>
                <w:lang w:eastAsia="lt-LT"/>
              </w:rPr>
              <w:t>202</w:t>
            </w:r>
            <w:r w:rsidR="003D54D7">
              <w:rPr>
                <w:lang w:eastAsia="lt-LT"/>
              </w:rPr>
              <w:t>6</w:t>
            </w:r>
            <w:r w:rsidR="00363D9A">
              <w:rPr>
                <w:lang w:eastAsia="lt-LT"/>
              </w:rPr>
              <w:t>-</w:t>
            </w:r>
            <w:r w:rsidRPr="006276C9">
              <w:rPr>
                <w:lang w:eastAsia="lt-LT"/>
              </w:rPr>
              <w:t>06</w:t>
            </w:r>
            <w:r w:rsidR="00363D9A">
              <w:rPr>
                <w:lang w:eastAsia="lt-LT"/>
              </w:rPr>
              <w:t>-</w:t>
            </w:r>
            <w:r w:rsidRPr="006276C9">
              <w:rPr>
                <w:lang w:eastAsia="lt-LT"/>
              </w:rPr>
              <w:t>1</w:t>
            </w:r>
            <w:r w:rsidR="003D54D7">
              <w:rPr>
                <w:lang w:eastAsia="lt-LT"/>
              </w:rPr>
              <w:t>2</w:t>
            </w:r>
          </w:p>
        </w:tc>
        <w:tc>
          <w:tcPr>
            <w:tcW w:w="1842" w:type="dxa"/>
          </w:tcPr>
          <w:p w14:paraId="6F5465FA" w14:textId="77777777" w:rsidR="00B76171" w:rsidRPr="006276C9" w:rsidRDefault="00B76171" w:rsidP="00FD0DF4">
            <w:pPr>
              <w:jc w:val="center"/>
              <w:rPr>
                <w:lang w:eastAsia="lt-LT"/>
              </w:rPr>
            </w:pPr>
            <w:r w:rsidRPr="006276C9">
              <w:rPr>
                <w:lang w:eastAsia="lt-LT"/>
              </w:rPr>
              <w:t>36</w:t>
            </w:r>
          </w:p>
        </w:tc>
      </w:tr>
      <w:tr w:rsidR="006276C9" w:rsidRPr="006276C9" w14:paraId="6763853E" w14:textId="77777777" w:rsidTr="004135BC">
        <w:tc>
          <w:tcPr>
            <w:tcW w:w="1555" w:type="dxa"/>
          </w:tcPr>
          <w:p w14:paraId="0B90EF23" w14:textId="77777777" w:rsidR="00B76171" w:rsidRPr="006276C9" w:rsidRDefault="00B76171" w:rsidP="00FD0DF4">
            <w:pPr>
              <w:jc w:val="both"/>
              <w:rPr>
                <w:lang w:eastAsia="lt-LT"/>
              </w:rPr>
            </w:pPr>
            <w:r w:rsidRPr="006276C9">
              <w:rPr>
                <w:lang w:eastAsia="lt-LT"/>
              </w:rPr>
              <w:t>12 klasė</w:t>
            </w:r>
          </w:p>
        </w:tc>
        <w:tc>
          <w:tcPr>
            <w:tcW w:w="3402" w:type="dxa"/>
          </w:tcPr>
          <w:p w14:paraId="5232C21E" w14:textId="77777777" w:rsidR="00B76171" w:rsidRPr="006276C9" w:rsidRDefault="00B76171" w:rsidP="003D54D7">
            <w:pPr>
              <w:jc w:val="center"/>
              <w:rPr>
                <w:lang w:eastAsia="lt-LT"/>
              </w:rPr>
            </w:pPr>
            <w:r w:rsidRPr="006276C9">
              <w:rPr>
                <w:lang w:eastAsia="lt-LT"/>
              </w:rPr>
              <w:t>202</w:t>
            </w:r>
            <w:r w:rsidR="003D54D7">
              <w:rPr>
                <w:lang w:eastAsia="lt-LT"/>
              </w:rPr>
              <w:t>5</w:t>
            </w:r>
            <w:r w:rsidR="00363D9A">
              <w:rPr>
                <w:lang w:eastAsia="lt-LT"/>
              </w:rPr>
              <w:t>-</w:t>
            </w:r>
            <w:r w:rsidRPr="006276C9">
              <w:rPr>
                <w:lang w:eastAsia="lt-LT"/>
              </w:rPr>
              <w:t>09</w:t>
            </w:r>
            <w:r w:rsidR="00363D9A">
              <w:rPr>
                <w:lang w:eastAsia="lt-LT"/>
              </w:rPr>
              <w:t>-</w:t>
            </w:r>
            <w:r w:rsidRPr="006276C9">
              <w:rPr>
                <w:lang w:eastAsia="lt-LT"/>
              </w:rPr>
              <w:t>0</w:t>
            </w:r>
            <w:r w:rsidR="003D54D7">
              <w:rPr>
                <w:lang w:eastAsia="lt-LT"/>
              </w:rPr>
              <w:t>1</w:t>
            </w:r>
          </w:p>
        </w:tc>
        <w:tc>
          <w:tcPr>
            <w:tcW w:w="2835" w:type="dxa"/>
          </w:tcPr>
          <w:p w14:paraId="004DDFC7" w14:textId="77777777" w:rsidR="00B76171" w:rsidRPr="006276C9" w:rsidRDefault="00A37EA8" w:rsidP="003D54D7">
            <w:pPr>
              <w:jc w:val="center"/>
              <w:rPr>
                <w:lang w:eastAsia="lt-LT"/>
              </w:rPr>
            </w:pPr>
            <w:r>
              <w:rPr>
                <w:lang w:eastAsia="lt-LT"/>
              </w:rPr>
              <w:t>202</w:t>
            </w:r>
            <w:r w:rsidR="003D54D7">
              <w:rPr>
                <w:lang w:eastAsia="lt-LT"/>
              </w:rPr>
              <w:t>6</w:t>
            </w:r>
            <w:r w:rsidR="00363D9A">
              <w:rPr>
                <w:lang w:eastAsia="lt-LT"/>
              </w:rPr>
              <w:t>-</w:t>
            </w:r>
            <w:r w:rsidR="00B76171" w:rsidRPr="006276C9">
              <w:rPr>
                <w:lang w:eastAsia="lt-LT"/>
              </w:rPr>
              <w:t>0</w:t>
            </w:r>
            <w:r w:rsidR="003D54D7">
              <w:rPr>
                <w:lang w:eastAsia="lt-LT"/>
              </w:rPr>
              <w:t>5</w:t>
            </w:r>
            <w:r w:rsidR="00363D9A">
              <w:rPr>
                <w:lang w:eastAsia="lt-LT"/>
              </w:rPr>
              <w:t>-</w:t>
            </w:r>
            <w:r w:rsidR="003D54D7">
              <w:rPr>
                <w:lang w:eastAsia="lt-LT"/>
              </w:rPr>
              <w:t>29</w:t>
            </w:r>
          </w:p>
        </w:tc>
        <w:tc>
          <w:tcPr>
            <w:tcW w:w="1842" w:type="dxa"/>
          </w:tcPr>
          <w:p w14:paraId="468E97D4" w14:textId="77777777" w:rsidR="00B76171" w:rsidRPr="006276C9" w:rsidRDefault="00B76171" w:rsidP="00FD0DF4">
            <w:pPr>
              <w:jc w:val="center"/>
              <w:rPr>
                <w:lang w:eastAsia="lt-LT"/>
              </w:rPr>
            </w:pPr>
            <w:r w:rsidRPr="006276C9">
              <w:rPr>
                <w:lang w:eastAsia="lt-LT"/>
              </w:rPr>
              <w:t>34</w:t>
            </w:r>
          </w:p>
        </w:tc>
      </w:tr>
    </w:tbl>
    <w:p w14:paraId="6FFB92F5" w14:textId="77777777" w:rsidR="00E660FD" w:rsidRDefault="00E660FD" w:rsidP="00B76171">
      <w:pPr>
        <w:jc w:val="both"/>
        <w:rPr>
          <w:lang w:eastAsia="lt-LT"/>
        </w:rPr>
      </w:pPr>
    </w:p>
    <w:p w14:paraId="2141AF60" w14:textId="77777777" w:rsidR="00B76171" w:rsidRDefault="00B76171" w:rsidP="003B737C">
      <w:pPr>
        <w:numPr>
          <w:ilvl w:val="1"/>
          <w:numId w:val="28"/>
        </w:numPr>
        <w:tabs>
          <w:tab w:val="left" w:pos="1985"/>
        </w:tabs>
        <w:ind w:left="0" w:firstLine="1247"/>
        <w:jc w:val="both"/>
        <w:rPr>
          <w:lang w:eastAsia="lt-LT"/>
        </w:rPr>
      </w:pPr>
      <w:r w:rsidRPr="006276C9">
        <w:rPr>
          <w:lang w:eastAsia="lt-LT"/>
        </w:rPr>
        <w:t>Mokiniams skiriamos atostogos:</w:t>
      </w:r>
    </w:p>
    <w:p w14:paraId="6FF1BEC7" w14:textId="77777777" w:rsidR="003B737C" w:rsidRPr="006276C9" w:rsidRDefault="003B737C" w:rsidP="003B737C">
      <w:pPr>
        <w:tabs>
          <w:tab w:val="left" w:pos="1985"/>
        </w:tabs>
        <w:jc w:val="both"/>
        <w:rPr>
          <w:lang w:eastAsia="lt-LT"/>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B76171" w:rsidRPr="006276C9" w14:paraId="4EA37459" w14:textId="77777777" w:rsidTr="004135BC">
        <w:tc>
          <w:tcPr>
            <w:tcW w:w="4673" w:type="dxa"/>
          </w:tcPr>
          <w:p w14:paraId="2830CE62" w14:textId="77777777" w:rsidR="00B76171" w:rsidRPr="006276C9" w:rsidRDefault="00B76171" w:rsidP="00FD0DF4">
            <w:pPr>
              <w:jc w:val="both"/>
              <w:rPr>
                <w:lang w:eastAsia="lt-LT"/>
              </w:rPr>
            </w:pPr>
            <w:r w:rsidRPr="006276C9">
              <w:rPr>
                <w:lang w:eastAsia="lt-LT"/>
              </w:rPr>
              <w:t>Rudens</w:t>
            </w:r>
          </w:p>
        </w:tc>
        <w:tc>
          <w:tcPr>
            <w:tcW w:w="4961" w:type="dxa"/>
          </w:tcPr>
          <w:p w14:paraId="736A4344" w14:textId="77777777" w:rsidR="00B76171" w:rsidRPr="006276C9" w:rsidRDefault="00B76171" w:rsidP="003D54D7">
            <w:pPr>
              <w:jc w:val="both"/>
              <w:rPr>
                <w:lang w:eastAsia="lt-LT"/>
              </w:rPr>
            </w:pPr>
            <w:r w:rsidRPr="006276C9">
              <w:rPr>
                <w:lang w:eastAsia="lt-LT"/>
              </w:rPr>
              <w:t>202</w:t>
            </w:r>
            <w:r w:rsidR="003D54D7">
              <w:rPr>
                <w:lang w:eastAsia="lt-LT"/>
              </w:rPr>
              <w:t>5</w:t>
            </w:r>
            <w:r w:rsidR="00E660FD">
              <w:rPr>
                <w:lang w:eastAsia="lt-LT"/>
              </w:rPr>
              <w:t xml:space="preserve"> </w:t>
            </w:r>
            <w:r w:rsidRPr="006276C9">
              <w:rPr>
                <w:lang w:eastAsia="lt-LT"/>
              </w:rPr>
              <w:t xml:space="preserve">m. </w:t>
            </w:r>
            <w:r w:rsidR="003D54D7">
              <w:rPr>
                <w:lang w:eastAsia="lt-LT"/>
              </w:rPr>
              <w:t>lapkričio</w:t>
            </w:r>
            <w:r w:rsidRPr="006276C9">
              <w:rPr>
                <w:lang w:eastAsia="lt-LT"/>
              </w:rPr>
              <w:t xml:space="preserve"> </w:t>
            </w:r>
            <w:r w:rsidR="003D54D7">
              <w:rPr>
                <w:lang w:eastAsia="lt-LT"/>
              </w:rPr>
              <w:t>3</w:t>
            </w:r>
            <w:r w:rsidRPr="006276C9">
              <w:rPr>
                <w:lang w:eastAsia="lt-LT"/>
              </w:rPr>
              <w:t xml:space="preserve"> d.–</w:t>
            </w:r>
            <w:r w:rsidR="00F34597">
              <w:rPr>
                <w:lang w:eastAsia="lt-LT"/>
              </w:rPr>
              <w:t>202</w:t>
            </w:r>
            <w:r w:rsidR="003D54D7">
              <w:rPr>
                <w:lang w:eastAsia="lt-LT"/>
              </w:rPr>
              <w:t>5</w:t>
            </w:r>
            <w:r w:rsidR="00E660FD">
              <w:rPr>
                <w:lang w:eastAsia="lt-LT"/>
              </w:rPr>
              <w:t xml:space="preserve"> </w:t>
            </w:r>
            <w:r w:rsidR="00F34597">
              <w:rPr>
                <w:lang w:eastAsia="lt-LT"/>
              </w:rPr>
              <w:t>m.</w:t>
            </w:r>
            <w:r w:rsidR="003D54D7">
              <w:rPr>
                <w:lang w:eastAsia="lt-LT"/>
              </w:rPr>
              <w:t xml:space="preserve"> lapkričio</w:t>
            </w:r>
            <w:r w:rsidRPr="006276C9">
              <w:rPr>
                <w:lang w:eastAsia="lt-LT"/>
              </w:rPr>
              <w:t xml:space="preserve"> </w:t>
            </w:r>
            <w:r w:rsidR="003D54D7">
              <w:rPr>
                <w:lang w:eastAsia="lt-LT"/>
              </w:rPr>
              <w:t>9</w:t>
            </w:r>
            <w:r w:rsidRPr="006276C9">
              <w:rPr>
                <w:lang w:eastAsia="lt-LT"/>
              </w:rPr>
              <w:t xml:space="preserve"> d.</w:t>
            </w:r>
          </w:p>
        </w:tc>
      </w:tr>
      <w:tr w:rsidR="00B76171" w:rsidRPr="006276C9" w14:paraId="05833225" w14:textId="77777777" w:rsidTr="004135BC">
        <w:tc>
          <w:tcPr>
            <w:tcW w:w="4673" w:type="dxa"/>
          </w:tcPr>
          <w:p w14:paraId="6FB362DB" w14:textId="77777777" w:rsidR="00B76171" w:rsidRPr="006276C9" w:rsidRDefault="00B76171" w:rsidP="00FD0DF4">
            <w:pPr>
              <w:jc w:val="both"/>
              <w:rPr>
                <w:lang w:eastAsia="lt-LT"/>
              </w:rPr>
            </w:pPr>
            <w:r w:rsidRPr="006276C9">
              <w:rPr>
                <w:lang w:eastAsia="lt-LT"/>
              </w:rPr>
              <w:t>Žiemos (Kalėdų)</w:t>
            </w:r>
          </w:p>
        </w:tc>
        <w:tc>
          <w:tcPr>
            <w:tcW w:w="4961" w:type="dxa"/>
          </w:tcPr>
          <w:p w14:paraId="4FE4544F" w14:textId="77777777" w:rsidR="00B76171" w:rsidRPr="006276C9" w:rsidRDefault="00B76171" w:rsidP="003D54D7">
            <w:pPr>
              <w:jc w:val="both"/>
              <w:rPr>
                <w:lang w:eastAsia="lt-LT"/>
              </w:rPr>
            </w:pPr>
            <w:r w:rsidRPr="006276C9">
              <w:rPr>
                <w:lang w:eastAsia="lt-LT"/>
              </w:rPr>
              <w:t>202</w:t>
            </w:r>
            <w:r w:rsidR="003D54D7">
              <w:rPr>
                <w:lang w:eastAsia="lt-LT"/>
              </w:rPr>
              <w:t>5</w:t>
            </w:r>
            <w:r w:rsidR="00E660FD">
              <w:rPr>
                <w:lang w:eastAsia="lt-LT"/>
              </w:rPr>
              <w:t xml:space="preserve"> </w:t>
            </w:r>
            <w:r w:rsidRPr="006276C9">
              <w:rPr>
                <w:lang w:eastAsia="lt-LT"/>
              </w:rPr>
              <w:t>m. gruodžio 2</w:t>
            </w:r>
            <w:r w:rsidR="003D54D7">
              <w:rPr>
                <w:lang w:eastAsia="lt-LT"/>
              </w:rPr>
              <w:t>4</w:t>
            </w:r>
            <w:r w:rsidRPr="006276C9">
              <w:rPr>
                <w:lang w:eastAsia="lt-LT"/>
              </w:rPr>
              <w:t xml:space="preserve"> d</w:t>
            </w:r>
            <w:r w:rsidR="00A87227">
              <w:rPr>
                <w:lang w:eastAsia="lt-LT"/>
              </w:rPr>
              <w:t>.</w:t>
            </w:r>
            <w:r w:rsidRPr="006276C9">
              <w:rPr>
                <w:lang w:eastAsia="lt-LT"/>
              </w:rPr>
              <w:t>–202</w:t>
            </w:r>
            <w:r w:rsidR="003D54D7">
              <w:rPr>
                <w:lang w:eastAsia="lt-LT"/>
              </w:rPr>
              <w:t>6</w:t>
            </w:r>
            <w:r w:rsidRPr="006276C9">
              <w:rPr>
                <w:lang w:eastAsia="lt-LT"/>
              </w:rPr>
              <w:t xml:space="preserve"> m. sausio </w:t>
            </w:r>
            <w:r w:rsidR="003D54D7">
              <w:rPr>
                <w:lang w:eastAsia="lt-LT"/>
              </w:rPr>
              <w:t>4</w:t>
            </w:r>
            <w:r w:rsidRPr="006276C9">
              <w:rPr>
                <w:lang w:eastAsia="lt-LT"/>
              </w:rPr>
              <w:t xml:space="preserve"> d.</w:t>
            </w:r>
          </w:p>
        </w:tc>
      </w:tr>
      <w:tr w:rsidR="00B76171" w:rsidRPr="006276C9" w14:paraId="4EFD0BCE" w14:textId="77777777" w:rsidTr="004135BC">
        <w:tc>
          <w:tcPr>
            <w:tcW w:w="4673" w:type="dxa"/>
          </w:tcPr>
          <w:p w14:paraId="152767F2" w14:textId="77777777" w:rsidR="00B76171" w:rsidRPr="006276C9" w:rsidRDefault="00B76171" w:rsidP="00FD0DF4">
            <w:pPr>
              <w:jc w:val="both"/>
              <w:rPr>
                <w:lang w:eastAsia="lt-LT"/>
              </w:rPr>
            </w:pPr>
            <w:r w:rsidRPr="006276C9">
              <w:rPr>
                <w:lang w:eastAsia="lt-LT"/>
              </w:rPr>
              <w:t>Žiemos</w:t>
            </w:r>
          </w:p>
        </w:tc>
        <w:tc>
          <w:tcPr>
            <w:tcW w:w="4961" w:type="dxa"/>
          </w:tcPr>
          <w:p w14:paraId="23CB72BA" w14:textId="77777777" w:rsidR="00B76171" w:rsidRPr="006276C9" w:rsidRDefault="00B76171" w:rsidP="003D54D7">
            <w:pPr>
              <w:jc w:val="both"/>
              <w:rPr>
                <w:lang w:eastAsia="lt-LT"/>
              </w:rPr>
            </w:pPr>
            <w:r w:rsidRPr="006276C9">
              <w:rPr>
                <w:lang w:eastAsia="lt-LT"/>
              </w:rPr>
              <w:t>202</w:t>
            </w:r>
            <w:r w:rsidR="003D54D7">
              <w:rPr>
                <w:lang w:eastAsia="lt-LT"/>
              </w:rPr>
              <w:t>6</w:t>
            </w:r>
            <w:r w:rsidR="00F34597">
              <w:rPr>
                <w:lang w:eastAsia="lt-LT"/>
              </w:rPr>
              <w:t xml:space="preserve"> m. vasario 1</w:t>
            </w:r>
            <w:r w:rsidR="003D54D7">
              <w:rPr>
                <w:lang w:eastAsia="lt-LT"/>
              </w:rPr>
              <w:t>6</w:t>
            </w:r>
            <w:r w:rsidRPr="006276C9">
              <w:rPr>
                <w:lang w:eastAsia="lt-LT"/>
              </w:rPr>
              <w:t xml:space="preserve"> d.–</w:t>
            </w:r>
            <w:r w:rsidR="00F34597">
              <w:rPr>
                <w:lang w:eastAsia="lt-LT"/>
              </w:rPr>
              <w:t>202</w:t>
            </w:r>
            <w:r w:rsidR="003D54D7">
              <w:rPr>
                <w:lang w:eastAsia="lt-LT"/>
              </w:rPr>
              <w:t>6</w:t>
            </w:r>
            <w:r w:rsidR="00E660FD">
              <w:rPr>
                <w:lang w:eastAsia="lt-LT"/>
              </w:rPr>
              <w:t xml:space="preserve"> </w:t>
            </w:r>
            <w:r w:rsidR="00F34597">
              <w:rPr>
                <w:lang w:eastAsia="lt-LT"/>
              </w:rPr>
              <w:t xml:space="preserve">m. </w:t>
            </w:r>
            <w:r w:rsidRPr="006276C9">
              <w:rPr>
                <w:lang w:eastAsia="lt-LT"/>
              </w:rPr>
              <w:t xml:space="preserve">vasario </w:t>
            </w:r>
            <w:r w:rsidR="00F34597">
              <w:rPr>
                <w:lang w:eastAsia="lt-LT"/>
              </w:rPr>
              <w:t>2</w:t>
            </w:r>
            <w:r w:rsidR="003D54D7">
              <w:rPr>
                <w:lang w:eastAsia="lt-LT"/>
              </w:rPr>
              <w:t>2</w:t>
            </w:r>
            <w:r w:rsidRPr="006276C9">
              <w:rPr>
                <w:lang w:eastAsia="lt-LT"/>
              </w:rPr>
              <w:t xml:space="preserve"> d.</w:t>
            </w:r>
          </w:p>
        </w:tc>
      </w:tr>
      <w:tr w:rsidR="002E17D7" w:rsidRPr="006276C9" w14:paraId="316D44C8" w14:textId="77777777" w:rsidTr="004135BC">
        <w:tc>
          <w:tcPr>
            <w:tcW w:w="4673" w:type="dxa"/>
          </w:tcPr>
          <w:p w14:paraId="5CBACD8D" w14:textId="77777777" w:rsidR="002E17D7" w:rsidRPr="006276C9" w:rsidRDefault="000C5A78" w:rsidP="00FD0DF4">
            <w:pPr>
              <w:jc w:val="both"/>
              <w:rPr>
                <w:lang w:eastAsia="lt-LT"/>
              </w:rPr>
            </w:pPr>
            <w:r>
              <w:rPr>
                <w:lang w:eastAsia="lt-LT"/>
              </w:rPr>
              <w:t>Pavasario (Velykų)*</w:t>
            </w:r>
          </w:p>
        </w:tc>
        <w:tc>
          <w:tcPr>
            <w:tcW w:w="4961" w:type="dxa"/>
          </w:tcPr>
          <w:p w14:paraId="056C93C3" w14:textId="77777777" w:rsidR="002E17D7" w:rsidRPr="006276C9" w:rsidRDefault="000C5A78" w:rsidP="003D54D7">
            <w:pPr>
              <w:jc w:val="both"/>
              <w:rPr>
                <w:lang w:eastAsia="lt-LT"/>
              </w:rPr>
            </w:pPr>
            <w:r>
              <w:rPr>
                <w:lang w:eastAsia="lt-LT"/>
              </w:rPr>
              <w:t>2026m. kovo 30</w:t>
            </w:r>
            <w:r w:rsidR="0062023E">
              <w:rPr>
                <w:lang w:eastAsia="lt-LT"/>
              </w:rPr>
              <w:t xml:space="preserve"> </w:t>
            </w:r>
            <w:r>
              <w:rPr>
                <w:lang w:eastAsia="lt-LT"/>
              </w:rPr>
              <w:t>d.– 2026 m. balandžio 5 d.</w:t>
            </w:r>
          </w:p>
        </w:tc>
      </w:tr>
      <w:tr w:rsidR="00B76171" w:rsidRPr="006276C9" w14:paraId="2E555CD9" w14:textId="77777777" w:rsidTr="004135BC">
        <w:tc>
          <w:tcPr>
            <w:tcW w:w="4673" w:type="dxa"/>
          </w:tcPr>
          <w:p w14:paraId="47F47530" w14:textId="77777777" w:rsidR="00B76171" w:rsidRPr="006276C9" w:rsidRDefault="00B76171" w:rsidP="00FD0DF4">
            <w:pPr>
              <w:jc w:val="both"/>
              <w:rPr>
                <w:lang w:eastAsia="lt-LT"/>
              </w:rPr>
            </w:pPr>
            <w:r w:rsidRPr="006276C9">
              <w:rPr>
                <w:lang w:eastAsia="lt-LT"/>
              </w:rPr>
              <w:t>Pavasario (Velykų)</w:t>
            </w:r>
            <w:r w:rsidR="002E17D7">
              <w:rPr>
                <w:lang w:eastAsia="lt-LT"/>
              </w:rPr>
              <w:t>**</w:t>
            </w:r>
          </w:p>
        </w:tc>
        <w:tc>
          <w:tcPr>
            <w:tcW w:w="4961" w:type="dxa"/>
          </w:tcPr>
          <w:p w14:paraId="084085B0" w14:textId="77777777" w:rsidR="00B76171" w:rsidRPr="006276C9" w:rsidRDefault="00B76171" w:rsidP="003D54D7">
            <w:pPr>
              <w:jc w:val="both"/>
              <w:rPr>
                <w:lang w:eastAsia="lt-LT"/>
              </w:rPr>
            </w:pPr>
            <w:r w:rsidRPr="006276C9">
              <w:rPr>
                <w:lang w:eastAsia="lt-LT"/>
              </w:rPr>
              <w:t>202</w:t>
            </w:r>
            <w:r w:rsidR="003D54D7">
              <w:rPr>
                <w:lang w:eastAsia="lt-LT"/>
              </w:rPr>
              <w:t>6</w:t>
            </w:r>
            <w:r w:rsidR="00E660FD">
              <w:rPr>
                <w:lang w:eastAsia="lt-LT"/>
              </w:rPr>
              <w:t xml:space="preserve"> </w:t>
            </w:r>
            <w:r w:rsidRPr="006276C9">
              <w:rPr>
                <w:lang w:eastAsia="lt-LT"/>
              </w:rPr>
              <w:t>m. ba</w:t>
            </w:r>
            <w:r w:rsidR="00F34597">
              <w:rPr>
                <w:lang w:eastAsia="lt-LT"/>
              </w:rPr>
              <w:t xml:space="preserve">landžio </w:t>
            </w:r>
            <w:r w:rsidR="003D54D7">
              <w:rPr>
                <w:lang w:eastAsia="lt-LT"/>
              </w:rPr>
              <w:t>6</w:t>
            </w:r>
            <w:r w:rsidR="00F34597">
              <w:rPr>
                <w:lang w:eastAsia="lt-LT"/>
              </w:rPr>
              <w:t xml:space="preserve"> d.–202</w:t>
            </w:r>
            <w:r w:rsidR="003D54D7">
              <w:rPr>
                <w:lang w:eastAsia="lt-LT"/>
              </w:rPr>
              <w:t>6</w:t>
            </w:r>
            <w:r w:rsidR="00E660FD">
              <w:rPr>
                <w:lang w:eastAsia="lt-LT"/>
              </w:rPr>
              <w:t xml:space="preserve"> </w:t>
            </w:r>
            <w:r w:rsidR="00F34597">
              <w:rPr>
                <w:lang w:eastAsia="lt-LT"/>
              </w:rPr>
              <w:t xml:space="preserve">m. </w:t>
            </w:r>
            <w:r w:rsidR="00A37EA8">
              <w:rPr>
                <w:lang w:eastAsia="lt-LT"/>
              </w:rPr>
              <w:t xml:space="preserve">balandžio </w:t>
            </w:r>
            <w:r w:rsidR="003D54D7">
              <w:rPr>
                <w:lang w:eastAsia="lt-LT"/>
              </w:rPr>
              <w:t>12</w:t>
            </w:r>
            <w:r w:rsidR="00A37EA8">
              <w:rPr>
                <w:lang w:eastAsia="lt-LT"/>
              </w:rPr>
              <w:t xml:space="preserve"> d.</w:t>
            </w:r>
          </w:p>
        </w:tc>
      </w:tr>
    </w:tbl>
    <w:p w14:paraId="1BD7B53E" w14:textId="77777777" w:rsidR="002E17D7" w:rsidRDefault="002E17D7" w:rsidP="002E17D7">
      <w:pPr>
        <w:jc w:val="both"/>
      </w:pPr>
      <w:r>
        <w:t>* -mokiniams, besimokantiems pagal pradinio ir pagrindinio ugdymo programą;</w:t>
      </w:r>
    </w:p>
    <w:p w14:paraId="3D50DF25" w14:textId="77777777" w:rsidR="002E17D7" w:rsidRDefault="002E17D7" w:rsidP="003D54D7">
      <w:pPr>
        <w:jc w:val="both"/>
      </w:pPr>
      <w:r>
        <w:t>** -mokiniams, besimokantiems pagal vidurinio ugdymo programą.</w:t>
      </w:r>
    </w:p>
    <w:p w14:paraId="628D5D30" w14:textId="77777777" w:rsidR="003B737C" w:rsidRDefault="003B737C" w:rsidP="003D54D7">
      <w:pPr>
        <w:jc w:val="both"/>
        <w:rPr>
          <w:lang w:eastAsia="lt-LT"/>
        </w:rPr>
      </w:pPr>
    </w:p>
    <w:p w14:paraId="643CF6F7" w14:textId="77777777" w:rsidR="003D54D7" w:rsidRDefault="003D54D7" w:rsidP="00D049F9">
      <w:pPr>
        <w:numPr>
          <w:ilvl w:val="0"/>
          <w:numId w:val="28"/>
        </w:numPr>
        <w:tabs>
          <w:tab w:val="left" w:pos="1985"/>
        </w:tabs>
        <w:ind w:left="0" w:firstLine="1247"/>
        <w:jc w:val="both"/>
        <w:rPr>
          <w:lang w:eastAsia="lt-LT"/>
        </w:rPr>
      </w:pPr>
      <w:r w:rsidRPr="006276C9">
        <w:rPr>
          <w:lang w:eastAsia="lt-LT"/>
        </w:rPr>
        <w:t>202</w:t>
      </w:r>
      <w:r>
        <w:rPr>
          <w:lang w:eastAsia="lt-LT"/>
        </w:rPr>
        <w:t xml:space="preserve">6–2027 </w:t>
      </w:r>
      <w:r w:rsidRPr="006276C9">
        <w:rPr>
          <w:lang w:eastAsia="lt-LT"/>
        </w:rPr>
        <w:t>m.</w:t>
      </w:r>
      <w:r>
        <w:rPr>
          <w:lang w:eastAsia="lt-LT"/>
        </w:rPr>
        <w:t xml:space="preserve"> </w:t>
      </w:r>
      <w:r w:rsidRPr="006276C9">
        <w:rPr>
          <w:lang w:eastAsia="lt-LT"/>
        </w:rPr>
        <w:t>m. ugdymo proceso trukmė 1</w:t>
      </w:r>
      <w:r>
        <w:rPr>
          <w:lang w:eastAsia="lt-LT"/>
        </w:rPr>
        <w:t>–</w:t>
      </w:r>
      <w:r w:rsidRPr="006276C9">
        <w:rPr>
          <w:lang w:eastAsia="lt-LT"/>
        </w:rPr>
        <w:t>4 klasių mokiniams – 175, 5–10 klasių mokiniams – 18</w:t>
      </w:r>
      <w:r>
        <w:rPr>
          <w:lang w:eastAsia="lt-LT"/>
        </w:rPr>
        <w:t>0</w:t>
      </w:r>
      <w:r w:rsidRPr="006276C9">
        <w:rPr>
          <w:lang w:eastAsia="lt-LT"/>
        </w:rPr>
        <w:t>, 11 klasės mokiniams – 180, 12 klasės mokiniams – 170 ugdymo dienų.</w:t>
      </w:r>
    </w:p>
    <w:p w14:paraId="11DB5D97" w14:textId="77777777" w:rsidR="003D54D7" w:rsidRPr="006276C9" w:rsidRDefault="003D54D7" w:rsidP="003D54D7">
      <w:pPr>
        <w:jc w:val="both"/>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2835"/>
        <w:gridCol w:w="1842"/>
      </w:tblGrid>
      <w:tr w:rsidR="003D54D7" w:rsidRPr="006276C9" w14:paraId="59A7FAB1" w14:textId="77777777" w:rsidTr="004135BC">
        <w:tc>
          <w:tcPr>
            <w:tcW w:w="1555" w:type="dxa"/>
          </w:tcPr>
          <w:p w14:paraId="27A22700" w14:textId="77777777" w:rsidR="003D54D7" w:rsidRPr="006276C9" w:rsidRDefault="003D54D7" w:rsidP="00BF5EAF">
            <w:pPr>
              <w:jc w:val="both"/>
              <w:rPr>
                <w:lang w:eastAsia="lt-LT"/>
              </w:rPr>
            </w:pPr>
            <w:r w:rsidRPr="006276C9">
              <w:rPr>
                <w:lang w:eastAsia="lt-LT"/>
              </w:rPr>
              <w:t>Klasės</w:t>
            </w:r>
          </w:p>
        </w:tc>
        <w:tc>
          <w:tcPr>
            <w:tcW w:w="3402" w:type="dxa"/>
          </w:tcPr>
          <w:p w14:paraId="12BEE6DF" w14:textId="77777777" w:rsidR="003D54D7" w:rsidRPr="006276C9" w:rsidRDefault="003D54D7" w:rsidP="00BF5EAF">
            <w:pPr>
              <w:jc w:val="both"/>
              <w:rPr>
                <w:lang w:eastAsia="lt-LT"/>
              </w:rPr>
            </w:pPr>
            <w:r w:rsidRPr="006276C9">
              <w:rPr>
                <w:lang w:eastAsia="lt-LT"/>
              </w:rPr>
              <w:t>Ugdymo proceso pradžia</w:t>
            </w:r>
          </w:p>
        </w:tc>
        <w:tc>
          <w:tcPr>
            <w:tcW w:w="2835" w:type="dxa"/>
          </w:tcPr>
          <w:p w14:paraId="40ABB182" w14:textId="77777777" w:rsidR="003D54D7" w:rsidRPr="006276C9" w:rsidRDefault="003D54D7" w:rsidP="00BF5EAF">
            <w:pPr>
              <w:jc w:val="both"/>
              <w:rPr>
                <w:lang w:eastAsia="lt-LT"/>
              </w:rPr>
            </w:pPr>
            <w:r w:rsidRPr="006276C9">
              <w:rPr>
                <w:lang w:eastAsia="lt-LT"/>
              </w:rPr>
              <w:t>Ugdymo proceso pabaiga</w:t>
            </w:r>
          </w:p>
        </w:tc>
        <w:tc>
          <w:tcPr>
            <w:tcW w:w="1842" w:type="dxa"/>
          </w:tcPr>
          <w:p w14:paraId="15C5A06C" w14:textId="77777777" w:rsidR="003D54D7" w:rsidRPr="006276C9" w:rsidRDefault="003D54D7" w:rsidP="00BF5EAF">
            <w:pPr>
              <w:jc w:val="both"/>
              <w:rPr>
                <w:lang w:eastAsia="lt-LT"/>
              </w:rPr>
            </w:pPr>
            <w:r w:rsidRPr="006276C9">
              <w:rPr>
                <w:lang w:eastAsia="lt-LT"/>
              </w:rPr>
              <w:t>Ugdymo proceso trukmė savaitėmis</w:t>
            </w:r>
          </w:p>
        </w:tc>
      </w:tr>
      <w:tr w:rsidR="003D54D7" w:rsidRPr="006276C9" w14:paraId="0ADA2883" w14:textId="77777777" w:rsidTr="004135BC">
        <w:tc>
          <w:tcPr>
            <w:tcW w:w="1555" w:type="dxa"/>
          </w:tcPr>
          <w:p w14:paraId="1C493FA1" w14:textId="77777777" w:rsidR="003D54D7" w:rsidRPr="006276C9" w:rsidRDefault="003D54D7" w:rsidP="00BF5EAF">
            <w:pPr>
              <w:jc w:val="both"/>
              <w:rPr>
                <w:lang w:eastAsia="lt-LT"/>
              </w:rPr>
            </w:pPr>
            <w:r w:rsidRPr="006276C9">
              <w:rPr>
                <w:lang w:eastAsia="lt-LT"/>
              </w:rPr>
              <w:t>1</w:t>
            </w:r>
            <w:r>
              <w:rPr>
                <w:lang w:eastAsia="lt-LT"/>
              </w:rPr>
              <w:t>–</w:t>
            </w:r>
            <w:r w:rsidRPr="006276C9">
              <w:rPr>
                <w:lang w:eastAsia="lt-LT"/>
              </w:rPr>
              <w:t>4 klasės</w:t>
            </w:r>
          </w:p>
        </w:tc>
        <w:tc>
          <w:tcPr>
            <w:tcW w:w="3402" w:type="dxa"/>
          </w:tcPr>
          <w:p w14:paraId="411AC979" w14:textId="77777777" w:rsidR="003D54D7" w:rsidRPr="006276C9" w:rsidRDefault="003D54D7" w:rsidP="00B72E6D">
            <w:pPr>
              <w:jc w:val="center"/>
              <w:rPr>
                <w:lang w:eastAsia="lt-LT"/>
              </w:rPr>
            </w:pPr>
            <w:r w:rsidRPr="006276C9">
              <w:rPr>
                <w:lang w:eastAsia="lt-LT"/>
              </w:rPr>
              <w:t>202</w:t>
            </w:r>
            <w:r>
              <w:rPr>
                <w:lang w:eastAsia="lt-LT"/>
              </w:rPr>
              <w:t>6-</w:t>
            </w:r>
            <w:r w:rsidRPr="006276C9">
              <w:rPr>
                <w:lang w:eastAsia="lt-LT"/>
              </w:rPr>
              <w:t>09</w:t>
            </w:r>
            <w:r>
              <w:rPr>
                <w:lang w:eastAsia="lt-LT"/>
              </w:rPr>
              <w:t>-</w:t>
            </w:r>
            <w:r w:rsidRPr="006276C9">
              <w:rPr>
                <w:lang w:eastAsia="lt-LT"/>
              </w:rPr>
              <w:t>0</w:t>
            </w:r>
            <w:r w:rsidR="00B72E6D">
              <w:rPr>
                <w:lang w:eastAsia="lt-LT"/>
              </w:rPr>
              <w:t>1</w:t>
            </w:r>
          </w:p>
        </w:tc>
        <w:tc>
          <w:tcPr>
            <w:tcW w:w="2835" w:type="dxa"/>
          </w:tcPr>
          <w:p w14:paraId="3BAFF376" w14:textId="77777777" w:rsidR="003D54D7" w:rsidRPr="006276C9" w:rsidRDefault="003D54D7" w:rsidP="00B72E6D">
            <w:pPr>
              <w:jc w:val="center"/>
              <w:rPr>
                <w:lang w:eastAsia="lt-LT"/>
              </w:rPr>
            </w:pPr>
            <w:r>
              <w:rPr>
                <w:lang w:eastAsia="lt-LT"/>
              </w:rPr>
              <w:t>202</w:t>
            </w:r>
            <w:r w:rsidR="00B72E6D">
              <w:rPr>
                <w:lang w:eastAsia="lt-LT"/>
              </w:rPr>
              <w:t>7</w:t>
            </w:r>
            <w:r>
              <w:rPr>
                <w:lang w:eastAsia="lt-LT"/>
              </w:rPr>
              <w:t>-06-0</w:t>
            </w:r>
            <w:r w:rsidR="00B72E6D">
              <w:rPr>
                <w:lang w:eastAsia="lt-LT"/>
              </w:rPr>
              <w:t>4</w:t>
            </w:r>
          </w:p>
        </w:tc>
        <w:tc>
          <w:tcPr>
            <w:tcW w:w="1842" w:type="dxa"/>
          </w:tcPr>
          <w:p w14:paraId="681BBACD" w14:textId="77777777" w:rsidR="003D54D7" w:rsidRPr="006276C9" w:rsidRDefault="003D54D7" w:rsidP="00BF5EAF">
            <w:pPr>
              <w:jc w:val="center"/>
              <w:rPr>
                <w:lang w:eastAsia="lt-LT"/>
              </w:rPr>
            </w:pPr>
            <w:r w:rsidRPr="006276C9">
              <w:rPr>
                <w:lang w:eastAsia="lt-LT"/>
              </w:rPr>
              <w:t>35</w:t>
            </w:r>
          </w:p>
        </w:tc>
      </w:tr>
      <w:tr w:rsidR="003D54D7" w:rsidRPr="006276C9" w14:paraId="5EFF5FB8" w14:textId="77777777" w:rsidTr="004135BC">
        <w:tc>
          <w:tcPr>
            <w:tcW w:w="1555" w:type="dxa"/>
          </w:tcPr>
          <w:p w14:paraId="6E50DB7D" w14:textId="77777777" w:rsidR="003D54D7" w:rsidRPr="006276C9" w:rsidRDefault="003D54D7" w:rsidP="00BF5EAF">
            <w:pPr>
              <w:jc w:val="both"/>
              <w:rPr>
                <w:lang w:eastAsia="lt-LT"/>
              </w:rPr>
            </w:pPr>
            <w:r w:rsidRPr="006276C9">
              <w:rPr>
                <w:lang w:eastAsia="lt-LT"/>
              </w:rPr>
              <w:t>5</w:t>
            </w:r>
            <w:r>
              <w:rPr>
                <w:lang w:eastAsia="lt-LT"/>
              </w:rPr>
              <w:t>–</w:t>
            </w:r>
            <w:r w:rsidRPr="006276C9">
              <w:rPr>
                <w:lang w:eastAsia="lt-LT"/>
              </w:rPr>
              <w:t>10 klasės</w:t>
            </w:r>
          </w:p>
        </w:tc>
        <w:tc>
          <w:tcPr>
            <w:tcW w:w="3402" w:type="dxa"/>
          </w:tcPr>
          <w:p w14:paraId="2F014991" w14:textId="77777777" w:rsidR="003D54D7" w:rsidRPr="006276C9" w:rsidRDefault="003D54D7" w:rsidP="00B72E6D">
            <w:pPr>
              <w:jc w:val="center"/>
              <w:rPr>
                <w:lang w:eastAsia="lt-LT"/>
              </w:rPr>
            </w:pPr>
            <w:r>
              <w:rPr>
                <w:lang w:eastAsia="lt-LT"/>
              </w:rPr>
              <w:t>202</w:t>
            </w:r>
            <w:r w:rsidR="00B72E6D">
              <w:rPr>
                <w:lang w:eastAsia="lt-LT"/>
              </w:rPr>
              <w:t>6</w:t>
            </w:r>
            <w:r>
              <w:rPr>
                <w:lang w:eastAsia="lt-LT"/>
              </w:rPr>
              <w:t>-</w:t>
            </w:r>
            <w:r w:rsidRPr="006276C9">
              <w:rPr>
                <w:lang w:eastAsia="lt-LT"/>
              </w:rPr>
              <w:t>09</w:t>
            </w:r>
            <w:r>
              <w:rPr>
                <w:lang w:eastAsia="lt-LT"/>
              </w:rPr>
              <w:t>-</w:t>
            </w:r>
            <w:r w:rsidRPr="006276C9">
              <w:rPr>
                <w:lang w:eastAsia="lt-LT"/>
              </w:rPr>
              <w:t>0</w:t>
            </w:r>
            <w:r w:rsidR="00B72E6D">
              <w:rPr>
                <w:lang w:eastAsia="lt-LT"/>
              </w:rPr>
              <w:t>1</w:t>
            </w:r>
          </w:p>
        </w:tc>
        <w:tc>
          <w:tcPr>
            <w:tcW w:w="2835" w:type="dxa"/>
          </w:tcPr>
          <w:p w14:paraId="5F6FFC97" w14:textId="77777777" w:rsidR="003D54D7" w:rsidRPr="006276C9" w:rsidRDefault="003D54D7" w:rsidP="00B72E6D">
            <w:pPr>
              <w:jc w:val="center"/>
              <w:rPr>
                <w:lang w:eastAsia="lt-LT"/>
              </w:rPr>
            </w:pPr>
            <w:r>
              <w:rPr>
                <w:lang w:eastAsia="lt-LT"/>
              </w:rPr>
              <w:t>202</w:t>
            </w:r>
            <w:r w:rsidR="00B72E6D">
              <w:rPr>
                <w:lang w:eastAsia="lt-LT"/>
              </w:rPr>
              <w:t>7</w:t>
            </w:r>
            <w:r>
              <w:rPr>
                <w:lang w:eastAsia="lt-LT"/>
              </w:rPr>
              <w:t>-06-1</w:t>
            </w:r>
            <w:r w:rsidR="00B72E6D">
              <w:rPr>
                <w:lang w:eastAsia="lt-LT"/>
              </w:rPr>
              <w:t>1</w:t>
            </w:r>
          </w:p>
        </w:tc>
        <w:tc>
          <w:tcPr>
            <w:tcW w:w="1842" w:type="dxa"/>
          </w:tcPr>
          <w:p w14:paraId="663A208B" w14:textId="77777777" w:rsidR="003D54D7" w:rsidRPr="006276C9" w:rsidRDefault="003D54D7" w:rsidP="00BF5EAF">
            <w:pPr>
              <w:jc w:val="center"/>
              <w:rPr>
                <w:lang w:eastAsia="lt-LT"/>
              </w:rPr>
            </w:pPr>
            <w:r w:rsidRPr="006276C9">
              <w:rPr>
                <w:lang w:eastAsia="lt-LT"/>
              </w:rPr>
              <w:t>3</w:t>
            </w:r>
            <w:r>
              <w:rPr>
                <w:lang w:eastAsia="lt-LT"/>
              </w:rPr>
              <w:t>6</w:t>
            </w:r>
          </w:p>
        </w:tc>
      </w:tr>
      <w:tr w:rsidR="003D54D7" w:rsidRPr="006276C9" w14:paraId="7E5F44EA" w14:textId="77777777" w:rsidTr="004135BC">
        <w:tc>
          <w:tcPr>
            <w:tcW w:w="1555" w:type="dxa"/>
          </w:tcPr>
          <w:p w14:paraId="0607ECEA" w14:textId="77777777" w:rsidR="003D54D7" w:rsidRPr="006276C9" w:rsidRDefault="003D54D7" w:rsidP="00BF5EAF">
            <w:pPr>
              <w:jc w:val="both"/>
              <w:rPr>
                <w:lang w:eastAsia="lt-LT"/>
              </w:rPr>
            </w:pPr>
            <w:r w:rsidRPr="006276C9">
              <w:rPr>
                <w:lang w:eastAsia="lt-LT"/>
              </w:rPr>
              <w:t>11 klasė</w:t>
            </w:r>
          </w:p>
        </w:tc>
        <w:tc>
          <w:tcPr>
            <w:tcW w:w="3402" w:type="dxa"/>
          </w:tcPr>
          <w:p w14:paraId="79188307" w14:textId="77777777" w:rsidR="003D54D7" w:rsidRPr="006276C9" w:rsidRDefault="003D54D7" w:rsidP="00B72E6D">
            <w:pPr>
              <w:jc w:val="center"/>
              <w:rPr>
                <w:lang w:eastAsia="lt-LT"/>
              </w:rPr>
            </w:pPr>
            <w:r w:rsidRPr="006276C9">
              <w:rPr>
                <w:lang w:eastAsia="lt-LT"/>
              </w:rPr>
              <w:t>202</w:t>
            </w:r>
            <w:r w:rsidR="00B72E6D">
              <w:rPr>
                <w:lang w:eastAsia="lt-LT"/>
              </w:rPr>
              <w:t>6</w:t>
            </w:r>
            <w:r>
              <w:rPr>
                <w:lang w:eastAsia="lt-LT"/>
              </w:rPr>
              <w:t>-</w:t>
            </w:r>
            <w:r w:rsidRPr="006276C9">
              <w:rPr>
                <w:lang w:eastAsia="lt-LT"/>
              </w:rPr>
              <w:t>09</w:t>
            </w:r>
            <w:r>
              <w:rPr>
                <w:lang w:eastAsia="lt-LT"/>
              </w:rPr>
              <w:t>-</w:t>
            </w:r>
            <w:r w:rsidRPr="006276C9">
              <w:rPr>
                <w:lang w:eastAsia="lt-LT"/>
              </w:rPr>
              <w:t>0</w:t>
            </w:r>
            <w:r w:rsidR="00B72E6D">
              <w:rPr>
                <w:lang w:eastAsia="lt-LT"/>
              </w:rPr>
              <w:t>1</w:t>
            </w:r>
          </w:p>
        </w:tc>
        <w:tc>
          <w:tcPr>
            <w:tcW w:w="2835" w:type="dxa"/>
          </w:tcPr>
          <w:p w14:paraId="3C67A252" w14:textId="77777777" w:rsidR="003D54D7" w:rsidRPr="006276C9" w:rsidRDefault="003D54D7" w:rsidP="00B72E6D">
            <w:pPr>
              <w:jc w:val="center"/>
              <w:rPr>
                <w:lang w:eastAsia="lt-LT"/>
              </w:rPr>
            </w:pPr>
            <w:r w:rsidRPr="006276C9">
              <w:rPr>
                <w:lang w:eastAsia="lt-LT"/>
              </w:rPr>
              <w:t>202</w:t>
            </w:r>
            <w:r w:rsidR="00B72E6D">
              <w:rPr>
                <w:lang w:eastAsia="lt-LT"/>
              </w:rPr>
              <w:t>7</w:t>
            </w:r>
            <w:r>
              <w:rPr>
                <w:lang w:eastAsia="lt-LT"/>
              </w:rPr>
              <w:t>-</w:t>
            </w:r>
            <w:r w:rsidRPr="006276C9">
              <w:rPr>
                <w:lang w:eastAsia="lt-LT"/>
              </w:rPr>
              <w:t>06</w:t>
            </w:r>
            <w:r>
              <w:rPr>
                <w:lang w:eastAsia="lt-LT"/>
              </w:rPr>
              <w:t>-</w:t>
            </w:r>
            <w:r w:rsidRPr="006276C9">
              <w:rPr>
                <w:lang w:eastAsia="lt-LT"/>
              </w:rPr>
              <w:t>1</w:t>
            </w:r>
            <w:r w:rsidR="00B72E6D">
              <w:rPr>
                <w:lang w:eastAsia="lt-LT"/>
              </w:rPr>
              <w:t>1</w:t>
            </w:r>
          </w:p>
        </w:tc>
        <w:tc>
          <w:tcPr>
            <w:tcW w:w="1842" w:type="dxa"/>
          </w:tcPr>
          <w:p w14:paraId="6ECB0A83" w14:textId="77777777" w:rsidR="003D54D7" w:rsidRPr="006276C9" w:rsidRDefault="003D54D7" w:rsidP="00BF5EAF">
            <w:pPr>
              <w:jc w:val="center"/>
              <w:rPr>
                <w:lang w:eastAsia="lt-LT"/>
              </w:rPr>
            </w:pPr>
            <w:r w:rsidRPr="006276C9">
              <w:rPr>
                <w:lang w:eastAsia="lt-LT"/>
              </w:rPr>
              <w:t>36</w:t>
            </w:r>
          </w:p>
        </w:tc>
      </w:tr>
      <w:tr w:rsidR="003D54D7" w:rsidRPr="006276C9" w14:paraId="3EDCB67A" w14:textId="77777777" w:rsidTr="004135BC">
        <w:tc>
          <w:tcPr>
            <w:tcW w:w="1555" w:type="dxa"/>
          </w:tcPr>
          <w:p w14:paraId="27E3B2A1" w14:textId="77777777" w:rsidR="003D54D7" w:rsidRPr="006276C9" w:rsidRDefault="003D54D7" w:rsidP="00BF5EAF">
            <w:pPr>
              <w:jc w:val="both"/>
              <w:rPr>
                <w:lang w:eastAsia="lt-LT"/>
              </w:rPr>
            </w:pPr>
            <w:r w:rsidRPr="006276C9">
              <w:rPr>
                <w:lang w:eastAsia="lt-LT"/>
              </w:rPr>
              <w:t>12 klasė</w:t>
            </w:r>
          </w:p>
        </w:tc>
        <w:tc>
          <w:tcPr>
            <w:tcW w:w="3402" w:type="dxa"/>
          </w:tcPr>
          <w:p w14:paraId="65489A6F" w14:textId="77777777" w:rsidR="003D54D7" w:rsidRPr="006276C9" w:rsidRDefault="003D54D7" w:rsidP="00B72E6D">
            <w:pPr>
              <w:jc w:val="center"/>
              <w:rPr>
                <w:lang w:eastAsia="lt-LT"/>
              </w:rPr>
            </w:pPr>
            <w:r w:rsidRPr="006276C9">
              <w:rPr>
                <w:lang w:eastAsia="lt-LT"/>
              </w:rPr>
              <w:t>202</w:t>
            </w:r>
            <w:r w:rsidR="00B72E6D">
              <w:rPr>
                <w:lang w:eastAsia="lt-LT"/>
              </w:rPr>
              <w:t>6</w:t>
            </w:r>
            <w:r>
              <w:rPr>
                <w:lang w:eastAsia="lt-LT"/>
              </w:rPr>
              <w:t>-</w:t>
            </w:r>
            <w:r w:rsidRPr="006276C9">
              <w:rPr>
                <w:lang w:eastAsia="lt-LT"/>
              </w:rPr>
              <w:t>09</w:t>
            </w:r>
            <w:r>
              <w:rPr>
                <w:lang w:eastAsia="lt-LT"/>
              </w:rPr>
              <w:t>-</w:t>
            </w:r>
            <w:r w:rsidRPr="006276C9">
              <w:rPr>
                <w:lang w:eastAsia="lt-LT"/>
              </w:rPr>
              <w:t>0</w:t>
            </w:r>
            <w:r w:rsidR="00B72E6D">
              <w:rPr>
                <w:lang w:eastAsia="lt-LT"/>
              </w:rPr>
              <w:t>1</w:t>
            </w:r>
          </w:p>
        </w:tc>
        <w:tc>
          <w:tcPr>
            <w:tcW w:w="2835" w:type="dxa"/>
          </w:tcPr>
          <w:p w14:paraId="2D598D43" w14:textId="77777777" w:rsidR="003D54D7" w:rsidRPr="006276C9" w:rsidRDefault="003D54D7" w:rsidP="00B72E6D">
            <w:pPr>
              <w:jc w:val="center"/>
              <w:rPr>
                <w:lang w:eastAsia="lt-LT"/>
              </w:rPr>
            </w:pPr>
            <w:r>
              <w:rPr>
                <w:lang w:eastAsia="lt-LT"/>
              </w:rPr>
              <w:t>202</w:t>
            </w:r>
            <w:r w:rsidR="00B72E6D">
              <w:rPr>
                <w:lang w:eastAsia="lt-LT"/>
              </w:rPr>
              <w:t>7</w:t>
            </w:r>
            <w:r>
              <w:rPr>
                <w:lang w:eastAsia="lt-LT"/>
              </w:rPr>
              <w:t>-</w:t>
            </w:r>
            <w:r w:rsidRPr="006276C9">
              <w:rPr>
                <w:lang w:eastAsia="lt-LT"/>
              </w:rPr>
              <w:t>0</w:t>
            </w:r>
            <w:r>
              <w:rPr>
                <w:lang w:eastAsia="lt-LT"/>
              </w:rPr>
              <w:t>5-2</w:t>
            </w:r>
            <w:r w:rsidR="00B72E6D">
              <w:rPr>
                <w:lang w:eastAsia="lt-LT"/>
              </w:rPr>
              <w:t>8</w:t>
            </w:r>
          </w:p>
        </w:tc>
        <w:tc>
          <w:tcPr>
            <w:tcW w:w="1842" w:type="dxa"/>
          </w:tcPr>
          <w:p w14:paraId="5F8CFD42" w14:textId="77777777" w:rsidR="003D54D7" w:rsidRPr="006276C9" w:rsidRDefault="003D54D7" w:rsidP="00BF5EAF">
            <w:pPr>
              <w:jc w:val="center"/>
              <w:rPr>
                <w:lang w:eastAsia="lt-LT"/>
              </w:rPr>
            </w:pPr>
            <w:r w:rsidRPr="006276C9">
              <w:rPr>
                <w:lang w:eastAsia="lt-LT"/>
              </w:rPr>
              <w:t>34</w:t>
            </w:r>
          </w:p>
        </w:tc>
      </w:tr>
    </w:tbl>
    <w:p w14:paraId="34513692" w14:textId="77777777" w:rsidR="003D54D7" w:rsidRDefault="003D54D7" w:rsidP="003D54D7">
      <w:pPr>
        <w:jc w:val="both"/>
        <w:rPr>
          <w:lang w:eastAsia="lt-LT"/>
        </w:rPr>
      </w:pPr>
    </w:p>
    <w:p w14:paraId="2AA7471F" w14:textId="77777777" w:rsidR="003D54D7" w:rsidRDefault="003D54D7" w:rsidP="003B737C">
      <w:pPr>
        <w:numPr>
          <w:ilvl w:val="1"/>
          <w:numId w:val="28"/>
        </w:numPr>
        <w:tabs>
          <w:tab w:val="left" w:pos="1985"/>
        </w:tabs>
        <w:ind w:left="0" w:firstLine="1247"/>
        <w:jc w:val="both"/>
        <w:rPr>
          <w:lang w:eastAsia="lt-LT"/>
        </w:rPr>
      </w:pPr>
      <w:r w:rsidRPr="006276C9">
        <w:rPr>
          <w:lang w:eastAsia="lt-LT"/>
        </w:rPr>
        <w:t>Mokiniams skiriamos atostogos:</w:t>
      </w:r>
    </w:p>
    <w:p w14:paraId="6E60400F" w14:textId="77777777" w:rsidR="003B737C" w:rsidRPr="006276C9" w:rsidRDefault="003B737C" w:rsidP="003B737C">
      <w:pPr>
        <w:jc w:val="both"/>
        <w:rPr>
          <w:lang w:eastAsia="lt-LT"/>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3D54D7" w:rsidRPr="006276C9" w14:paraId="496F0303" w14:textId="77777777" w:rsidTr="004135BC">
        <w:tc>
          <w:tcPr>
            <w:tcW w:w="4673" w:type="dxa"/>
          </w:tcPr>
          <w:p w14:paraId="7D866A72" w14:textId="77777777" w:rsidR="003D54D7" w:rsidRPr="006276C9" w:rsidRDefault="003D54D7" w:rsidP="00BF5EAF">
            <w:pPr>
              <w:jc w:val="both"/>
              <w:rPr>
                <w:lang w:eastAsia="lt-LT"/>
              </w:rPr>
            </w:pPr>
            <w:r w:rsidRPr="006276C9">
              <w:rPr>
                <w:lang w:eastAsia="lt-LT"/>
              </w:rPr>
              <w:t>Rudens</w:t>
            </w:r>
          </w:p>
        </w:tc>
        <w:tc>
          <w:tcPr>
            <w:tcW w:w="4961" w:type="dxa"/>
          </w:tcPr>
          <w:p w14:paraId="28AE7FF1" w14:textId="77777777" w:rsidR="003D54D7" w:rsidRPr="006276C9" w:rsidRDefault="003D54D7" w:rsidP="00B72E6D">
            <w:pPr>
              <w:jc w:val="both"/>
              <w:rPr>
                <w:lang w:eastAsia="lt-LT"/>
              </w:rPr>
            </w:pPr>
            <w:r w:rsidRPr="006276C9">
              <w:rPr>
                <w:lang w:eastAsia="lt-LT"/>
              </w:rPr>
              <w:t>202</w:t>
            </w:r>
            <w:r w:rsidR="00B72E6D">
              <w:rPr>
                <w:lang w:eastAsia="lt-LT"/>
              </w:rPr>
              <w:t>6</w:t>
            </w:r>
            <w:r>
              <w:rPr>
                <w:lang w:eastAsia="lt-LT"/>
              </w:rPr>
              <w:t xml:space="preserve"> </w:t>
            </w:r>
            <w:r w:rsidRPr="006276C9">
              <w:rPr>
                <w:lang w:eastAsia="lt-LT"/>
              </w:rPr>
              <w:t xml:space="preserve">m. </w:t>
            </w:r>
            <w:r>
              <w:rPr>
                <w:lang w:eastAsia="lt-LT"/>
              </w:rPr>
              <w:t>lapkričio</w:t>
            </w:r>
            <w:r w:rsidRPr="006276C9">
              <w:rPr>
                <w:lang w:eastAsia="lt-LT"/>
              </w:rPr>
              <w:t xml:space="preserve"> </w:t>
            </w:r>
            <w:r w:rsidR="00B72E6D">
              <w:rPr>
                <w:lang w:eastAsia="lt-LT"/>
              </w:rPr>
              <w:t>2</w:t>
            </w:r>
            <w:r w:rsidRPr="006276C9">
              <w:rPr>
                <w:lang w:eastAsia="lt-LT"/>
              </w:rPr>
              <w:t xml:space="preserve"> d.–</w:t>
            </w:r>
            <w:r>
              <w:rPr>
                <w:lang w:eastAsia="lt-LT"/>
              </w:rPr>
              <w:t>202</w:t>
            </w:r>
            <w:r w:rsidR="00B72E6D">
              <w:rPr>
                <w:lang w:eastAsia="lt-LT"/>
              </w:rPr>
              <w:t>6</w:t>
            </w:r>
            <w:r>
              <w:rPr>
                <w:lang w:eastAsia="lt-LT"/>
              </w:rPr>
              <w:t xml:space="preserve"> m. lapkričio</w:t>
            </w:r>
            <w:r w:rsidRPr="006276C9">
              <w:rPr>
                <w:lang w:eastAsia="lt-LT"/>
              </w:rPr>
              <w:t xml:space="preserve"> </w:t>
            </w:r>
            <w:r w:rsidR="00B72E6D">
              <w:rPr>
                <w:lang w:eastAsia="lt-LT"/>
              </w:rPr>
              <w:t>8</w:t>
            </w:r>
            <w:r w:rsidRPr="006276C9">
              <w:rPr>
                <w:lang w:eastAsia="lt-LT"/>
              </w:rPr>
              <w:t xml:space="preserve"> d.</w:t>
            </w:r>
          </w:p>
        </w:tc>
      </w:tr>
      <w:tr w:rsidR="003D54D7" w:rsidRPr="006276C9" w14:paraId="7D612049" w14:textId="77777777" w:rsidTr="004135BC">
        <w:tc>
          <w:tcPr>
            <w:tcW w:w="4673" w:type="dxa"/>
          </w:tcPr>
          <w:p w14:paraId="42D3685A" w14:textId="77777777" w:rsidR="003D54D7" w:rsidRPr="006276C9" w:rsidRDefault="003D54D7" w:rsidP="00BF5EAF">
            <w:pPr>
              <w:jc w:val="both"/>
              <w:rPr>
                <w:lang w:eastAsia="lt-LT"/>
              </w:rPr>
            </w:pPr>
            <w:r w:rsidRPr="006276C9">
              <w:rPr>
                <w:lang w:eastAsia="lt-LT"/>
              </w:rPr>
              <w:t>Žiemos (Kalėdų)</w:t>
            </w:r>
          </w:p>
        </w:tc>
        <w:tc>
          <w:tcPr>
            <w:tcW w:w="4961" w:type="dxa"/>
          </w:tcPr>
          <w:p w14:paraId="43570B81" w14:textId="77777777" w:rsidR="003D54D7" w:rsidRPr="006276C9" w:rsidRDefault="003D54D7" w:rsidP="00B72E6D">
            <w:pPr>
              <w:jc w:val="both"/>
              <w:rPr>
                <w:lang w:eastAsia="lt-LT"/>
              </w:rPr>
            </w:pPr>
            <w:r w:rsidRPr="006276C9">
              <w:rPr>
                <w:lang w:eastAsia="lt-LT"/>
              </w:rPr>
              <w:t>202</w:t>
            </w:r>
            <w:r w:rsidR="00B72E6D">
              <w:rPr>
                <w:lang w:eastAsia="lt-LT"/>
              </w:rPr>
              <w:t>6</w:t>
            </w:r>
            <w:r>
              <w:rPr>
                <w:lang w:eastAsia="lt-LT"/>
              </w:rPr>
              <w:t xml:space="preserve"> </w:t>
            </w:r>
            <w:r w:rsidRPr="006276C9">
              <w:rPr>
                <w:lang w:eastAsia="lt-LT"/>
              </w:rPr>
              <w:t>m. gruodžio 2</w:t>
            </w:r>
            <w:r w:rsidR="00B72E6D">
              <w:rPr>
                <w:lang w:eastAsia="lt-LT"/>
              </w:rPr>
              <w:t>3</w:t>
            </w:r>
            <w:r w:rsidRPr="006276C9">
              <w:rPr>
                <w:lang w:eastAsia="lt-LT"/>
              </w:rPr>
              <w:t xml:space="preserve"> d.–202</w:t>
            </w:r>
            <w:r w:rsidR="00B72E6D">
              <w:rPr>
                <w:lang w:eastAsia="lt-LT"/>
              </w:rPr>
              <w:t>7</w:t>
            </w:r>
            <w:r w:rsidRPr="006276C9">
              <w:rPr>
                <w:lang w:eastAsia="lt-LT"/>
              </w:rPr>
              <w:t xml:space="preserve"> m. sausio </w:t>
            </w:r>
            <w:r w:rsidR="00B72E6D">
              <w:rPr>
                <w:lang w:eastAsia="lt-LT"/>
              </w:rPr>
              <w:t>3</w:t>
            </w:r>
            <w:r w:rsidRPr="006276C9">
              <w:rPr>
                <w:lang w:eastAsia="lt-LT"/>
              </w:rPr>
              <w:t xml:space="preserve"> d.</w:t>
            </w:r>
          </w:p>
        </w:tc>
      </w:tr>
      <w:tr w:rsidR="003D54D7" w:rsidRPr="006276C9" w14:paraId="01CA8BB2" w14:textId="77777777" w:rsidTr="004135BC">
        <w:tc>
          <w:tcPr>
            <w:tcW w:w="4673" w:type="dxa"/>
          </w:tcPr>
          <w:p w14:paraId="12209B37" w14:textId="77777777" w:rsidR="003D54D7" w:rsidRPr="006276C9" w:rsidRDefault="003D54D7" w:rsidP="00BF5EAF">
            <w:pPr>
              <w:jc w:val="both"/>
              <w:rPr>
                <w:lang w:eastAsia="lt-LT"/>
              </w:rPr>
            </w:pPr>
            <w:r w:rsidRPr="006276C9">
              <w:rPr>
                <w:lang w:eastAsia="lt-LT"/>
              </w:rPr>
              <w:t>Žiemos</w:t>
            </w:r>
          </w:p>
        </w:tc>
        <w:tc>
          <w:tcPr>
            <w:tcW w:w="4961" w:type="dxa"/>
          </w:tcPr>
          <w:p w14:paraId="07EF48DA" w14:textId="77777777" w:rsidR="003D54D7" w:rsidRPr="006276C9" w:rsidRDefault="003D54D7" w:rsidP="00B72E6D">
            <w:pPr>
              <w:jc w:val="both"/>
              <w:rPr>
                <w:lang w:eastAsia="lt-LT"/>
              </w:rPr>
            </w:pPr>
            <w:r w:rsidRPr="006276C9">
              <w:rPr>
                <w:lang w:eastAsia="lt-LT"/>
              </w:rPr>
              <w:t>202</w:t>
            </w:r>
            <w:r w:rsidR="00B72E6D">
              <w:rPr>
                <w:lang w:eastAsia="lt-LT"/>
              </w:rPr>
              <w:t>7</w:t>
            </w:r>
            <w:r>
              <w:rPr>
                <w:lang w:eastAsia="lt-LT"/>
              </w:rPr>
              <w:t xml:space="preserve"> m. vasario 1</w:t>
            </w:r>
            <w:r w:rsidR="00B72E6D">
              <w:rPr>
                <w:lang w:eastAsia="lt-LT"/>
              </w:rPr>
              <w:t>5</w:t>
            </w:r>
            <w:r w:rsidRPr="006276C9">
              <w:rPr>
                <w:lang w:eastAsia="lt-LT"/>
              </w:rPr>
              <w:t xml:space="preserve"> d.–</w:t>
            </w:r>
            <w:r>
              <w:rPr>
                <w:lang w:eastAsia="lt-LT"/>
              </w:rPr>
              <w:t>202</w:t>
            </w:r>
            <w:r w:rsidR="00B72E6D">
              <w:rPr>
                <w:lang w:eastAsia="lt-LT"/>
              </w:rPr>
              <w:t>7</w:t>
            </w:r>
            <w:r>
              <w:rPr>
                <w:lang w:eastAsia="lt-LT"/>
              </w:rPr>
              <w:t xml:space="preserve"> m. </w:t>
            </w:r>
            <w:r w:rsidRPr="006276C9">
              <w:rPr>
                <w:lang w:eastAsia="lt-LT"/>
              </w:rPr>
              <w:t xml:space="preserve">vasario </w:t>
            </w:r>
            <w:r>
              <w:rPr>
                <w:lang w:eastAsia="lt-LT"/>
              </w:rPr>
              <w:t>2</w:t>
            </w:r>
            <w:r w:rsidR="00B72E6D">
              <w:rPr>
                <w:lang w:eastAsia="lt-LT"/>
              </w:rPr>
              <w:t>1</w:t>
            </w:r>
            <w:r w:rsidRPr="006276C9">
              <w:rPr>
                <w:lang w:eastAsia="lt-LT"/>
              </w:rPr>
              <w:t xml:space="preserve"> d.</w:t>
            </w:r>
          </w:p>
        </w:tc>
      </w:tr>
      <w:tr w:rsidR="002E17D7" w:rsidRPr="006276C9" w14:paraId="0515518D" w14:textId="77777777" w:rsidTr="004135BC">
        <w:tc>
          <w:tcPr>
            <w:tcW w:w="4673" w:type="dxa"/>
          </w:tcPr>
          <w:p w14:paraId="525DDD7E" w14:textId="77777777" w:rsidR="002E17D7" w:rsidRPr="006276C9" w:rsidRDefault="000C5A78" w:rsidP="00BF5EAF">
            <w:pPr>
              <w:jc w:val="both"/>
              <w:rPr>
                <w:lang w:eastAsia="lt-LT"/>
              </w:rPr>
            </w:pPr>
            <w:r>
              <w:rPr>
                <w:lang w:eastAsia="lt-LT"/>
              </w:rPr>
              <w:t>Pavasario (Velykų)*</w:t>
            </w:r>
          </w:p>
        </w:tc>
        <w:tc>
          <w:tcPr>
            <w:tcW w:w="4961" w:type="dxa"/>
          </w:tcPr>
          <w:p w14:paraId="7606FC98" w14:textId="77777777" w:rsidR="002E17D7" w:rsidRPr="006276C9" w:rsidRDefault="000C5A78" w:rsidP="00B72E6D">
            <w:pPr>
              <w:jc w:val="both"/>
              <w:rPr>
                <w:lang w:eastAsia="lt-LT"/>
              </w:rPr>
            </w:pPr>
            <w:r>
              <w:rPr>
                <w:lang w:eastAsia="lt-LT"/>
              </w:rPr>
              <w:t>2027 m. kovo 22 d.– 2027 m. kovo 28 d.</w:t>
            </w:r>
          </w:p>
        </w:tc>
      </w:tr>
      <w:tr w:rsidR="003D54D7" w:rsidRPr="006276C9" w14:paraId="74E13B6B" w14:textId="77777777" w:rsidTr="004135BC">
        <w:tc>
          <w:tcPr>
            <w:tcW w:w="4673" w:type="dxa"/>
          </w:tcPr>
          <w:p w14:paraId="1DE64B4B" w14:textId="77777777" w:rsidR="003D54D7" w:rsidRPr="006276C9" w:rsidRDefault="003D54D7" w:rsidP="00BF5EAF">
            <w:pPr>
              <w:jc w:val="both"/>
              <w:rPr>
                <w:lang w:eastAsia="lt-LT"/>
              </w:rPr>
            </w:pPr>
            <w:r w:rsidRPr="006276C9">
              <w:rPr>
                <w:lang w:eastAsia="lt-LT"/>
              </w:rPr>
              <w:t>Pavasario (Velykų)</w:t>
            </w:r>
            <w:r w:rsidR="002E17D7">
              <w:rPr>
                <w:lang w:eastAsia="lt-LT"/>
              </w:rPr>
              <w:t>**</w:t>
            </w:r>
          </w:p>
        </w:tc>
        <w:tc>
          <w:tcPr>
            <w:tcW w:w="4961" w:type="dxa"/>
          </w:tcPr>
          <w:p w14:paraId="26E33126" w14:textId="77777777" w:rsidR="003D54D7" w:rsidRPr="006276C9" w:rsidRDefault="003D54D7" w:rsidP="00B72E6D">
            <w:pPr>
              <w:jc w:val="both"/>
              <w:rPr>
                <w:lang w:eastAsia="lt-LT"/>
              </w:rPr>
            </w:pPr>
            <w:r w:rsidRPr="006276C9">
              <w:rPr>
                <w:lang w:eastAsia="lt-LT"/>
              </w:rPr>
              <w:t>202</w:t>
            </w:r>
            <w:r w:rsidR="00B72E6D">
              <w:rPr>
                <w:lang w:eastAsia="lt-LT"/>
              </w:rPr>
              <w:t>7</w:t>
            </w:r>
            <w:r>
              <w:rPr>
                <w:lang w:eastAsia="lt-LT"/>
              </w:rPr>
              <w:t xml:space="preserve"> </w:t>
            </w:r>
            <w:r w:rsidRPr="006276C9">
              <w:rPr>
                <w:lang w:eastAsia="lt-LT"/>
              </w:rPr>
              <w:t xml:space="preserve">m. </w:t>
            </w:r>
            <w:r w:rsidR="00B72E6D">
              <w:rPr>
                <w:lang w:eastAsia="lt-LT"/>
              </w:rPr>
              <w:t>kovo</w:t>
            </w:r>
            <w:r>
              <w:rPr>
                <w:lang w:eastAsia="lt-LT"/>
              </w:rPr>
              <w:t xml:space="preserve"> </w:t>
            </w:r>
            <w:r w:rsidR="00B72E6D">
              <w:rPr>
                <w:lang w:eastAsia="lt-LT"/>
              </w:rPr>
              <w:t>29</w:t>
            </w:r>
            <w:r>
              <w:rPr>
                <w:lang w:eastAsia="lt-LT"/>
              </w:rPr>
              <w:t xml:space="preserve"> d.–202</w:t>
            </w:r>
            <w:r w:rsidR="00B72E6D">
              <w:rPr>
                <w:lang w:eastAsia="lt-LT"/>
              </w:rPr>
              <w:t>7</w:t>
            </w:r>
            <w:r>
              <w:rPr>
                <w:lang w:eastAsia="lt-LT"/>
              </w:rPr>
              <w:t xml:space="preserve"> m. balandžio </w:t>
            </w:r>
            <w:r w:rsidR="00B72E6D">
              <w:rPr>
                <w:lang w:eastAsia="lt-LT"/>
              </w:rPr>
              <w:t>4</w:t>
            </w:r>
            <w:r>
              <w:rPr>
                <w:lang w:eastAsia="lt-LT"/>
              </w:rPr>
              <w:t xml:space="preserve"> d.</w:t>
            </w:r>
          </w:p>
        </w:tc>
      </w:tr>
    </w:tbl>
    <w:p w14:paraId="7FB1760C" w14:textId="77777777" w:rsidR="002E17D7" w:rsidRDefault="002E17D7" w:rsidP="002E17D7">
      <w:pPr>
        <w:jc w:val="both"/>
      </w:pPr>
      <w:r>
        <w:t>* -</w:t>
      </w:r>
      <w:r w:rsidR="00516BA8">
        <w:t xml:space="preserve"> </w:t>
      </w:r>
      <w:r>
        <w:t>mokiniams, besimokantiems pagal pradinio ir pagrindinio ugdymo programą;</w:t>
      </w:r>
    </w:p>
    <w:p w14:paraId="560AA611" w14:textId="77777777" w:rsidR="003D54D7" w:rsidRDefault="002E17D7" w:rsidP="00972926">
      <w:pPr>
        <w:jc w:val="both"/>
      </w:pPr>
      <w:r>
        <w:t>** -</w:t>
      </w:r>
      <w:r w:rsidR="00516BA8">
        <w:t xml:space="preserve"> </w:t>
      </w:r>
      <w:r>
        <w:t>mokiniams, besimokantiems pagal vidurinio ugdymo programą.</w:t>
      </w:r>
    </w:p>
    <w:p w14:paraId="7191AFD1" w14:textId="77777777" w:rsidR="00972926" w:rsidRPr="006C192C" w:rsidRDefault="00972926" w:rsidP="003B737C">
      <w:pPr>
        <w:numPr>
          <w:ilvl w:val="0"/>
          <w:numId w:val="28"/>
        </w:numPr>
        <w:tabs>
          <w:tab w:val="left" w:pos="1985"/>
        </w:tabs>
        <w:ind w:left="0" w:firstLine="1247"/>
        <w:jc w:val="both"/>
      </w:pPr>
      <w:r w:rsidRPr="006C192C">
        <w:t xml:space="preserve">Pamokų pradžia – </w:t>
      </w:r>
      <w:r>
        <w:t>15.</w:t>
      </w:r>
      <w:r w:rsidR="000146C4">
        <w:t>0</w:t>
      </w:r>
      <w:r>
        <w:t>0</w:t>
      </w:r>
      <w:r w:rsidRPr="006C192C">
        <w:t xml:space="preserve"> val.</w:t>
      </w:r>
    </w:p>
    <w:p w14:paraId="7D12D65D" w14:textId="77777777" w:rsidR="00972926" w:rsidRPr="006C192C" w:rsidRDefault="00972926" w:rsidP="003B737C">
      <w:pPr>
        <w:ind w:firstLine="1247"/>
        <w:jc w:val="both"/>
      </w:pPr>
      <w:r w:rsidRPr="006C192C">
        <w:t>Pamokų laikas :</w:t>
      </w:r>
    </w:p>
    <w:p w14:paraId="56B6AE49" w14:textId="77777777" w:rsidR="00972926" w:rsidRPr="000146C4" w:rsidRDefault="000B4DCF" w:rsidP="003B737C">
      <w:pPr>
        <w:tabs>
          <w:tab w:val="left" w:pos="1440"/>
        </w:tabs>
        <w:ind w:firstLine="1247"/>
        <w:jc w:val="both"/>
      </w:pPr>
      <w:r w:rsidRPr="000146C4">
        <w:t>1. 15.</w:t>
      </w:r>
      <w:r w:rsidR="000146C4" w:rsidRPr="000146C4">
        <w:t>0</w:t>
      </w:r>
      <w:r w:rsidRPr="000146C4">
        <w:t>0–</w:t>
      </w:r>
      <w:r w:rsidR="00972926" w:rsidRPr="000146C4">
        <w:t>1</w:t>
      </w:r>
      <w:r w:rsidR="000146C4" w:rsidRPr="000146C4">
        <w:t>5</w:t>
      </w:r>
      <w:r w:rsidR="00972926" w:rsidRPr="000146C4">
        <w:t>.</w:t>
      </w:r>
      <w:r w:rsidR="000146C4" w:rsidRPr="000146C4">
        <w:t>4</w:t>
      </w:r>
      <w:r w:rsidR="00BE21CD" w:rsidRPr="000146C4">
        <w:t>5</w:t>
      </w:r>
    </w:p>
    <w:p w14:paraId="39491424" w14:textId="77777777" w:rsidR="00972926" w:rsidRPr="000146C4" w:rsidRDefault="00972926" w:rsidP="003B737C">
      <w:pPr>
        <w:tabs>
          <w:tab w:val="left" w:pos="1440"/>
        </w:tabs>
        <w:ind w:firstLine="1247"/>
        <w:jc w:val="both"/>
      </w:pPr>
      <w:r w:rsidRPr="000146C4">
        <w:t>2. 1</w:t>
      </w:r>
      <w:r w:rsidR="000146C4" w:rsidRPr="000146C4">
        <w:t>5</w:t>
      </w:r>
      <w:r w:rsidRPr="000146C4">
        <w:t>.</w:t>
      </w:r>
      <w:r w:rsidR="000146C4" w:rsidRPr="000146C4">
        <w:t>5</w:t>
      </w:r>
      <w:r w:rsidRPr="000146C4">
        <w:t>5</w:t>
      </w:r>
      <w:r w:rsidR="000B4DCF" w:rsidRPr="000146C4">
        <w:t>–</w:t>
      </w:r>
      <w:r w:rsidRPr="000146C4">
        <w:t>1</w:t>
      </w:r>
      <w:r w:rsidR="000146C4" w:rsidRPr="000146C4">
        <w:t>6</w:t>
      </w:r>
      <w:r w:rsidRPr="000146C4">
        <w:t>.</w:t>
      </w:r>
      <w:r w:rsidR="000146C4" w:rsidRPr="000146C4">
        <w:t>4</w:t>
      </w:r>
      <w:r w:rsidR="00BE21CD" w:rsidRPr="000146C4">
        <w:t>0</w:t>
      </w:r>
    </w:p>
    <w:p w14:paraId="439678F4" w14:textId="77777777" w:rsidR="00972926" w:rsidRPr="000146C4" w:rsidRDefault="000B4DCF" w:rsidP="003B737C">
      <w:pPr>
        <w:tabs>
          <w:tab w:val="left" w:pos="1440"/>
        </w:tabs>
        <w:ind w:firstLine="1247"/>
        <w:jc w:val="both"/>
      </w:pPr>
      <w:r w:rsidRPr="000146C4">
        <w:t>3. 1</w:t>
      </w:r>
      <w:r w:rsidR="000146C4" w:rsidRPr="000146C4">
        <w:t>6</w:t>
      </w:r>
      <w:r w:rsidRPr="000146C4">
        <w:t>.</w:t>
      </w:r>
      <w:r w:rsidR="000146C4" w:rsidRPr="000146C4">
        <w:t>5</w:t>
      </w:r>
      <w:r w:rsidR="00BE21CD" w:rsidRPr="000146C4">
        <w:t>0</w:t>
      </w:r>
      <w:r w:rsidR="00972926" w:rsidRPr="000146C4">
        <w:t>–1</w:t>
      </w:r>
      <w:r w:rsidR="000146C4" w:rsidRPr="000146C4">
        <w:t>7</w:t>
      </w:r>
      <w:r w:rsidR="00972926" w:rsidRPr="000146C4">
        <w:t>.</w:t>
      </w:r>
      <w:r w:rsidR="000146C4" w:rsidRPr="000146C4">
        <w:t>3</w:t>
      </w:r>
      <w:r w:rsidR="00EA1E5E" w:rsidRPr="000146C4">
        <w:t>5</w:t>
      </w:r>
    </w:p>
    <w:p w14:paraId="7EAAF43D" w14:textId="77777777" w:rsidR="00972926" w:rsidRPr="000146C4" w:rsidRDefault="00972926" w:rsidP="003B737C">
      <w:pPr>
        <w:tabs>
          <w:tab w:val="left" w:pos="1440"/>
        </w:tabs>
        <w:ind w:firstLine="1247"/>
        <w:jc w:val="both"/>
      </w:pPr>
      <w:r w:rsidRPr="000146C4">
        <w:t>4. 1</w:t>
      </w:r>
      <w:r w:rsidR="000146C4" w:rsidRPr="000146C4">
        <w:t>7</w:t>
      </w:r>
      <w:r w:rsidRPr="000146C4">
        <w:t>.</w:t>
      </w:r>
      <w:r w:rsidR="000146C4" w:rsidRPr="000146C4">
        <w:t>4</w:t>
      </w:r>
      <w:r w:rsidR="00BE21CD" w:rsidRPr="000146C4">
        <w:t>5</w:t>
      </w:r>
      <w:r w:rsidRPr="000146C4">
        <w:t>–1</w:t>
      </w:r>
      <w:r w:rsidR="000146C4" w:rsidRPr="000146C4">
        <w:t>8</w:t>
      </w:r>
      <w:r w:rsidRPr="000146C4">
        <w:t>.</w:t>
      </w:r>
      <w:r w:rsidR="000146C4" w:rsidRPr="000146C4">
        <w:t>3</w:t>
      </w:r>
      <w:r w:rsidR="00BE21CD" w:rsidRPr="000146C4">
        <w:t>0</w:t>
      </w:r>
    </w:p>
    <w:p w14:paraId="7F68D2EC" w14:textId="77777777" w:rsidR="00972926" w:rsidRPr="000146C4" w:rsidRDefault="00D70C66" w:rsidP="003B737C">
      <w:pPr>
        <w:tabs>
          <w:tab w:val="left" w:pos="1440"/>
        </w:tabs>
        <w:ind w:firstLine="1247"/>
        <w:jc w:val="both"/>
      </w:pPr>
      <w:r w:rsidRPr="000146C4">
        <w:t>5. 1</w:t>
      </w:r>
      <w:r w:rsidR="000146C4" w:rsidRPr="000146C4">
        <w:t>8</w:t>
      </w:r>
      <w:r w:rsidRPr="000146C4">
        <w:t>.</w:t>
      </w:r>
      <w:r w:rsidR="000146C4" w:rsidRPr="000146C4">
        <w:t>4</w:t>
      </w:r>
      <w:r w:rsidRPr="000146C4">
        <w:t>0</w:t>
      </w:r>
      <w:r w:rsidR="00972926" w:rsidRPr="000146C4">
        <w:t>–1</w:t>
      </w:r>
      <w:r w:rsidR="00BE21CD" w:rsidRPr="000146C4">
        <w:t>9</w:t>
      </w:r>
      <w:r w:rsidR="00972926" w:rsidRPr="000146C4">
        <w:t>.</w:t>
      </w:r>
      <w:r w:rsidR="000146C4" w:rsidRPr="000146C4">
        <w:t>2</w:t>
      </w:r>
      <w:r w:rsidR="00972926" w:rsidRPr="000146C4">
        <w:t>5</w:t>
      </w:r>
    </w:p>
    <w:p w14:paraId="7370B738" w14:textId="77777777" w:rsidR="00D64874" w:rsidRPr="00D049F9" w:rsidRDefault="00163125" w:rsidP="003B737C">
      <w:pPr>
        <w:numPr>
          <w:ilvl w:val="0"/>
          <w:numId w:val="28"/>
        </w:numPr>
        <w:tabs>
          <w:tab w:val="left" w:pos="1985"/>
        </w:tabs>
        <w:ind w:left="0" w:firstLine="1247"/>
        <w:jc w:val="both"/>
        <w:rPr>
          <w:color w:val="000000"/>
        </w:rPr>
      </w:pPr>
      <w:r w:rsidRPr="00D049F9">
        <w:rPr>
          <w:color w:val="000000"/>
        </w:rPr>
        <w:t>Per dieną vyksta</w:t>
      </w:r>
      <w:r w:rsidR="00190DA5" w:rsidRPr="00D049F9">
        <w:rPr>
          <w:color w:val="000000"/>
        </w:rPr>
        <w:t xml:space="preserve"> </w:t>
      </w:r>
      <w:r w:rsidR="00A4785B" w:rsidRPr="00D049F9">
        <w:rPr>
          <w:color w:val="000000"/>
        </w:rPr>
        <w:t xml:space="preserve">ne daugiau </w:t>
      </w:r>
      <w:r w:rsidRPr="00D049F9">
        <w:rPr>
          <w:color w:val="000000"/>
        </w:rPr>
        <w:t xml:space="preserve">kaip </w:t>
      </w:r>
      <w:r w:rsidR="00A4785B" w:rsidRPr="00D049F9">
        <w:rPr>
          <w:color w:val="000000"/>
        </w:rPr>
        <w:t>5 pamokos.</w:t>
      </w:r>
    </w:p>
    <w:p w14:paraId="4631D98D" w14:textId="77777777" w:rsidR="00A4785B" w:rsidRPr="00D049F9" w:rsidRDefault="00D64874" w:rsidP="003B737C">
      <w:pPr>
        <w:numPr>
          <w:ilvl w:val="0"/>
          <w:numId w:val="28"/>
        </w:numPr>
        <w:tabs>
          <w:tab w:val="left" w:pos="1985"/>
        </w:tabs>
        <w:ind w:left="0" w:firstLine="1247"/>
        <w:jc w:val="both"/>
        <w:rPr>
          <w:color w:val="000000"/>
        </w:rPr>
      </w:pPr>
      <w:r w:rsidRPr="00D049F9">
        <w:rPr>
          <w:color w:val="000000"/>
        </w:rPr>
        <w:t>Namų darbai neskiriami.</w:t>
      </w:r>
    </w:p>
    <w:p w14:paraId="0173D9F5" w14:textId="77777777" w:rsidR="00BD36D3" w:rsidRPr="00D049F9" w:rsidRDefault="00D64874" w:rsidP="003B737C">
      <w:pPr>
        <w:numPr>
          <w:ilvl w:val="0"/>
          <w:numId w:val="28"/>
        </w:numPr>
        <w:tabs>
          <w:tab w:val="left" w:pos="1985"/>
        </w:tabs>
        <w:ind w:left="0" w:firstLine="1247"/>
        <w:jc w:val="both"/>
        <w:rPr>
          <w:color w:val="000000"/>
        </w:rPr>
      </w:pPr>
      <w:r w:rsidRPr="00D049F9">
        <w:rPr>
          <w:color w:val="000000"/>
        </w:rPr>
        <w:t xml:space="preserve">Sudaromos jungtinės klasės: 1–4 klasės, 5–6 klasės, 7–8 klasės, </w:t>
      </w:r>
      <w:r w:rsidR="00BD36D3" w:rsidRPr="00D049F9">
        <w:rPr>
          <w:color w:val="000000"/>
        </w:rPr>
        <w:t>9</w:t>
      </w:r>
      <w:r w:rsidR="00560AB9" w:rsidRPr="00D049F9">
        <w:rPr>
          <w:color w:val="000000"/>
        </w:rPr>
        <w:t>–</w:t>
      </w:r>
      <w:r w:rsidR="00BD36D3" w:rsidRPr="00D049F9">
        <w:rPr>
          <w:color w:val="000000"/>
        </w:rPr>
        <w:t>10</w:t>
      </w:r>
      <w:r w:rsidRPr="00D049F9">
        <w:rPr>
          <w:color w:val="000000"/>
        </w:rPr>
        <w:t xml:space="preserve"> ir </w:t>
      </w:r>
      <w:r w:rsidR="008006FF" w:rsidRPr="00D049F9">
        <w:rPr>
          <w:color w:val="000000"/>
        </w:rPr>
        <w:t>11</w:t>
      </w:r>
      <w:r w:rsidR="008006FF" w:rsidRPr="00D049F9">
        <w:rPr>
          <w:color w:val="000000"/>
          <w:lang w:eastAsia="lt-LT"/>
        </w:rPr>
        <w:t>–</w:t>
      </w:r>
      <w:r w:rsidR="00BD36D3" w:rsidRPr="00D049F9">
        <w:rPr>
          <w:color w:val="000000"/>
        </w:rPr>
        <w:t>12</w:t>
      </w:r>
      <w:r w:rsidRPr="00D049F9">
        <w:rPr>
          <w:color w:val="000000"/>
        </w:rPr>
        <w:t xml:space="preserve"> klasės.</w:t>
      </w:r>
    </w:p>
    <w:p w14:paraId="547D366A" w14:textId="377E675D" w:rsidR="00767889" w:rsidRPr="001B55DD" w:rsidRDefault="00403741" w:rsidP="003B737C">
      <w:pPr>
        <w:numPr>
          <w:ilvl w:val="0"/>
          <w:numId w:val="28"/>
        </w:numPr>
        <w:tabs>
          <w:tab w:val="left" w:pos="1985"/>
        </w:tabs>
        <w:ind w:left="0" w:firstLine="1247"/>
        <w:jc w:val="both"/>
      </w:pPr>
      <w:r w:rsidRPr="001B55DD">
        <w:t>1</w:t>
      </w:r>
      <w:r w:rsidR="00EC37F5" w:rsidRPr="001B55DD">
        <w:t>–</w:t>
      </w:r>
      <w:r w:rsidRPr="001B55DD">
        <w:t>4 klasė</w:t>
      </w:r>
      <w:r w:rsidR="006F488F" w:rsidRPr="001B55DD">
        <w:t>je</w:t>
      </w:r>
      <w:r w:rsidRPr="001B55DD">
        <w:t xml:space="preserve"> skiriama 17 pamokų per savaitę, </w:t>
      </w:r>
      <w:r w:rsidR="00CE4422" w:rsidRPr="001B55DD">
        <w:t>5</w:t>
      </w:r>
      <w:r w:rsidR="00EC37F5" w:rsidRPr="001B55DD">
        <w:t>–</w:t>
      </w:r>
      <w:r w:rsidR="00CE4422" w:rsidRPr="001B55DD">
        <w:t>6</w:t>
      </w:r>
      <w:r w:rsidRPr="001B55DD">
        <w:t xml:space="preserve"> klasė</w:t>
      </w:r>
      <w:r w:rsidR="006F488F" w:rsidRPr="001B55DD">
        <w:t>je</w:t>
      </w:r>
      <w:r w:rsidRPr="001B55DD">
        <w:t xml:space="preserve"> – 20 pamokų</w:t>
      </w:r>
      <w:r w:rsidR="00CE4422" w:rsidRPr="001B55DD">
        <w:t>, 7</w:t>
      </w:r>
      <w:r w:rsidR="00EC37F5" w:rsidRPr="001B55DD">
        <w:t>–</w:t>
      </w:r>
      <w:r w:rsidR="00CE4422" w:rsidRPr="001B55DD">
        <w:t>8</w:t>
      </w:r>
      <w:r w:rsidRPr="001B55DD">
        <w:t xml:space="preserve"> klasė</w:t>
      </w:r>
      <w:r w:rsidR="006F488F" w:rsidRPr="001B55DD">
        <w:t>je</w:t>
      </w:r>
      <w:r w:rsidRPr="001B55DD">
        <w:t xml:space="preserve"> – 22 pamokos</w:t>
      </w:r>
      <w:r w:rsidR="006F488F" w:rsidRPr="001B55DD">
        <w:t>,</w:t>
      </w:r>
      <w:r w:rsidRPr="001B55DD">
        <w:t xml:space="preserve"> </w:t>
      </w:r>
      <w:r w:rsidR="006F488F" w:rsidRPr="001B55DD">
        <w:t>9</w:t>
      </w:r>
      <w:r w:rsidR="00EC37F5" w:rsidRPr="001B55DD">
        <w:t>–</w:t>
      </w:r>
      <w:r w:rsidR="006F488F" w:rsidRPr="001B55DD">
        <w:t>10</w:t>
      </w:r>
      <w:r w:rsidR="00CE4422" w:rsidRPr="001B55DD">
        <w:t xml:space="preserve"> </w:t>
      </w:r>
      <w:r w:rsidR="003970A9" w:rsidRPr="001B55DD">
        <w:t>klasė</w:t>
      </w:r>
      <w:r w:rsidR="006F488F" w:rsidRPr="001B55DD">
        <w:t>je</w:t>
      </w:r>
      <w:r w:rsidR="003970A9" w:rsidRPr="001B55DD">
        <w:t xml:space="preserve"> </w:t>
      </w:r>
      <w:r w:rsidR="00EC37F5" w:rsidRPr="001B55DD">
        <w:t xml:space="preserve">– </w:t>
      </w:r>
      <w:r w:rsidR="003970A9" w:rsidRPr="001B55DD">
        <w:t xml:space="preserve">24 pamokos </w:t>
      </w:r>
      <w:r w:rsidR="00CE4422" w:rsidRPr="001B55DD">
        <w:t xml:space="preserve">ir </w:t>
      </w:r>
      <w:r w:rsidR="008006FF" w:rsidRPr="001B55DD">
        <w:t>1</w:t>
      </w:r>
      <w:r w:rsidR="00133527" w:rsidRPr="001B55DD">
        <w:t>1</w:t>
      </w:r>
      <w:r w:rsidR="00EC37F5" w:rsidRPr="001B55DD">
        <w:rPr>
          <w:lang w:eastAsia="lt-LT"/>
        </w:rPr>
        <w:t>–</w:t>
      </w:r>
      <w:r w:rsidR="006F488F" w:rsidRPr="001B55DD">
        <w:t>12</w:t>
      </w:r>
      <w:r w:rsidR="00CE4422" w:rsidRPr="001B55DD">
        <w:t xml:space="preserve"> klasė</w:t>
      </w:r>
      <w:r w:rsidR="006F488F" w:rsidRPr="001B55DD">
        <w:t>je</w:t>
      </w:r>
      <w:r w:rsidR="00CE4422" w:rsidRPr="001B55DD">
        <w:t xml:space="preserve"> </w:t>
      </w:r>
      <w:r w:rsidRPr="001B55DD">
        <w:t>skiriamos</w:t>
      </w:r>
      <w:r w:rsidR="00CE4422" w:rsidRPr="001B55DD">
        <w:t xml:space="preserve"> </w:t>
      </w:r>
      <w:r w:rsidR="008C66FA" w:rsidRPr="001B55DD">
        <w:t>2</w:t>
      </w:r>
      <w:r w:rsidR="001B55DD">
        <w:t>5</w:t>
      </w:r>
      <w:r w:rsidR="00CD542B" w:rsidRPr="001B55DD">
        <w:t xml:space="preserve"> </w:t>
      </w:r>
      <w:r w:rsidR="006E0522" w:rsidRPr="001B55DD">
        <w:t>,</w:t>
      </w:r>
      <w:r w:rsidR="001B55DD">
        <w:t xml:space="preserve"> </w:t>
      </w:r>
      <w:r w:rsidR="00CE4422" w:rsidRPr="001B55DD">
        <w:t>pamok</w:t>
      </w:r>
      <w:r w:rsidR="008C66FA" w:rsidRPr="001B55DD">
        <w:t>os</w:t>
      </w:r>
      <w:r w:rsidR="00CE4422" w:rsidRPr="001B55DD">
        <w:t xml:space="preserve"> </w:t>
      </w:r>
      <w:r w:rsidR="00CD542B" w:rsidRPr="001B55DD">
        <w:t>per savaitę</w:t>
      </w:r>
      <w:r w:rsidR="00CE4422" w:rsidRPr="001B55DD">
        <w:t>.</w:t>
      </w:r>
      <w:r w:rsidR="005E0999" w:rsidRPr="001B55DD">
        <w:t xml:space="preserve"> </w:t>
      </w:r>
    </w:p>
    <w:p w14:paraId="629D5301" w14:textId="77777777" w:rsidR="004F7DCE" w:rsidRPr="00D049F9" w:rsidRDefault="008006FF" w:rsidP="003B737C">
      <w:pPr>
        <w:numPr>
          <w:ilvl w:val="1"/>
          <w:numId w:val="28"/>
        </w:numPr>
        <w:tabs>
          <w:tab w:val="left" w:pos="1985"/>
        </w:tabs>
        <w:ind w:left="0" w:firstLine="1247"/>
        <w:jc w:val="both"/>
        <w:rPr>
          <w:color w:val="000000"/>
        </w:rPr>
      </w:pPr>
      <w:r w:rsidRPr="00D049F9">
        <w:rPr>
          <w:color w:val="000000"/>
        </w:rPr>
        <w:t>Pradinio ugdymo programos 1</w:t>
      </w:r>
      <w:r w:rsidRPr="00D049F9">
        <w:rPr>
          <w:color w:val="000000"/>
          <w:lang w:eastAsia="lt-LT"/>
        </w:rPr>
        <w:t>–</w:t>
      </w:r>
      <w:r w:rsidR="004F7DCE" w:rsidRPr="00D049F9">
        <w:rPr>
          <w:color w:val="000000"/>
        </w:rPr>
        <w:t>4 klasėms dalykams skirtos valandos (savaitinės ir per mokslo metus):</w:t>
      </w:r>
      <w:r w:rsidR="00E07440" w:rsidRPr="00D049F9">
        <w:rPr>
          <w:color w:val="000000"/>
        </w:rPr>
        <w:t xml:space="preserve"> </w:t>
      </w:r>
    </w:p>
    <w:p w14:paraId="48863224" w14:textId="77777777" w:rsidR="003B737C" w:rsidRPr="00D049F9" w:rsidRDefault="003B737C" w:rsidP="003B737C">
      <w:pPr>
        <w:tabs>
          <w:tab w:val="left" w:pos="1985"/>
        </w:tabs>
        <w:jc w:val="both"/>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276"/>
        <w:gridCol w:w="1389"/>
        <w:gridCol w:w="1162"/>
        <w:gridCol w:w="1134"/>
        <w:gridCol w:w="2523"/>
      </w:tblGrid>
      <w:tr w:rsidR="00192EE5" w14:paraId="76996F97" w14:textId="77777777" w:rsidTr="00C67EE1">
        <w:trPr>
          <w:trHeight w:val="169"/>
        </w:trPr>
        <w:tc>
          <w:tcPr>
            <w:tcW w:w="2155" w:type="dxa"/>
            <w:vAlign w:val="center"/>
          </w:tcPr>
          <w:p w14:paraId="5F3E74AE" w14:textId="77777777" w:rsidR="00192EE5" w:rsidRPr="0062023E" w:rsidRDefault="00E833C8" w:rsidP="00E833C8">
            <w:pPr>
              <w:ind w:firstLine="2422"/>
            </w:pPr>
            <w:proofErr w:type="spellStart"/>
            <w:r w:rsidRPr="0062023E">
              <w:lastRenderedPageBreak/>
              <w:t>KKlasė</w:t>
            </w:r>
            <w:proofErr w:type="spellEnd"/>
            <w:r w:rsidRPr="0062023E">
              <w:t xml:space="preserve"> / </w:t>
            </w:r>
            <w:r w:rsidR="00192EE5" w:rsidRPr="0062023E">
              <w:t xml:space="preserve">dalykai </w:t>
            </w:r>
          </w:p>
        </w:tc>
        <w:tc>
          <w:tcPr>
            <w:tcW w:w="1276" w:type="dxa"/>
            <w:vAlign w:val="center"/>
          </w:tcPr>
          <w:p w14:paraId="7A0F1CBC" w14:textId="77777777" w:rsidR="00192EE5" w:rsidRPr="00A601FF" w:rsidRDefault="00192EE5" w:rsidP="00767889">
            <w:r w:rsidRPr="00A601FF">
              <w:t>1</w:t>
            </w:r>
            <w:r w:rsidR="00E833C8" w:rsidRPr="00A601FF">
              <w:t xml:space="preserve"> </w:t>
            </w:r>
            <w:r w:rsidRPr="00A601FF">
              <w:t>klasė</w:t>
            </w:r>
          </w:p>
        </w:tc>
        <w:tc>
          <w:tcPr>
            <w:tcW w:w="1389" w:type="dxa"/>
            <w:vAlign w:val="center"/>
          </w:tcPr>
          <w:p w14:paraId="30CE5D39" w14:textId="77777777" w:rsidR="00192EE5" w:rsidRPr="00A601FF" w:rsidRDefault="00192EE5" w:rsidP="00192EE5">
            <w:pPr>
              <w:jc w:val="center"/>
            </w:pPr>
            <w:r w:rsidRPr="00A601FF">
              <w:t>2 klasė</w:t>
            </w:r>
          </w:p>
        </w:tc>
        <w:tc>
          <w:tcPr>
            <w:tcW w:w="1162" w:type="dxa"/>
            <w:vAlign w:val="center"/>
          </w:tcPr>
          <w:p w14:paraId="77DB102C" w14:textId="77777777" w:rsidR="00192EE5" w:rsidRPr="00A601FF" w:rsidRDefault="00192EE5" w:rsidP="00192EE5">
            <w:pPr>
              <w:jc w:val="center"/>
            </w:pPr>
            <w:r w:rsidRPr="00A601FF">
              <w:t>3 klasė</w:t>
            </w:r>
          </w:p>
        </w:tc>
        <w:tc>
          <w:tcPr>
            <w:tcW w:w="1134" w:type="dxa"/>
            <w:vAlign w:val="center"/>
          </w:tcPr>
          <w:p w14:paraId="2A08583B" w14:textId="77777777" w:rsidR="00192EE5" w:rsidRPr="00A601FF" w:rsidRDefault="00192EE5" w:rsidP="00192EE5">
            <w:pPr>
              <w:jc w:val="center"/>
            </w:pPr>
            <w:r w:rsidRPr="00A601FF">
              <w:t>4 klasė</w:t>
            </w:r>
          </w:p>
        </w:tc>
        <w:tc>
          <w:tcPr>
            <w:tcW w:w="2523" w:type="dxa"/>
            <w:vAlign w:val="center"/>
          </w:tcPr>
          <w:p w14:paraId="1D2D86CF" w14:textId="77777777" w:rsidR="00192EE5" w:rsidRPr="0062023E" w:rsidRDefault="00767889" w:rsidP="00767889">
            <w:pPr>
              <w:jc w:val="center"/>
            </w:pPr>
            <w:r w:rsidRPr="0062023E">
              <w:t>Pamokos, skirtos jungtinei 1-4 klasei</w:t>
            </w:r>
          </w:p>
        </w:tc>
      </w:tr>
      <w:tr w:rsidR="00192EE5" w14:paraId="73E21CC4" w14:textId="77777777" w:rsidTr="004135BC">
        <w:trPr>
          <w:trHeight w:val="50"/>
        </w:trPr>
        <w:tc>
          <w:tcPr>
            <w:tcW w:w="9639" w:type="dxa"/>
            <w:gridSpan w:val="6"/>
            <w:vAlign w:val="center"/>
          </w:tcPr>
          <w:p w14:paraId="775ADD20" w14:textId="77777777" w:rsidR="00192EE5" w:rsidRPr="0062023E" w:rsidRDefault="00192EE5" w:rsidP="00192EE5">
            <w:pPr>
              <w:jc w:val="center"/>
            </w:pPr>
            <w:r w:rsidRPr="0062023E">
              <w:t xml:space="preserve">Dorinis ugdymas </w:t>
            </w:r>
          </w:p>
        </w:tc>
      </w:tr>
      <w:tr w:rsidR="00192EE5" w14:paraId="5F7E9EB6" w14:textId="77777777" w:rsidTr="00C67EE1">
        <w:trPr>
          <w:trHeight w:val="300"/>
        </w:trPr>
        <w:tc>
          <w:tcPr>
            <w:tcW w:w="2155" w:type="dxa"/>
          </w:tcPr>
          <w:p w14:paraId="44768D0E" w14:textId="77777777" w:rsidR="00767889" w:rsidRPr="0062023E" w:rsidRDefault="00192EE5" w:rsidP="00192EE5">
            <w:pPr>
              <w:jc w:val="both"/>
            </w:pPr>
            <w:r w:rsidRPr="0062023E">
              <w:t>Dorinis ugdymas</w:t>
            </w:r>
            <w:r w:rsidR="00767889" w:rsidRPr="0062023E">
              <w:t>:</w:t>
            </w:r>
          </w:p>
          <w:p w14:paraId="130E23B0" w14:textId="77777777" w:rsidR="00767889" w:rsidRPr="0062023E" w:rsidRDefault="00767889" w:rsidP="00192EE5">
            <w:pPr>
              <w:jc w:val="both"/>
            </w:pPr>
            <w:r w:rsidRPr="0062023E">
              <w:t xml:space="preserve"> tikyba </w:t>
            </w:r>
          </w:p>
          <w:p w14:paraId="207BC2FF" w14:textId="77777777" w:rsidR="00192EE5" w:rsidRPr="0062023E" w:rsidRDefault="00767889" w:rsidP="00192EE5">
            <w:pPr>
              <w:jc w:val="both"/>
            </w:pPr>
            <w:r w:rsidRPr="0062023E">
              <w:t xml:space="preserve"> etika</w:t>
            </w:r>
            <w:r w:rsidR="00192EE5" w:rsidRPr="0062023E">
              <w:t xml:space="preserve"> </w:t>
            </w:r>
          </w:p>
        </w:tc>
        <w:tc>
          <w:tcPr>
            <w:tcW w:w="1276" w:type="dxa"/>
            <w:vAlign w:val="center"/>
          </w:tcPr>
          <w:p w14:paraId="46F482FC" w14:textId="77777777" w:rsidR="00192EE5" w:rsidRPr="0062023E" w:rsidRDefault="00192EE5" w:rsidP="00192EE5">
            <w:pPr>
              <w:jc w:val="center"/>
            </w:pPr>
            <w:r w:rsidRPr="0062023E">
              <w:t>35 (1)</w:t>
            </w:r>
          </w:p>
        </w:tc>
        <w:tc>
          <w:tcPr>
            <w:tcW w:w="1389" w:type="dxa"/>
            <w:vAlign w:val="center"/>
          </w:tcPr>
          <w:p w14:paraId="2D51C8ED" w14:textId="77777777" w:rsidR="00192EE5" w:rsidRPr="0062023E" w:rsidRDefault="00192EE5" w:rsidP="00192EE5">
            <w:pPr>
              <w:jc w:val="center"/>
            </w:pPr>
            <w:r w:rsidRPr="0062023E">
              <w:t>35 (1)</w:t>
            </w:r>
          </w:p>
        </w:tc>
        <w:tc>
          <w:tcPr>
            <w:tcW w:w="1162" w:type="dxa"/>
            <w:vAlign w:val="center"/>
          </w:tcPr>
          <w:p w14:paraId="3595FB99" w14:textId="77777777" w:rsidR="00192EE5" w:rsidRPr="0062023E" w:rsidRDefault="00192EE5" w:rsidP="00192EE5">
            <w:pPr>
              <w:jc w:val="center"/>
            </w:pPr>
            <w:r w:rsidRPr="0062023E">
              <w:t>35 (1)</w:t>
            </w:r>
          </w:p>
        </w:tc>
        <w:tc>
          <w:tcPr>
            <w:tcW w:w="1134" w:type="dxa"/>
            <w:vAlign w:val="center"/>
          </w:tcPr>
          <w:p w14:paraId="55E1EBB5" w14:textId="77777777" w:rsidR="00192EE5" w:rsidRPr="0062023E" w:rsidRDefault="00192EE5" w:rsidP="00192EE5">
            <w:pPr>
              <w:jc w:val="center"/>
            </w:pPr>
            <w:r w:rsidRPr="0062023E">
              <w:t>35 (1)</w:t>
            </w:r>
          </w:p>
        </w:tc>
        <w:tc>
          <w:tcPr>
            <w:tcW w:w="2523" w:type="dxa"/>
            <w:vAlign w:val="center"/>
          </w:tcPr>
          <w:p w14:paraId="571C5166" w14:textId="77777777" w:rsidR="00192EE5" w:rsidRPr="0062023E" w:rsidRDefault="00192EE5" w:rsidP="00192EE5">
            <w:pPr>
              <w:jc w:val="center"/>
            </w:pPr>
          </w:p>
          <w:p w14:paraId="746B9D4E" w14:textId="77777777" w:rsidR="00767889" w:rsidRPr="0062023E" w:rsidRDefault="00767889" w:rsidP="00192EE5">
            <w:pPr>
              <w:jc w:val="center"/>
            </w:pPr>
            <w:r w:rsidRPr="0062023E">
              <w:t>35 (1)</w:t>
            </w:r>
          </w:p>
        </w:tc>
      </w:tr>
      <w:tr w:rsidR="00192EE5" w14:paraId="48CFE73D" w14:textId="77777777" w:rsidTr="004135BC">
        <w:trPr>
          <w:trHeight w:val="106"/>
        </w:trPr>
        <w:tc>
          <w:tcPr>
            <w:tcW w:w="9639" w:type="dxa"/>
            <w:gridSpan w:val="6"/>
          </w:tcPr>
          <w:p w14:paraId="179BA32E" w14:textId="77777777" w:rsidR="00192EE5" w:rsidRPr="0062023E" w:rsidRDefault="00192EE5" w:rsidP="00192EE5">
            <w:pPr>
              <w:jc w:val="center"/>
            </w:pPr>
            <w:r w:rsidRPr="0062023E">
              <w:t xml:space="preserve">Kalbinis ugdymas </w:t>
            </w:r>
          </w:p>
        </w:tc>
      </w:tr>
      <w:tr w:rsidR="00192EE5" w14:paraId="72CBA66A" w14:textId="77777777" w:rsidTr="00C67EE1">
        <w:trPr>
          <w:trHeight w:val="50"/>
        </w:trPr>
        <w:tc>
          <w:tcPr>
            <w:tcW w:w="2155" w:type="dxa"/>
          </w:tcPr>
          <w:p w14:paraId="6AE6EC98" w14:textId="77777777" w:rsidR="00192EE5" w:rsidRPr="0062023E" w:rsidRDefault="00192EE5" w:rsidP="00192EE5">
            <w:pPr>
              <w:jc w:val="both"/>
            </w:pPr>
            <w:r w:rsidRPr="0062023E">
              <w:t xml:space="preserve">Lietuvių kalba ir literatūra </w:t>
            </w:r>
          </w:p>
          <w:p w14:paraId="380F7077" w14:textId="77777777" w:rsidR="00B004C5" w:rsidRPr="0062023E" w:rsidRDefault="00B004C5" w:rsidP="00192EE5">
            <w:pPr>
              <w:jc w:val="both"/>
            </w:pPr>
          </w:p>
        </w:tc>
        <w:tc>
          <w:tcPr>
            <w:tcW w:w="1276" w:type="dxa"/>
            <w:vAlign w:val="center"/>
          </w:tcPr>
          <w:p w14:paraId="435A58C7" w14:textId="77777777" w:rsidR="00192EE5" w:rsidRPr="0062023E" w:rsidRDefault="00192EE5" w:rsidP="00192EE5">
            <w:pPr>
              <w:jc w:val="center"/>
            </w:pPr>
            <w:r w:rsidRPr="0062023E">
              <w:t>280 (8)</w:t>
            </w:r>
          </w:p>
        </w:tc>
        <w:tc>
          <w:tcPr>
            <w:tcW w:w="1389" w:type="dxa"/>
            <w:vAlign w:val="center"/>
          </w:tcPr>
          <w:p w14:paraId="7C0C9212" w14:textId="77777777" w:rsidR="00192EE5" w:rsidRPr="0062023E" w:rsidRDefault="00192EE5" w:rsidP="00192EE5">
            <w:pPr>
              <w:jc w:val="center"/>
            </w:pPr>
            <w:r w:rsidRPr="0062023E">
              <w:t>245 (7)</w:t>
            </w:r>
          </w:p>
        </w:tc>
        <w:tc>
          <w:tcPr>
            <w:tcW w:w="1162" w:type="dxa"/>
            <w:vAlign w:val="center"/>
          </w:tcPr>
          <w:p w14:paraId="094CBD32" w14:textId="77777777" w:rsidR="00192EE5" w:rsidRPr="0062023E" w:rsidRDefault="00192EE5" w:rsidP="00192EE5">
            <w:pPr>
              <w:jc w:val="center"/>
            </w:pPr>
            <w:r w:rsidRPr="0062023E">
              <w:t>245 (7)</w:t>
            </w:r>
          </w:p>
        </w:tc>
        <w:tc>
          <w:tcPr>
            <w:tcW w:w="1134" w:type="dxa"/>
            <w:vAlign w:val="center"/>
          </w:tcPr>
          <w:p w14:paraId="6002D5FE" w14:textId="77777777" w:rsidR="00192EE5" w:rsidRPr="0062023E" w:rsidRDefault="00192EE5" w:rsidP="00192EE5">
            <w:pPr>
              <w:jc w:val="center"/>
            </w:pPr>
            <w:r w:rsidRPr="0062023E">
              <w:t>245 (7)</w:t>
            </w:r>
          </w:p>
        </w:tc>
        <w:tc>
          <w:tcPr>
            <w:tcW w:w="2523" w:type="dxa"/>
            <w:vAlign w:val="center"/>
          </w:tcPr>
          <w:p w14:paraId="67D85F44" w14:textId="77777777" w:rsidR="00192EE5" w:rsidRPr="0062023E" w:rsidRDefault="00767889" w:rsidP="00192EE5">
            <w:pPr>
              <w:jc w:val="center"/>
            </w:pPr>
            <w:r w:rsidRPr="0062023E">
              <w:t>245 (7)</w:t>
            </w:r>
          </w:p>
        </w:tc>
      </w:tr>
      <w:tr w:rsidR="00192EE5" w14:paraId="06F17718" w14:textId="77777777" w:rsidTr="00C67EE1">
        <w:trPr>
          <w:trHeight w:val="50"/>
        </w:trPr>
        <w:tc>
          <w:tcPr>
            <w:tcW w:w="2155" w:type="dxa"/>
          </w:tcPr>
          <w:p w14:paraId="09BC343C" w14:textId="34DBEA72" w:rsidR="00192EE5" w:rsidRPr="0062023E" w:rsidRDefault="00192EE5" w:rsidP="00767889">
            <w:pPr>
              <w:jc w:val="both"/>
            </w:pPr>
            <w:r w:rsidRPr="0062023E">
              <w:t>Užsienio kalba (pirmoji, anglų</w:t>
            </w:r>
            <w:r w:rsidR="005F154A">
              <w:t>)</w:t>
            </w:r>
          </w:p>
        </w:tc>
        <w:tc>
          <w:tcPr>
            <w:tcW w:w="1276" w:type="dxa"/>
            <w:tcBorders>
              <w:bottom w:val="single" w:sz="4" w:space="0" w:color="auto"/>
            </w:tcBorders>
            <w:vAlign w:val="center"/>
          </w:tcPr>
          <w:p w14:paraId="142CA1DD" w14:textId="77777777" w:rsidR="00192EE5" w:rsidRPr="0062023E" w:rsidRDefault="00192EE5" w:rsidP="00192EE5">
            <w:pPr>
              <w:jc w:val="center"/>
            </w:pPr>
            <w:r w:rsidRPr="0062023E">
              <w:t>–</w:t>
            </w:r>
          </w:p>
        </w:tc>
        <w:tc>
          <w:tcPr>
            <w:tcW w:w="1389" w:type="dxa"/>
            <w:tcBorders>
              <w:bottom w:val="single" w:sz="4" w:space="0" w:color="auto"/>
            </w:tcBorders>
            <w:vAlign w:val="center"/>
          </w:tcPr>
          <w:p w14:paraId="0F4A5A61" w14:textId="77777777" w:rsidR="00192EE5" w:rsidRPr="0062023E" w:rsidRDefault="00192EE5" w:rsidP="00192EE5">
            <w:pPr>
              <w:jc w:val="center"/>
            </w:pPr>
            <w:r w:rsidRPr="0062023E">
              <w:t>70 (2)</w:t>
            </w:r>
          </w:p>
        </w:tc>
        <w:tc>
          <w:tcPr>
            <w:tcW w:w="1162" w:type="dxa"/>
            <w:tcBorders>
              <w:bottom w:val="single" w:sz="4" w:space="0" w:color="auto"/>
            </w:tcBorders>
            <w:vAlign w:val="center"/>
          </w:tcPr>
          <w:p w14:paraId="3279EC78" w14:textId="77777777" w:rsidR="00192EE5" w:rsidRPr="0062023E" w:rsidRDefault="00192EE5" w:rsidP="00192EE5">
            <w:pPr>
              <w:jc w:val="center"/>
            </w:pPr>
            <w:r w:rsidRPr="0062023E">
              <w:t>70 (2)</w:t>
            </w:r>
          </w:p>
        </w:tc>
        <w:tc>
          <w:tcPr>
            <w:tcW w:w="1134" w:type="dxa"/>
            <w:vAlign w:val="center"/>
          </w:tcPr>
          <w:p w14:paraId="0A717809" w14:textId="77777777" w:rsidR="00192EE5" w:rsidRPr="0062023E" w:rsidRDefault="00192EE5" w:rsidP="00192EE5">
            <w:pPr>
              <w:jc w:val="center"/>
            </w:pPr>
            <w:r w:rsidRPr="0062023E">
              <w:t>70 (2)</w:t>
            </w:r>
          </w:p>
        </w:tc>
        <w:tc>
          <w:tcPr>
            <w:tcW w:w="2523" w:type="dxa"/>
            <w:vAlign w:val="center"/>
          </w:tcPr>
          <w:p w14:paraId="3E16ACD7" w14:textId="77777777" w:rsidR="00192EE5" w:rsidRPr="0062023E" w:rsidRDefault="00767889" w:rsidP="00192EE5">
            <w:pPr>
              <w:jc w:val="center"/>
            </w:pPr>
            <w:r w:rsidRPr="0062023E">
              <w:t>70 (2)</w:t>
            </w:r>
          </w:p>
        </w:tc>
      </w:tr>
      <w:tr w:rsidR="00975B49" w14:paraId="43E45A95" w14:textId="77777777" w:rsidTr="00C67EE1">
        <w:trPr>
          <w:trHeight w:val="50"/>
        </w:trPr>
        <w:tc>
          <w:tcPr>
            <w:tcW w:w="2155" w:type="dxa"/>
          </w:tcPr>
          <w:p w14:paraId="78729607" w14:textId="77777777" w:rsidR="00975B49" w:rsidRPr="0062023E" w:rsidRDefault="00975B49" w:rsidP="00767889">
            <w:pPr>
              <w:jc w:val="both"/>
            </w:pPr>
          </w:p>
        </w:tc>
        <w:tc>
          <w:tcPr>
            <w:tcW w:w="1276" w:type="dxa"/>
            <w:tcBorders>
              <w:right w:val="nil"/>
            </w:tcBorders>
            <w:vAlign w:val="center"/>
          </w:tcPr>
          <w:p w14:paraId="5EF2813A" w14:textId="77777777" w:rsidR="00975B49" w:rsidRPr="0062023E" w:rsidRDefault="00975B49" w:rsidP="00192EE5">
            <w:pPr>
              <w:jc w:val="center"/>
            </w:pPr>
          </w:p>
        </w:tc>
        <w:tc>
          <w:tcPr>
            <w:tcW w:w="1389" w:type="dxa"/>
            <w:tcBorders>
              <w:left w:val="nil"/>
              <w:right w:val="nil"/>
            </w:tcBorders>
            <w:vAlign w:val="center"/>
          </w:tcPr>
          <w:p w14:paraId="1854837C" w14:textId="637CAC4E" w:rsidR="00975B49" w:rsidRPr="0062023E" w:rsidRDefault="00975B49" w:rsidP="00C15BD5">
            <w:r w:rsidRPr="0062023E">
              <w:t>Visuome</w:t>
            </w:r>
            <w:r w:rsidR="00C67EE1">
              <w:t>ni</w:t>
            </w:r>
            <w:r w:rsidRPr="0062023E">
              <w:t>nis</w:t>
            </w:r>
          </w:p>
        </w:tc>
        <w:tc>
          <w:tcPr>
            <w:tcW w:w="1162" w:type="dxa"/>
            <w:tcBorders>
              <w:left w:val="nil"/>
            </w:tcBorders>
            <w:vAlign w:val="center"/>
          </w:tcPr>
          <w:p w14:paraId="7D44F7B9" w14:textId="77777777" w:rsidR="00975B49" w:rsidRPr="0062023E" w:rsidRDefault="00975B49" w:rsidP="00192EE5">
            <w:pPr>
              <w:jc w:val="center"/>
            </w:pPr>
            <w:r w:rsidRPr="0062023E">
              <w:t>ugdymas</w:t>
            </w:r>
          </w:p>
        </w:tc>
        <w:tc>
          <w:tcPr>
            <w:tcW w:w="1134" w:type="dxa"/>
            <w:vAlign w:val="center"/>
          </w:tcPr>
          <w:p w14:paraId="59E05F94" w14:textId="77777777" w:rsidR="00975B49" w:rsidRPr="0062023E" w:rsidRDefault="00975B49" w:rsidP="00192EE5">
            <w:pPr>
              <w:jc w:val="center"/>
            </w:pPr>
          </w:p>
        </w:tc>
        <w:tc>
          <w:tcPr>
            <w:tcW w:w="2523" w:type="dxa"/>
            <w:vAlign w:val="center"/>
          </w:tcPr>
          <w:p w14:paraId="0FBF95D9" w14:textId="77777777" w:rsidR="00975B49" w:rsidRPr="0062023E" w:rsidRDefault="00975B49" w:rsidP="00192EE5">
            <w:pPr>
              <w:jc w:val="center"/>
            </w:pPr>
          </w:p>
        </w:tc>
      </w:tr>
      <w:tr w:rsidR="00975B49" w14:paraId="2DC55DBB" w14:textId="77777777" w:rsidTr="00C67EE1">
        <w:trPr>
          <w:trHeight w:val="50"/>
        </w:trPr>
        <w:tc>
          <w:tcPr>
            <w:tcW w:w="2155" w:type="dxa"/>
          </w:tcPr>
          <w:p w14:paraId="2A73DB2D" w14:textId="2D1CF0EF" w:rsidR="00975B49" w:rsidRPr="00A601FF" w:rsidRDefault="00A601FF" w:rsidP="00975B49">
            <w:pPr>
              <w:jc w:val="both"/>
            </w:pPr>
            <w:r w:rsidRPr="00A601FF">
              <w:t>Visuomeninis ugdymas</w:t>
            </w:r>
          </w:p>
        </w:tc>
        <w:tc>
          <w:tcPr>
            <w:tcW w:w="1276" w:type="dxa"/>
            <w:vAlign w:val="center"/>
          </w:tcPr>
          <w:p w14:paraId="39AC070B" w14:textId="77777777" w:rsidR="00975B49" w:rsidRPr="00A601FF" w:rsidRDefault="00975B49" w:rsidP="00975B49">
            <w:pPr>
              <w:jc w:val="center"/>
            </w:pPr>
            <w:r w:rsidRPr="00A601FF">
              <w:t>35(1)</w:t>
            </w:r>
          </w:p>
        </w:tc>
        <w:tc>
          <w:tcPr>
            <w:tcW w:w="1389" w:type="dxa"/>
            <w:vAlign w:val="center"/>
          </w:tcPr>
          <w:p w14:paraId="17970598" w14:textId="77777777" w:rsidR="00975B49" w:rsidRPr="00A601FF" w:rsidRDefault="00975B49" w:rsidP="00975B49">
            <w:pPr>
              <w:jc w:val="center"/>
            </w:pPr>
            <w:r w:rsidRPr="00A601FF">
              <w:t>35 (1)</w:t>
            </w:r>
          </w:p>
        </w:tc>
        <w:tc>
          <w:tcPr>
            <w:tcW w:w="1162" w:type="dxa"/>
            <w:vAlign w:val="center"/>
          </w:tcPr>
          <w:p w14:paraId="17BE4E78" w14:textId="77777777" w:rsidR="00975B49" w:rsidRPr="00A601FF" w:rsidRDefault="00975B49" w:rsidP="00975B49">
            <w:pPr>
              <w:jc w:val="center"/>
            </w:pPr>
            <w:r w:rsidRPr="00A601FF">
              <w:t>35 (1)</w:t>
            </w:r>
          </w:p>
        </w:tc>
        <w:tc>
          <w:tcPr>
            <w:tcW w:w="1134" w:type="dxa"/>
            <w:vAlign w:val="center"/>
          </w:tcPr>
          <w:p w14:paraId="7AD5188C" w14:textId="77777777" w:rsidR="00975B49" w:rsidRPr="00A601FF" w:rsidRDefault="00975B49" w:rsidP="00975B49">
            <w:pPr>
              <w:jc w:val="center"/>
            </w:pPr>
            <w:r w:rsidRPr="00A601FF">
              <w:t>35 (1)</w:t>
            </w:r>
          </w:p>
        </w:tc>
        <w:tc>
          <w:tcPr>
            <w:tcW w:w="2523" w:type="dxa"/>
            <w:vAlign w:val="center"/>
          </w:tcPr>
          <w:p w14:paraId="5C1BB396" w14:textId="0FC5C487" w:rsidR="00975B49" w:rsidRPr="00A601FF" w:rsidRDefault="00A601FF" w:rsidP="00975B49">
            <w:pPr>
              <w:jc w:val="center"/>
            </w:pPr>
            <w:r w:rsidRPr="00A601FF">
              <w:t>35 (1)</w:t>
            </w:r>
          </w:p>
        </w:tc>
      </w:tr>
      <w:tr w:rsidR="00192EE5" w14:paraId="106F401E" w14:textId="77777777" w:rsidTr="004135BC">
        <w:trPr>
          <w:trHeight w:val="50"/>
        </w:trPr>
        <w:tc>
          <w:tcPr>
            <w:tcW w:w="9639" w:type="dxa"/>
            <w:gridSpan w:val="6"/>
          </w:tcPr>
          <w:p w14:paraId="07A9996B" w14:textId="77777777" w:rsidR="00192EE5" w:rsidRPr="00A601FF" w:rsidRDefault="00192EE5" w:rsidP="00192EE5">
            <w:pPr>
              <w:jc w:val="center"/>
            </w:pPr>
            <w:r w:rsidRPr="00A601FF">
              <w:t xml:space="preserve">Matematinis, gamtamokslinis ir technologinis ugdymas </w:t>
            </w:r>
          </w:p>
        </w:tc>
      </w:tr>
      <w:tr w:rsidR="00192EE5" w14:paraId="5C2A8FE5" w14:textId="77777777" w:rsidTr="00C67EE1">
        <w:trPr>
          <w:trHeight w:val="50"/>
        </w:trPr>
        <w:tc>
          <w:tcPr>
            <w:tcW w:w="2155" w:type="dxa"/>
          </w:tcPr>
          <w:p w14:paraId="16FB72C0" w14:textId="77777777" w:rsidR="00192EE5" w:rsidRPr="00A601FF" w:rsidRDefault="00192EE5" w:rsidP="00192EE5">
            <w:pPr>
              <w:jc w:val="both"/>
            </w:pPr>
            <w:r w:rsidRPr="00A601FF">
              <w:t xml:space="preserve">Gamtos mokslai </w:t>
            </w:r>
          </w:p>
          <w:p w14:paraId="476DFDE6" w14:textId="77777777" w:rsidR="00B004C5" w:rsidRPr="00A601FF" w:rsidRDefault="00B004C5" w:rsidP="00192EE5">
            <w:pPr>
              <w:jc w:val="both"/>
            </w:pPr>
          </w:p>
        </w:tc>
        <w:tc>
          <w:tcPr>
            <w:tcW w:w="1276" w:type="dxa"/>
            <w:vAlign w:val="center"/>
          </w:tcPr>
          <w:p w14:paraId="61B24BB3" w14:textId="77777777" w:rsidR="00192EE5" w:rsidRPr="00A601FF" w:rsidRDefault="00192EE5" w:rsidP="00192EE5">
            <w:pPr>
              <w:jc w:val="center"/>
            </w:pPr>
            <w:r w:rsidRPr="00A601FF">
              <w:t>35 (1)</w:t>
            </w:r>
          </w:p>
        </w:tc>
        <w:tc>
          <w:tcPr>
            <w:tcW w:w="1389" w:type="dxa"/>
            <w:vAlign w:val="center"/>
          </w:tcPr>
          <w:p w14:paraId="100F087E" w14:textId="77777777" w:rsidR="00192EE5" w:rsidRPr="00A601FF" w:rsidRDefault="00192EE5" w:rsidP="00192EE5">
            <w:pPr>
              <w:jc w:val="center"/>
            </w:pPr>
            <w:r w:rsidRPr="00A601FF">
              <w:t>35 (1)</w:t>
            </w:r>
          </w:p>
        </w:tc>
        <w:tc>
          <w:tcPr>
            <w:tcW w:w="1162" w:type="dxa"/>
            <w:vAlign w:val="center"/>
          </w:tcPr>
          <w:p w14:paraId="2BC583EB" w14:textId="77777777" w:rsidR="00192EE5" w:rsidRPr="00A601FF" w:rsidRDefault="00192EE5" w:rsidP="00192EE5">
            <w:pPr>
              <w:jc w:val="center"/>
            </w:pPr>
            <w:r w:rsidRPr="00A601FF">
              <w:t>35 (1)</w:t>
            </w:r>
          </w:p>
        </w:tc>
        <w:tc>
          <w:tcPr>
            <w:tcW w:w="1134" w:type="dxa"/>
            <w:vAlign w:val="center"/>
          </w:tcPr>
          <w:p w14:paraId="5362A669" w14:textId="77777777" w:rsidR="00192EE5" w:rsidRPr="00A601FF" w:rsidRDefault="00192EE5" w:rsidP="00192EE5">
            <w:pPr>
              <w:jc w:val="center"/>
            </w:pPr>
            <w:r w:rsidRPr="00A601FF">
              <w:t>35 (1)</w:t>
            </w:r>
          </w:p>
        </w:tc>
        <w:tc>
          <w:tcPr>
            <w:tcW w:w="2523" w:type="dxa"/>
            <w:vAlign w:val="center"/>
          </w:tcPr>
          <w:p w14:paraId="0A96F465" w14:textId="78F76CD8" w:rsidR="00192EE5" w:rsidRPr="00A601FF" w:rsidRDefault="00A601FF" w:rsidP="00A601FF">
            <w:pPr>
              <w:jc w:val="center"/>
            </w:pPr>
            <w:r w:rsidRPr="00A601FF">
              <w:t>35</w:t>
            </w:r>
            <w:r w:rsidR="00767889" w:rsidRPr="00A601FF">
              <w:t xml:space="preserve"> (</w:t>
            </w:r>
            <w:r w:rsidRPr="00A601FF">
              <w:t>1</w:t>
            </w:r>
            <w:r w:rsidR="00767889" w:rsidRPr="00A601FF">
              <w:t>)</w:t>
            </w:r>
          </w:p>
        </w:tc>
      </w:tr>
      <w:tr w:rsidR="00192EE5" w14:paraId="1046E194" w14:textId="77777777" w:rsidTr="00C67EE1">
        <w:trPr>
          <w:trHeight w:val="50"/>
        </w:trPr>
        <w:tc>
          <w:tcPr>
            <w:tcW w:w="2155" w:type="dxa"/>
          </w:tcPr>
          <w:p w14:paraId="67DF2FC9" w14:textId="77777777" w:rsidR="00192EE5" w:rsidRPr="0062023E" w:rsidRDefault="00192EE5" w:rsidP="00192EE5">
            <w:pPr>
              <w:jc w:val="both"/>
            </w:pPr>
            <w:r w:rsidRPr="0062023E">
              <w:t xml:space="preserve">Matematika </w:t>
            </w:r>
          </w:p>
          <w:p w14:paraId="78392BED" w14:textId="77777777" w:rsidR="00B004C5" w:rsidRPr="0062023E" w:rsidRDefault="00B004C5" w:rsidP="00192EE5">
            <w:pPr>
              <w:jc w:val="both"/>
            </w:pPr>
          </w:p>
        </w:tc>
        <w:tc>
          <w:tcPr>
            <w:tcW w:w="1276" w:type="dxa"/>
            <w:vAlign w:val="center"/>
          </w:tcPr>
          <w:p w14:paraId="4457113E" w14:textId="77777777" w:rsidR="00192EE5" w:rsidRPr="0062023E" w:rsidRDefault="00192EE5" w:rsidP="00192EE5">
            <w:pPr>
              <w:jc w:val="center"/>
            </w:pPr>
            <w:r w:rsidRPr="0062023E">
              <w:t>140 (4)</w:t>
            </w:r>
          </w:p>
        </w:tc>
        <w:tc>
          <w:tcPr>
            <w:tcW w:w="1389" w:type="dxa"/>
            <w:vAlign w:val="center"/>
          </w:tcPr>
          <w:p w14:paraId="5B3D51F6" w14:textId="77777777" w:rsidR="00192EE5" w:rsidRPr="0062023E" w:rsidRDefault="00192EE5" w:rsidP="00192EE5">
            <w:pPr>
              <w:jc w:val="center"/>
            </w:pPr>
            <w:r w:rsidRPr="0062023E">
              <w:t>175 (5)</w:t>
            </w:r>
          </w:p>
        </w:tc>
        <w:tc>
          <w:tcPr>
            <w:tcW w:w="1162" w:type="dxa"/>
            <w:vAlign w:val="center"/>
          </w:tcPr>
          <w:p w14:paraId="5A7E2D6C" w14:textId="77777777" w:rsidR="00192EE5" w:rsidRPr="0062023E" w:rsidRDefault="00192EE5" w:rsidP="00192EE5">
            <w:pPr>
              <w:jc w:val="center"/>
            </w:pPr>
            <w:r w:rsidRPr="0062023E">
              <w:t>175 (5)</w:t>
            </w:r>
          </w:p>
        </w:tc>
        <w:tc>
          <w:tcPr>
            <w:tcW w:w="1134" w:type="dxa"/>
            <w:vAlign w:val="center"/>
          </w:tcPr>
          <w:p w14:paraId="35A16705" w14:textId="77777777" w:rsidR="00192EE5" w:rsidRPr="0062023E" w:rsidRDefault="00192EE5" w:rsidP="00192EE5">
            <w:pPr>
              <w:jc w:val="center"/>
            </w:pPr>
            <w:r w:rsidRPr="0062023E">
              <w:t>175 (5)</w:t>
            </w:r>
          </w:p>
        </w:tc>
        <w:tc>
          <w:tcPr>
            <w:tcW w:w="2523" w:type="dxa"/>
            <w:vAlign w:val="center"/>
          </w:tcPr>
          <w:p w14:paraId="0BF9FC0B" w14:textId="77777777" w:rsidR="00192EE5" w:rsidRPr="0062023E" w:rsidRDefault="00767889" w:rsidP="00192EE5">
            <w:pPr>
              <w:jc w:val="center"/>
            </w:pPr>
            <w:r w:rsidRPr="0062023E">
              <w:t>140 (4)</w:t>
            </w:r>
          </w:p>
        </w:tc>
      </w:tr>
      <w:tr w:rsidR="00192EE5" w14:paraId="77745FE7" w14:textId="77777777" w:rsidTr="00C67EE1">
        <w:trPr>
          <w:trHeight w:val="85"/>
        </w:trPr>
        <w:tc>
          <w:tcPr>
            <w:tcW w:w="2155" w:type="dxa"/>
          </w:tcPr>
          <w:p w14:paraId="0A48AB5B" w14:textId="45905BF1" w:rsidR="00192EE5" w:rsidRPr="0062023E" w:rsidRDefault="00192EE5" w:rsidP="00192EE5">
            <w:pPr>
              <w:jc w:val="both"/>
            </w:pPr>
            <w:r w:rsidRPr="0062023E">
              <w:t>Technologijos</w:t>
            </w:r>
            <w:r w:rsidR="00767889" w:rsidRPr="0062023E">
              <w:t>*</w:t>
            </w:r>
          </w:p>
          <w:p w14:paraId="20E28B91" w14:textId="77777777" w:rsidR="00B004C5" w:rsidRPr="0062023E" w:rsidRDefault="00B004C5" w:rsidP="00192EE5">
            <w:pPr>
              <w:jc w:val="both"/>
            </w:pPr>
          </w:p>
        </w:tc>
        <w:tc>
          <w:tcPr>
            <w:tcW w:w="1276" w:type="dxa"/>
            <w:vAlign w:val="center"/>
          </w:tcPr>
          <w:p w14:paraId="2E10F46C" w14:textId="77777777" w:rsidR="00192EE5" w:rsidRPr="0062023E" w:rsidRDefault="00192EE5" w:rsidP="00192EE5">
            <w:pPr>
              <w:jc w:val="center"/>
            </w:pPr>
            <w:r w:rsidRPr="0062023E">
              <w:t>35 (1)</w:t>
            </w:r>
          </w:p>
        </w:tc>
        <w:tc>
          <w:tcPr>
            <w:tcW w:w="1389" w:type="dxa"/>
            <w:vAlign w:val="center"/>
          </w:tcPr>
          <w:p w14:paraId="5B7D964B" w14:textId="77777777" w:rsidR="00192EE5" w:rsidRPr="0062023E" w:rsidRDefault="00192EE5" w:rsidP="00192EE5">
            <w:pPr>
              <w:jc w:val="center"/>
            </w:pPr>
            <w:r w:rsidRPr="0062023E">
              <w:t>35 (1)</w:t>
            </w:r>
          </w:p>
        </w:tc>
        <w:tc>
          <w:tcPr>
            <w:tcW w:w="1162" w:type="dxa"/>
            <w:vAlign w:val="center"/>
          </w:tcPr>
          <w:p w14:paraId="7BFBAAE3" w14:textId="77777777" w:rsidR="00192EE5" w:rsidRPr="0062023E" w:rsidRDefault="00192EE5" w:rsidP="00192EE5">
            <w:pPr>
              <w:jc w:val="center"/>
            </w:pPr>
            <w:r w:rsidRPr="0062023E">
              <w:t>35 (1)</w:t>
            </w:r>
          </w:p>
        </w:tc>
        <w:tc>
          <w:tcPr>
            <w:tcW w:w="1134" w:type="dxa"/>
            <w:vAlign w:val="center"/>
          </w:tcPr>
          <w:p w14:paraId="00D7B909" w14:textId="77777777" w:rsidR="00192EE5" w:rsidRPr="0062023E" w:rsidRDefault="00192EE5" w:rsidP="00192EE5">
            <w:pPr>
              <w:jc w:val="center"/>
            </w:pPr>
            <w:r w:rsidRPr="0062023E">
              <w:t>35 (1)</w:t>
            </w:r>
          </w:p>
        </w:tc>
        <w:tc>
          <w:tcPr>
            <w:tcW w:w="2523" w:type="dxa"/>
            <w:vAlign w:val="center"/>
          </w:tcPr>
          <w:p w14:paraId="6EE23767" w14:textId="1A08DB7A" w:rsidR="00192EE5" w:rsidRPr="0062023E" w:rsidRDefault="00192EE5" w:rsidP="00FF028A">
            <w:pPr>
              <w:pStyle w:val="Sraopastraipa"/>
              <w:numPr>
                <w:ilvl w:val="0"/>
                <w:numId w:val="33"/>
              </w:numPr>
              <w:jc w:val="center"/>
            </w:pPr>
          </w:p>
        </w:tc>
      </w:tr>
      <w:tr w:rsidR="00192EE5" w14:paraId="22FA2C82" w14:textId="77777777" w:rsidTr="004135BC">
        <w:trPr>
          <w:trHeight w:val="132"/>
        </w:trPr>
        <w:tc>
          <w:tcPr>
            <w:tcW w:w="9639" w:type="dxa"/>
            <w:gridSpan w:val="6"/>
          </w:tcPr>
          <w:p w14:paraId="46902577" w14:textId="77777777" w:rsidR="00192EE5" w:rsidRPr="0062023E" w:rsidRDefault="00192EE5" w:rsidP="00192EE5">
            <w:pPr>
              <w:jc w:val="center"/>
            </w:pPr>
            <w:r w:rsidRPr="0062023E">
              <w:t>Meninis ugdymas</w:t>
            </w:r>
          </w:p>
        </w:tc>
      </w:tr>
      <w:tr w:rsidR="00192EE5" w14:paraId="614D6517" w14:textId="77777777" w:rsidTr="00C67EE1">
        <w:trPr>
          <w:trHeight w:val="50"/>
        </w:trPr>
        <w:tc>
          <w:tcPr>
            <w:tcW w:w="2155" w:type="dxa"/>
          </w:tcPr>
          <w:p w14:paraId="728A4EBD" w14:textId="0C4ABD56" w:rsidR="00B004C5" w:rsidRPr="0062023E" w:rsidRDefault="00192EE5" w:rsidP="00192EE5">
            <w:pPr>
              <w:jc w:val="both"/>
            </w:pPr>
            <w:r w:rsidRPr="0062023E">
              <w:t>Dailė</w:t>
            </w:r>
          </w:p>
          <w:p w14:paraId="3EFBAEDB" w14:textId="77777777" w:rsidR="00192EE5" w:rsidRPr="0062023E" w:rsidRDefault="00192EE5" w:rsidP="00192EE5">
            <w:pPr>
              <w:jc w:val="both"/>
            </w:pPr>
            <w:r w:rsidRPr="0062023E">
              <w:t xml:space="preserve"> </w:t>
            </w:r>
          </w:p>
        </w:tc>
        <w:tc>
          <w:tcPr>
            <w:tcW w:w="1276" w:type="dxa"/>
            <w:vAlign w:val="center"/>
          </w:tcPr>
          <w:p w14:paraId="586FEDAF" w14:textId="77777777" w:rsidR="00192EE5" w:rsidRPr="0062023E" w:rsidRDefault="00192EE5" w:rsidP="00192EE5">
            <w:pPr>
              <w:jc w:val="center"/>
            </w:pPr>
            <w:r w:rsidRPr="0062023E">
              <w:t>35 (1)</w:t>
            </w:r>
          </w:p>
        </w:tc>
        <w:tc>
          <w:tcPr>
            <w:tcW w:w="1389" w:type="dxa"/>
            <w:vAlign w:val="center"/>
          </w:tcPr>
          <w:p w14:paraId="58FE4284" w14:textId="77777777" w:rsidR="00192EE5" w:rsidRPr="0062023E" w:rsidRDefault="00192EE5" w:rsidP="00192EE5">
            <w:pPr>
              <w:jc w:val="center"/>
            </w:pPr>
            <w:r w:rsidRPr="0062023E">
              <w:t>35 (1)</w:t>
            </w:r>
          </w:p>
        </w:tc>
        <w:tc>
          <w:tcPr>
            <w:tcW w:w="1162" w:type="dxa"/>
            <w:vAlign w:val="center"/>
          </w:tcPr>
          <w:p w14:paraId="2D4AAA08" w14:textId="77777777" w:rsidR="00192EE5" w:rsidRPr="0062023E" w:rsidRDefault="00192EE5" w:rsidP="00192EE5">
            <w:pPr>
              <w:jc w:val="center"/>
            </w:pPr>
            <w:r w:rsidRPr="0062023E">
              <w:t>35 (1)</w:t>
            </w:r>
          </w:p>
        </w:tc>
        <w:tc>
          <w:tcPr>
            <w:tcW w:w="1134" w:type="dxa"/>
            <w:vAlign w:val="center"/>
          </w:tcPr>
          <w:p w14:paraId="2469B3D9" w14:textId="77777777" w:rsidR="00192EE5" w:rsidRPr="0062023E" w:rsidRDefault="00192EE5" w:rsidP="00192EE5">
            <w:pPr>
              <w:jc w:val="center"/>
            </w:pPr>
            <w:r w:rsidRPr="0062023E">
              <w:t>35 (1)</w:t>
            </w:r>
          </w:p>
        </w:tc>
        <w:tc>
          <w:tcPr>
            <w:tcW w:w="2523" w:type="dxa"/>
            <w:vAlign w:val="center"/>
          </w:tcPr>
          <w:p w14:paraId="0625557E" w14:textId="2EF228DC" w:rsidR="00192EE5" w:rsidRPr="0062023E" w:rsidRDefault="000D0EA1" w:rsidP="00192EE5">
            <w:pPr>
              <w:jc w:val="center"/>
            </w:pPr>
            <w:r w:rsidRPr="000D0EA1">
              <w:t>35(1)</w:t>
            </w:r>
          </w:p>
        </w:tc>
      </w:tr>
      <w:tr w:rsidR="00192EE5" w14:paraId="0CAE930D" w14:textId="77777777" w:rsidTr="00C67EE1">
        <w:trPr>
          <w:trHeight w:val="50"/>
        </w:trPr>
        <w:tc>
          <w:tcPr>
            <w:tcW w:w="2155" w:type="dxa"/>
          </w:tcPr>
          <w:p w14:paraId="712C0489" w14:textId="518B613C" w:rsidR="00192EE5" w:rsidRPr="0062023E" w:rsidRDefault="00192EE5" w:rsidP="00192EE5">
            <w:pPr>
              <w:jc w:val="both"/>
            </w:pPr>
            <w:r w:rsidRPr="0062023E">
              <w:t xml:space="preserve">Muzika </w:t>
            </w:r>
            <w:r w:rsidR="00A601FF">
              <w:t>*</w:t>
            </w:r>
          </w:p>
        </w:tc>
        <w:tc>
          <w:tcPr>
            <w:tcW w:w="1276" w:type="dxa"/>
            <w:vAlign w:val="center"/>
          </w:tcPr>
          <w:p w14:paraId="40B6EC2A" w14:textId="77777777" w:rsidR="00192EE5" w:rsidRPr="0062023E" w:rsidRDefault="00192EE5" w:rsidP="00192EE5">
            <w:pPr>
              <w:jc w:val="center"/>
              <w:rPr>
                <w:color w:val="FF0000"/>
              </w:rPr>
            </w:pPr>
            <w:r w:rsidRPr="0062023E">
              <w:t>70 (2)</w:t>
            </w:r>
          </w:p>
        </w:tc>
        <w:tc>
          <w:tcPr>
            <w:tcW w:w="1389" w:type="dxa"/>
            <w:vAlign w:val="center"/>
          </w:tcPr>
          <w:p w14:paraId="448ECC6B" w14:textId="77777777" w:rsidR="00192EE5" w:rsidRPr="0062023E" w:rsidRDefault="00192EE5" w:rsidP="00192EE5">
            <w:pPr>
              <w:jc w:val="center"/>
              <w:rPr>
                <w:color w:val="FF0000"/>
              </w:rPr>
            </w:pPr>
            <w:r w:rsidRPr="0062023E">
              <w:t>70 (2)</w:t>
            </w:r>
          </w:p>
        </w:tc>
        <w:tc>
          <w:tcPr>
            <w:tcW w:w="1162" w:type="dxa"/>
            <w:vAlign w:val="center"/>
          </w:tcPr>
          <w:p w14:paraId="3544F173" w14:textId="77777777" w:rsidR="00192EE5" w:rsidRPr="0062023E" w:rsidRDefault="00192EE5" w:rsidP="00192EE5">
            <w:pPr>
              <w:jc w:val="center"/>
            </w:pPr>
            <w:r w:rsidRPr="0062023E">
              <w:t>70 (2)</w:t>
            </w:r>
          </w:p>
        </w:tc>
        <w:tc>
          <w:tcPr>
            <w:tcW w:w="1134" w:type="dxa"/>
            <w:vAlign w:val="center"/>
          </w:tcPr>
          <w:p w14:paraId="30EF94AE" w14:textId="77777777" w:rsidR="00767889" w:rsidRPr="0062023E" w:rsidRDefault="00767889" w:rsidP="00767889"/>
          <w:p w14:paraId="7227B11F" w14:textId="77777777" w:rsidR="00192EE5" w:rsidRPr="0062023E" w:rsidRDefault="00767889" w:rsidP="00767889">
            <w:pPr>
              <w:jc w:val="center"/>
            </w:pPr>
            <w:r w:rsidRPr="0062023E">
              <w:t xml:space="preserve">70 (2) </w:t>
            </w:r>
          </w:p>
        </w:tc>
        <w:tc>
          <w:tcPr>
            <w:tcW w:w="2523" w:type="dxa"/>
            <w:vAlign w:val="center"/>
          </w:tcPr>
          <w:p w14:paraId="77C2F143" w14:textId="2BD1A72D" w:rsidR="00192EE5" w:rsidRPr="0062023E" w:rsidRDefault="000D0EA1" w:rsidP="00192EE5">
            <w:pPr>
              <w:jc w:val="center"/>
            </w:pPr>
            <w:r>
              <w:rPr>
                <w:color w:val="E97132" w:themeColor="accent2"/>
              </w:rPr>
              <w:t>-</w:t>
            </w:r>
          </w:p>
        </w:tc>
      </w:tr>
      <w:tr w:rsidR="00192EE5" w14:paraId="20023672" w14:textId="77777777" w:rsidTr="004135BC">
        <w:trPr>
          <w:trHeight w:val="210"/>
        </w:trPr>
        <w:tc>
          <w:tcPr>
            <w:tcW w:w="9639" w:type="dxa"/>
            <w:gridSpan w:val="6"/>
          </w:tcPr>
          <w:p w14:paraId="204C0901" w14:textId="77777777" w:rsidR="00192EE5" w:rsidRPr="0062023E" w:rsidRDefault="00192EE5" w:rsidP="00192EE5">
            <w:pPr>
              <w:jc w:val="center"/>
            </w:pPr>
            <w:r w:rsidRPr="0062023E">
              <w:t xml:space="preserve">Fizinis ir sveikatos ugdymas </w:t>
            </w:r>
          </w:p>
        </w:tc>
      </w:tr>
      <w:tr w:rsidR="00192EE5" w14:paraId="1C142B54" w14:textId="77777777" w:rsidTr="00C67EE1">
        <w:trPr>
          <w:trHeight w:val="50"/>
        </w:trPr>
        <w:tc>
          <w:tcPr>
            <w:tcW w:w="2155" w:type="dxa"/>
          </w:tcPr>
          <w:p w14:paraId="0FEF670B" w14:textId="2D8E984A" w:rsidR="00192EE5" w:rsidRPr="0062023E" w:rsidRDefault="00192EE5" w:rsidP="00192EE5">
            <w:pPr>
              <w:jc w:val="both"/>
            </w:pPr>
            <w:r w:rsidRPr="0062023E">
              <w:t xml:space="preserve">Fizinis ugdymas </w:t>
            </w:r>
            <w:r w:rsidR="00767889" w:rsidRPr="0062023E">
              <w:t>**</w:t>
            </w:r>
          </w:p>
          <w:p w14:paraId="6E50CA3D" w14:textId="77777777" w:rsidR="00B004C5" w:rsidRPr="0062023E" w:rsidRDefault="00B004C5" w:rsidP="00192EE5">
            <w:pPr>
              <w:jc w:val="both"/>
            </w:pPr>
          </w:p>
        </w:tc>
        <w:tc>
          <w:tcPr>
            <w:tcW w:w="1276" w:type="dxa"/>
            <w:vAlign w:val="center"/>
          </w:tcPr>
          <w:p w14:paraId="2C6B7DAC" w14:textId="77777777" w:rsidR="00192EE5" w:rsidRPr="0062023E" w:rsidRDefault="00192EE5" w:rsidP="00192EE5">
            <w:pPr>
              <w:jc w:val="center"/>
            </w:pPr>
            <w:r w:rsidRPr="0062023E">
              <w:t>105(3)</w:t>
            </w:r>
          </w:p>
        </w:tc>
        <w:tc>
          <w:tcPr>
            <w:tcW w:w="1389" w:type="dxa"/>
            <w:vAlign w:val="center"/>
          </w:tcPr>
          <w:p w14:paraId="32C0FE89" w14:textId="77777777" w:rsidR="00192EE5" w:rsidRPr="0062023E" w:rsidRDefault="00192EE5" w:rsidP="00192EE5">
            <w:pPr>
              <w:jc w:val="center"/>
            </w:pPr>
            <w:r w:rsidRPr="0062023E">
              <w:t>105(3)</w:t>
            </w:r>
          </w:p>
        </w:tc>
        <w:tc>
          <w:tcPr>
            <w:tcW w:w="1162" w:type="dxa"/>
            <w:vAlign w:val="center"/>
          </w:tcPr>
          <w:p w14:paraId="30F19973" w14:textId="77777777" w:rsidR="00192EE5" w:rsidRPr="0062023E" w:rsidRDefault="00192EE5" w:rsidP="00192EE5">
            <w:pPr>
              <w:jc w:val="center"/>
            </w:pPr>
            <w:r w:rsidRPr="0062023E">
              <w:t>105 (3)</w:t>
            </w:r>
          </w:p>
        </w:tc>
        <w:tc>
          <w:tcPr>
            <w:tcW w:w="1134" w:type="dxa"/>
            <w:vAlign w:val="center"/>
          </w:tcPr>
          <w:p w14:paraId="3F9895C9" w14:textId="77777777" w:rsidR="00192EE5" w:rsidRPr="0062023E" w:rsidRDefault="00192EE5" w:rsidP="00192EE5">
            <w:pPr>
              <w:jc w:val="center"/>
            </w:pPr>
            <w:r w:rsidRPr="0062023E">
              <w:t>105 (3)</w:t>
            </w:r>
          </w:p>
        </w:tc>
        <w:tc>
          <w:tcPr>
            <w:tcW w:w="2523" w:type="dxa"/>
            <w:vAlign w:val="center"/>
          </w:tcPr>
          <w:p w14:paraId="5BB72506" w14:textId="77777777" w:rsidR="00192EE5" w:rsidRPr="0062023E" w:rsidRDefault="00767889" w:rsidP="00192EE5">
            <w:pPr>
              <w:jc w:val="center"/>
            </w:pPr>
            <w:r w:rsidRPr="0062023E">
              <w:t>-</w:t>
            </w:r>
          </w:p>
        </w:tc>
      </w:tr>
      <w:tr w:rsidR="00192EE5" w14:paraId="699167A8" w14:textId="77777777" w:rsidTr="00C67EE1">
        <w:trPr>
          <w:trHeight w:val="122"/>
        </w:trPr>
        <w:tc>
          <w:tcPr>
            <w:tcW w:w="2155" w:type="dxa"/>
          </w:tcPr>
          <w:p w14:paraId="4CCEE851" w14:textId="38901883" w:rsidR="00192EE5" w:rsidRPr="0062023E" w:rsidRDefault="00767889" w:rsidP="00192EE5">
            <w:pPr>
              <w:jc w:val="both"/>
            </w:pPr>
            <w:r w:rsidRPr="0062023E">
              <w:t>Gyvenimo įgūdžiai***</w:t>
            </w:r>
          </w:p>
        </w:tc>
        <w:tc>
          <w:tcPr>
            <w:tcW w:w="1276" w:type="dxa"/>
            <w:vAlign w:val="center"/>
          </w:tcPr>
          <w:p w14:paraId="38B34B1C" w14:textId="77777777" w:rsidR="00192EE5" w:rsidRPr="0062023E" w:rsidRDefault="00B004C5" w:rsidP="00192EE5">
            <w:pPr>
              <w:jc w:val="center"/>
            </w:pPr>
            <w:r w:rsidRPr="0062023E">
              <w:t>-</w:t>
            </w:r>
          </w:p>
        </w:tc>
        <w:tc>
          <w:tcPr>
            <w:tcW w:w="1389" w:type="dxa"/>
            <w:vAlign w:val="center"/>
          </w:tcPr>
          <w:p w14:paraId="51554949" w14:textId="77777777" w:rsidR="00192EE5" w:rsidRPr="0062023E" w:rsidRDefault="00192EE5" w:rsidP="00192EE5">
            <w:pPr>
              <w:jc w:val="center"/>
            </w:pPr>
            <w:r w:rsidRPr="0062023E">
              <w:t>–</w:t>
            </w:r>
          </w:p>
        </w:tc>
        <w:tc>
          <w:tcPr>
            <w:tcW w:w="1162" w:type="dxa"/>
            <w:vAlign w:val="center"/>
          </w:tcPr>
          <w:p w14:paraId="4FE966BC" w14:textId="77777777" w:rsidR="00192EE5" w:rsidRPr="0062023E" w:rsidRDefault="00B004C5" w:rsidP="00192EE5">
            <w:pPr>
              <w:jc w:val="center"/>
            </w:pPr>
            <w:r w:rsidRPr="0062023E">
              <w:t>-</w:t>
            </w:r>
          </w:p>
        </w:tc>
        <w:tc>
          <w:tcPr>
            <w:tcW w:w="1134" w:type="dxa"/>
            <w:vAlign w:val="center"/>
          </w:tcPr>
          <w:p w14:paraId="481725BE" w14:textId="77777777" w:rsidR="00192EE5" w:rsidRPr="0062023E" w:rsidRDefault="00192EE5" w:rsidP="00192EE5">
            <w:pPr>
              <w:jc w:val="center"/>
            </w:pPr>
            <w:r w:rsidRPr="0062023E">
              <w:t>–</w:t>
            </w:r>
          </w:p>
        </w:tc>
        <w:tc>
          <w:tcPr>
            <w:tcW w:w="2523" w:type="dxa"/>
            <w:vAlign w:val="center"/>
          </w:tcPr>
          <w:p w14:paraId="3B0FD5FF" w14:textId="77777777" w:rsidR="00192EE5" w:rsidRPr="0062023E" w:rsidRDefault="00767889" w:rsidP="00192EE5">
            <w:pPr>
              <w:jc w:val="center"/>
            </w:pPr>
            <w:r w:rsidRPr="0062023E">
              <w:t>-</w:t>
            </w:r>
          </w:p>
        </w:tc>
      </w:tr>
      <w:tr w:rsidR="00192EE5" w14:paraId="42DDA5A3" w14:textId="77777777" w:rsidTr="00C67EE1">
        <w:trPr>
          <w:trHeight w:val="300"/>
        </w:trPr>
        <w:tc>
          <w:tcPr>
            <w:tcW w:w="2155" w:type="dxa"/>
          </w:tcPr>
          <w:p w14:paraId="0A4297F0" w14:textId="77777777" w:rsidR="00192EE5" w:rsidRPr="0062023E" w:rsidRDefault="00192EE5" w:rsidP="00192EE5">
            <w:pPr>
              <w:jc w:val="both"/>
            </w:pPr>
            <w:r w:rsidRPr="0062023E">
              <w:t xml:space="preserve">Iš viso privalomų pamokų skaičius per mokslo metus </w:t>
            </w:r>
          </w:p>
        </w:tc>
        <w:tc>
          <w:tcPr>
            <w:tcW w:w="1276" w:type="dxa"/>
            <w:vAlign w:val="center"/>
          </w:tcPr>
          <w:p w14:paraId="37CB87FD" w14:textId="77777777" w:rsidR="00192EE5" w:rsidRPr="0062023E" w:rsidRDefault="00192EE5" w:rsidP="00B004C5">
            <w:pPr>
              <w:jc w:val="center"/>
            </w:pPr>
          </w:p>
        </w:tc>
        <w:tc>
          <w:tcPr>
            <w:tcW w:w="1389" w:type="dxa"/>
            <w:vAlign w:val="center"/>
          </w:tcPr>
          <w:p w14:paraId="162CB86C" w14:textId="77777777" w:rsidR="00192EE5" w:rsidRPr="0062023E" w:rsidRDefault="00192EE5" w:rsidP="00B004C5">
            <w:pPr>
              <w:jc w:val="center"/>
            </w:pPr>
          </w:p>
        </w:tc>
        <w:tc>
          <w:tcPr>
            <w:tcW w:w="1162" w:type="dxa"/>
            <w:vAlign w:val="center"/>
          </w:tcPr>
          <w:p w14:paraId="4CABD3F6" w14:textId="77777777" w:rsidR="00192EE5" w:rsidRPr="0062023E" w:rsidRDefault="00192EE5" w:rsidP="00B004C5">
            <w:pPr>
              <w:jc w:val="center"/>
            </w:pPr>
          </w:p>
        </w:tc>
        <w:tc>
          <w:tcPr>
            <w:tcW w:w="1134" w:type="dxa"/>
            <w:vAlign w:val="center"/>
          </w:tcPr>
          <w:p w14:paraId="76EF5E34" w14:textId="77777777" w:rsidR="00192EE5" w:rsidRPr="0062023E" w:rsidRDefault="00192EE5" w:rsidP="00192EE5">
            <w:pPr>
              <w:jc w:val="center"/>
            </w:pPr>
          </w:p>
        </w:tc>
        <w:tc>
          <w:tcPr>
            <w:tcW w:w="2523" w:type="dxa"/>
            <w:vAlign w:val="center"/>
          </w:tcPr>
          <w:p w14:paraId="57FDE8ED" w14:textId="77777777" w:rsidR="00192EE5" w:rsidRPr="0062023E" w:rsidRDefault="00B004C5" w:rsidP="00192EE5">
            <w:pPr>
              <w:jc w:val="center"/>
            </w:pPr>
            <w:r w:rsidRPr="0062023E">
              <w:t>595(17)</w:t>
            </w:r>
          </w:p>
        </w:tc>
      </w:tr>
      <w:tr w:rsidR="00192EE5" w14:paraId="781531E6" w14:textId="77777777" w:rsidTr="00C67EE1">
        <w:trPr>
          <w:trHeight w:val="300"/>
        </w:trPr>
        <w:tc>
          <w:tcPr>
            <w:tcW w:w="2155" w:type="dxa"/>
          </w:tcPr>
          <w:p w14:paraId="4C283A60" w14:textId="77777777" w:rsidR="00192EE5" w:rsidRPr="0062023E" w:rsidRDefault="00192EE5" w:rsidP="00192EE5">
            <w:pPr>
              <w:jc w:val="both"/>
            </w:pPr>
            <w:r w:rsidRPr="0062023E">
              <w:t>Pamokos, skiriamos mokinių ugdymosi poreikiams tenkinti</w:t>
            </w:r>
          </w:p>
        </w:tc>
        <w:tc>
          <w:tcPr>
            <w:tcW w:w="1276" w:type="dxa"/>
            <w:vAlign w:val="center"/>
          </w:tcPr>
          <w:p w14:paraId="3E545EC0" w14:textId="77777777" w:rsidR="00192EE5" w:rsidRPr="0062023E" w:rsidRDefault="00B004C5" w:rsidP="00192EE5">
            <w:pPr>
              <w:jc w:val="center"/>
            </w:pPr>
            <w:r w:rsidRPr="0062023E">
              <w:t xml:space="preserve">35 (1) </w:t>
            </w:r>
          </w:p>
        </w:tc>
        <w:tc>
          <w:tcPr>
            <w:tcW w:w="1389" w:type="dxa"/>
            <w:vAlign w:val="center"/>
          </w:tcPr>
          <w:p w14:paraId="45C3B87A" w14:textId="77777777" w:rsidR="00192EE5" w:rsidRPr="0062023E" w:rsidRDefault="00192EE5" w:rsidP="00192EE5">
            <w:pPr>
              <w:jc w:val="center"/>
            </w:pPr>
            <w:r w:rsidRPr="0062023E">
              <w:t>35 (1)</w:t>
            </w:r>
          </w:p>
        </w:tc>
        <w:tc>
          <w:tcPr>
            <w:tcW w:w="1162" w:type="dxa"/>
            <w:vAlign w:val="center"/>
          </w:tcPr>
          <w:p w14:paraId="0088FA2A" w14:textId="77777777" w:rsidR="00192EE5" w:rsidRPr="0062023E" w:rsidRDefault="00B004C5" w:rsidP="00192EE5">
            <w:pPr>
              <w:jc w:val="center"/>
            </w:pPr>
            <w:r w:rsidRPr="0062023E">
              <w:t xml:space="preserve">35 (1) </w:t>
            </w:r>
          </w:p>
        </w:tc>
        <w:tc>
          <w:tcPr>
            <w:tcW w:w="1134" w:type="dxa"/>
            <w:vAlign w:val="center"/>
          </w:tcPr>
          <w:p w14:paraId="21F1C892" w14:textId="77777777" w:rsidR="00192EE5" w:rsidRPr="0062023E" w:rsidRDefault="00192EE5" w:rsidP="00192EE5">
            <w:pPr>
              <w:jc w:val="center"/>
            </w:pPr>
            <w:r w:rsidRPr="0062023E">
              <w:t>35 (1)</w:t>
            </w:r>
          </w:p>
        </w:tc>
        <w:tc>
          <w:tcPr>
            <w:tcW w:w="2523" w:type="dxa"/>
            <w:vAlign w:val="center"/>
          </w:tcPr>
          <w:p w14:paraId="53A83C11" w14:textId="77777777" w:rsidR="00192EE5" w:rsidRPr="0062023E" w:rsidRDefault="00B004C5" w:rsidP="00192EE5">
            <w:pPr>
              <w:jc w:val="center"/>
            </w:pPr>
            <w:r w:rsidRPr="0062023E">
              <w:t>-</w:t>
            </w:r>
          </w:p>
        </w:tc>
      </w:tr>
      <w:tr w:rsidR="00192EE5" w14:paraId="331D0312" w14:textId="77777777" w:rsidTr="00C67EE1">
        <w:trPr>
          <w:trHeight w:val="177"/>
        </w:trPr>
        <w:tc>
          <w:tcPr>
            <w:tcW w:w="2155" w:type="dxa"/>
          </w:tcPr>
          <w:p w14:paraId="60284548" w14:textId="77777777" w:rsidR="00192EE5" w:rsidRPr="0062023E" w:rsidRDefault="00192EE5" w:rsidP="00192EE5">
            <w:pPr>
              <w:jc w:val="both"/>
            </w:pPr>
            <w:r w:rsidRPr="0062023E">
              <w:t xml:space="preserve">Neformalusis vaikų švietimas </w:t>
            </w:r>
          </w:p>
        </w:tc>
        <w:tc>
          <w:tcPr>
            <w:tcW w:w="2665" w:type="dxa"/>
            <w:gridSpan w:val="2"/>
            <w:vAlign w:val="center"/>
          </w:tcPr>
          <w:p w14:paraId="03F6B766" w14:textId="77777777" w:rsidR="00192EE5" w:rsidRPr="0062023E" w:rsidRDefault="00192EE5" w:rsidP="00192EE5">
            <w:pPr>
              <w:jc w:val="center"/>
            </w:pPr>
            <w:r w:rsidRPr="0062023E">
              <w:t>140 (4)</w:t>
            </w:r>
          </w:p>
        </w:tc>
        <w:tc>
          <w:tcPr>
            <w:tcW w:w="2296" w:type="dxa"/>
            <w:gridSpan w:val="2"/>
            <w:vAlign w:val="center"/>
          </w:tcPr>
          <w:p w14:paraId="2AE6682C" w14:textId="77777777" w:rsidR="00192EE5" w:rsidRPr="0062023E" w:rsidRDefault="00192EE5" w:rsidP="00192EE5">
            <w:pPr>
              <w:jc w:val="center"/>
            </w:pPr>
            <w:r w:rsidRPr="0062023E">
              <w:t>140 (4)</w:t>
            </w:r>
          </w:p>
        </w:tc>
        <w:tc>
          <w:tcPr>
            <w:tcW w:w="2523" w:type="dxa"/>
            <w:vAlign w:val="center"/>
          </w:tcPr>
          <w:p w14:paraId="64372897" w14:textId="77777777" w:rsidR="00192EE5" w:rsidRPr="0062023E" w:rsidRDefault="00B004C5" w:rsidP="00192EE5">
            <w:pPr>
              <w:jc w:val="center"/>
            </w:pPr>
            <w:r w:rsidRPr="0062023E">
              <w:t>-</w:t>
            </w:r>
          </w:p>
        </w:tc>
      </w:tr>
    </w:tbl>
    <w:p w14:paraId="06C72617" w14:textId="4752975A" w:rsidR="00192EE5" w:rsidRPr="000C6406" w:rsidRDefault="00B004C5" w:rsidP="004F7DCE">
      <w:pPr>
        <w:jc w:val="both"/>
      </w:pPr>
      <w:r w:rsidRPr="000C6406">
        <w:t>*</w:t>
      </w:r>
      <w:r w:rsidR="000C6406">
        <w:t xml:space="preserve">- technologijų ir </w:t>
      </w:r>
      <w:r w:rsidRPr="000C6406">
        <w:t xml:space="preserve"> muzik</w:t>
      </w:r>
      <w:r w:rsidR="000C6406">
        <w:t xml:space="preserve">os dalykai </w:t>
      </w:r>
      <w:r w:rsidRPr="000C6406">
        <w:t xml:space="preserve"> </w:t>
      </w:r>
      <w:r w:rsidR="000C6406">
        <w:t>integruojami į dailės dalyką;</w:t>
      </w:r>
    </w:p>
    <w:p w14:paraId="210CEA3E" w14:textId="0BC02B2A" w:rsidR="00B004C5" w:rsidRDefault="00B004C5" w:rsidP="004F7DCE">
      <w:pPr>
        <w:jc w:val="both"/>
      </w:pPr>
      <w:r>
        <w:t>**</w:t>
      </w:r>
      <w:r w:rsidR="00FA4EE6">
        <w:t>-</w:t>
      </w:r>
      <w:r w:rsidR="006405A3">
        <w:t xml:space="preserve"> </w:t>
      </w:r>
      <w:r>
        <w:t>nuo fizinio ugdymo pamokų mokiniai</w:t>
      </w:r>
      <w:r w:rsidR="000D0EA1">
        <w:t xml:space="preserve"> gali</w:t>
      </w:r>
      <w:r>
        <w:t xml:space="preserve"> </w:t>
      </w:r>
      <w:r w:rsidR="000C6406">
        <w:t xml:space="preserve"> būti </w:t>
      </w:r>
      <w:r>
        <w:t xml:space="preserve">atleidžiami suderinus su </w:t>
      </w:r>
      <w:r w:rsidR="000C6406">
        <w:t xml:space="preserve">gydančiu </w:t>
      </w:r>
      <w:r>
        <w:t>gydytoju;</w:t>
      </w:r>
    </w:p>
    <w:p w14:paraId="06515E66" w14:textId="15E5ED58" w:rsidR="005F154A" w:rsidRDefault="00B004C5" w:rsidP="00B76171">
      <w:pPr>
        <w:jc w:val="both"/>
      </w:pPr>
      <w:r>
        <w:t>*** - gyvenimo įgūdžių dalykas integruojamas į dorinio ugdymo ir gamtos mokslų dalykus.</w:t>
      </w:r>
    </w:p>
    <w:p w14:paraId="478C1B1A" w14:textId="77777777" w:rsidR="005F154A" w:rsidRDefault="005F154A" w:rsidP="00B76171">
      <w:pPr>
        <w:jc w:val="both"/>
      </w:pPr>
    </w:p>
    <w:p w14:paraId="68534CCE" w14:textId="77777777" w:rsidR="00B76171" w:rsidRPr="006276C9" w:rsidRDefault="00B76171" w:rsidP="003B737C">
      <w:pPr>
        <w:numPr>
          <w:ilvl w:val="1"/>
          <w:numId w:val="28"/>
        </w:numPr>
        <w:tabs>
          <w:tab w:val="left" w:pos="1985"/>
        </w:tabs>
        <w:ind w:left="0" w:firstLine="1247"/>
        <w:jc w:val="both"/>
      </w:pPr>
      <w:r w:rsidRPr="006276C9">
        <w:t>Pagrindinio ugdymo programos  dalykams skirtos valandos (savaitinės ir per mokslo metus):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1676"/>
        <w:gridCol w:w="1795"/>
        <w:gridCol w:w="1652"/>
        <w:gridCol w:w="1107"/>
      </w:tblGrid>
      <w:tr w:rsidR="00B76171" w:rsidRPr="006276C9" w14:paraId="0EE872B9" w14:textId="77777777" w:rsidTr="004135BC">
        <w:trPr>
          <w:cantSplit/>
        </w:trPr>
        <w:tc>
          <w:tcPr>
            <w:tcW w:w="1692" w:type="pct"/>
            <w:vMerge w:val="restart"/>
          </w:tcPr>
          <w:p w14:paraId="5EB6635C" w14:textId="77777777" w:rsidR="00B76171" w:rsidRPr="006276C9" w:rsidRDefault="00B76171" w:rsidP="00FD0DF4">
            <w:pPr>
              <w:jc w:val="center"/>
              <w:rPr>
                <w:bCs/>
              </w:rPr>
            </w:pPr>
            <w:r w:rsidRPr="006276C9">
              <w:rPr>
                <w:bCs/>
              </w:rPr>
              <w:t>Ugdymo sritis/Mokomasis dalykas</w:t>
            </w:r>
          </w:p>
        </w:tc>
        <w:tc>
          <w:tcPr>
            <w:tcW w:w="2720" w:type="pct"/>
            <w:gridSpan w:val="3"/>
          </w:tcPr>
          <w:p w14:paraId="160EA92D" w14:textId="77777777" w:rsidR="00B76171" w:rsidRPr="006276C9" w:rsidRDefault="00B76171" w:rsidP="00FD0DF4">
            <w:pPr>
              <w:pStyle w:val="Antrat4"/>
              <w:jc w:val="center"/>
              <w:rPr>
                <w:rFonts w:ascii="Times New Roman" w:hAnsi="Times New Roman"/>
                <w:b w:val="0"/>
                <w:sz w:val="24"/>
                <w:szCs w:val="24"/>
              </w:rPr>
            </w:pPr>
            <w:r w:rsidRPr="006276C9">
              <w:rPr>
                <w:rFonts w:ascii="Times New Roman" w:hAnsi="Times New Roman"/>
                <w:b w:val="0"/>
                <w:sz w:val="24"/>
                <w:szCs w:val="24"/>
              </w:rPr>
              <w:t>Klasės</w:t>
            </w:r>
          </w:p>
        </w:tc>
        <w:tc>
          <w:tcPr>
            <w:tcW w:w="588" w:type="pct"/>
            <w:vMerge w:val="restart"/>
          </w:tcPr>
          <w:p w14:paraId="4B7CD447" w14:textId="77777777" w:rsidR="00B76171" w:rsidRPr="006276C9" w:rsidRDefault="00B76171" w:rsidP="00FD0DF4">
            <w:pPr>
              <w:jc w:val="center"/>
              <w:rPr>
                <w:bCs/>
              </w:rPr>
            </w:pPr>
            <w:r w:rsidRPr="006276C9">
              <w:rPr>
                <w:bCs/>
              </w:rPr>
              <w:t>Iš viso pamokų</w:t>
            </w:r>
          </w:p>
        </w:tc>
      </w:tr>
      <w:tr w:rsidR="00B76171" w:rsidRPr="006276C9" w14:paraId="4DE3F254" w14:textId="77777777" w:rsidTr="004135BC">
        <w:trPr>
          <w:cantSplit/>
        </w:trPr>
        <w:tc>
          <w:tcPr>
            <w:tcW w:w="1692" w:type="pct"/>
            <w:vMerge/>
          </w:tcPr>
          <w:p w14:paraId="0685EF43" w14:textId="77777777" w:rsidR="00B76171" w:rsidRPr="006276C9" w:rsidRDefault="00B76171" w:rsidP="00FD0DF4">
            <w:pPr>
              <w:jc w:val="center"/>
              <w:rPr>
                <w:b/>
                <w:bCs/>
              </w:rPr>
            </w:pPr>
          </w:p>
        </w:tc>
        <w:tc>
          <w:tcPr>
            <w:tcW w:w="890" w:type="pct"/>
          </w:tcPr>
          <w:p w14:paraId="5B389ED3" w14:textId="77777777" w:rsidR="00B76171" w:rsidRPr="006276C9" w:rsidRDefault="00B76171" w:rsidP="00FD0DF4">
            <w:pPr>
              <w:jc w:val="center"/>
              <w:rPr>
                <w:bCs/>
              </w:rPr>
            </w:pPr>
            <w:r w:rsidRPr="006276C9">
              <w:rPr>
                <w:bCs/>
              </w:rPr>
              <w:t>5</w:t>
            </w:r>
            <w:r w:rsidRPr="006276C9">
              <w:t>–</w:t>
            </w:r>
            <w:r w:rsidRPr="006276C9">
              <w:rPr>
                <w:bCs/>
              </w:rPr>
              <w:t>6</w:t>
            </w:r>
          </w:p>
        </w:tc>
        <w:tc>
          <w:tcPr>
            <w:tcW w:w="953" w:type="pct"/>
          </w:tcPr>
          <w:p w14:paraId="2631FB6A" w14:textId="77777777" w:rsidR="00B76171" w:rsidRPr="006276C9" w:rsidRDefault="00B76171" w:rsidP="00FD0DF4">
            <w:pPr>
              <w:jc w:val="center"/>
              <w:rPr>
                <w:bCs/>
              </w:rPr>
            </w:pPr>
            <w:r w:rsidRPr="006276C9">
              <w:rPr>
                <w:bCs/>
              </w:rPr>
              <w:t>7</w:t>
            </w:r>
            <w:r w:rsidRPr="006276C9">
              <w:t>–</w:t>
            </w:r>
            <w:r w:rsidRPr="006276C9">
              <w:rPr>
                <w:bCs/>
              </w:rPr>
              <w:t>8</w:t>
            </w:r>
          </w:p>
        </w:tc>
        <w:tc>
          <w:tcPr>
            <w:tcW w:w="877" w:type="pct"/>
          </w:tcPr>
          <w:p w14:paraId="6686E786" w14:textId="77777777" w:rsidR="00B76171" w:rsidRPr="006276C9" w:rsidRDefault="00D44AF2" w:rsidP="00FD0DF4">
            <w:pPr>
              <w:jc w:val="center"/>
              <w:rPr>
                <w:bCs/>
              </w:rPr>
            </w:pPr>
            <w:r>
              <w:rPr>
                <w:bCs/>
              </w:rPr>
              <w:t>9</w:t>
            </w:r>
            <w:r w:rsidR="00A87227" w:rsidRPr="00F916DC">
              <w:rPr>
                <w:color w:val="000000"/>
              </w:rPr>
              <w:t>–</w:t>
            </w:r>
            <w:r>
              <w:rPr>
                <w:bCs/>
              </w:rPr>
              <w:t>10</w:t>
            </w:r>
          </w:p>
        </w:tc>
        <w:tc>
          <w:tcPr>
            <w:tcW w:w="588" w:type="pct"/>
            <w:vMerge/>
          </w:tcPr>
          <w:p w14:paraId="606CED99" w14:textId="77777777" w:rsidR="00B76171" w:rsidRPr="006276C9" w:rsidRDefault="00B76171" w:rsidP="00FD0DF4">
            <w:pPr>
              <w:jc w:val="center"/>
              <w:rPr>
                <w:b/>
                <w:bCs/>
              </w:rPr>
            </w:pPr>
          </w:p>
        </w:tc>
      </w:tr>
      <w:tr w:rsidR="00B76171" w:rsidRPr="006276C9" w14:paraId="3AC0598A" w14:textId="77777777" w:rsidTr="004135BC">
        <w:trPr>
          <w:cantSplit/>
          <w:trHeight w:val="340"/>
        </w:trPr>
        <w:tc>
          <w:tcPr>
            <w:tcW w:w="5000" w:type="pct"/>
            <w:gridSpan w:val="5"/>
          </w:tcPr>
          <w:p w14:paraId="3CD461FF" w14:textId="77777777" w:rsidR="00B76171" w:rsidRPr="006276C9" w:rsidRDefault="00B76171" w:rsidP="00FD0DF4">
            <w:pPr>
              <w:jc w:val="center"/>
              <w:rPr>
                <w:b/>
              </w:rPr>
            </w:pPr>
            <w:r w:rsidRPr="006276C9">
              <w:t>Dorinis ugdymas</w:t>
            </w:r>
          </w:p>
        </w:tc>
      </w:tr>
      <w:tr w:rsidR="00B76171" w:rsidRPr="006276C9" w14:paraId="2B1266ED" w14:textId="77777777" w:rsidTr="004135BC">
        <w:trPr>
          <w:cantSplit/>
          <w:trHeight w:val="246"/>
        </w:trPr>
        <w:tc>
          <w:tcPr>
            <w:tcW w:w="1692" w:type="pct"/>
          </w:tcPr>
          <w:p w14:paraId="0037DE2D" w14:textId="77777777" w:rsidR="00B76171" w:rsidRPr="006276C9" w:rsidRDefault="00B76171" w:rsidP="00FD0DF4">
            <w:r w:rsidRPr="006276C9">
              <w:lastRenderedPageBreak/>
              <w:t>Dorinis ugdymas (tikyba arba etika)</w:t>
            </w:r>
          </w:p>
        </w:tc>
        <w:tc>
          <w:tcPr>
            <w:tcW w:w="890" w:type="pct"/>
          </w:tcPr>
          <w:p w14:paraId="7A530C0E" w14:textId="77777777" w:rsidR="00B76171" w:rsidRPr="006276C9" w:rsidRDefault="00165CE3" w:rsidP="00B72E6D">
            <w:pPr>
              <w:jc w:val="center"/>
            </w:pPr>
            <w:r>
              <w:t>3</w:t>
            </w:r>
            <w:r w:rsidR="00B72E6D">
              <w:t>6</w:t>
            </w:r>
            <w:r>
              <w:t>(1)</w:t>
            </w:r>
          </w:p>
        </w:tc>
        <w:tc>
          <w:tcPr>
            <w:tcW w:w="953" w:type="pct"/>
          </w:tcPr>
          <w:p w14:paraId="5F027FA1" w14:textId="77777777" w:rsidR="00B76171" w:rsidRPr="006276C9" w:rsidRDefault="00165CE3" w:rsidP="00B72E6D">
            <w:pPr>
              <w:jc w:val="center"/>
            </w:pPr>
            <w:r>
              <w:t>3</w:t>
            </w:r>
            <w:r w:rsidR="00B72E6D">
              <w:t>6</w:t>
            </w:r>
            <w:r>
              <w:t>(1)</w:t>
            </w:r>
          </w:p>
        </w:tc>
        <w:tc>
          <w:tcPr>
            <w:tcW w:w="877" w:type="pct"/>
          </w:tcPr>
          <w:p w14:paraId="7DE7262A" w14:textId="77777777" w:rsidR="00B76171" w:rsidRPr="006276C9" w:rsidRDefault="00165CE3" w:rsidP="00B72E6D">
            <w:pPr>
              <w:jc w:val="center"/>
            </w:pPr>
            <w:r>
              <w:t>3</w:t>
            </w:r>
            <w:r w:rsidR="00B72E6D">
              <w:t>6</w:t>
            </w:r>
            <w:r>
              <w:t>(1)</w:t>
            </w:r>
          </w:p>
        </w:tc>
        <w:tc>
          <w:tcPr>
            <w:tcW w:w="588" w:type="pct"/>
          </w:tcPr>
          <w:p w14:paraId="27B021EE" w14:textId="77777777" w:rsidR="00B76171" w:rsidRPr="006276C9" w:rsidRDefault="00165CE3" w:rsidP="00B72E6D">
            <w:pPr>
              <w:jc w:val="center"/>
            </w:pPr>
            <w:r>
              <w:t>1</w:t>
            </w:r>
            <w:r w:rsidR="00B72E6D">
              <w:t>08</w:t>
            </w:r>
            <w:r>
              <w:t>(3)</w:t>
            </w:r>
          </w:p>
        </w:tc>
      </w:tr>
      <w:tr w:rsidR="00B76171" w:rsidRPr="006276C9" w14:paraId="297351D2" w14:textId="77777777" w:rsidTr="004135BC">
        <w:trPr>
          <w:cantSplit/>
          <w:trHeight w:val="340"/>
        </w:trPr>
        <w:tc>
          <w:tcPr>
            <w:tcW w:w="5000" w:type="pct"/>
            <w:gridSpan w:val="5"/>
          </w:tcPr>
          <w:p w14:paraId="7C03662A" w14:textId="77777777" w:rsidR="00B76171" w:rsidRPr="006276C9" w:rsidRDefault="00B76171" w:rsidP="00FD0DF4">
            <w:pPr>
              <w:jc w:val="center"/>
            </w:pPr>
            <w:r w:rsidRPr="006276C9">
              <w:t>Kalbos</w:t>
            </w:r>
          </w:p>
        </w:tc>
      </w:tr>
      <w:tr w:rsidR="00B76171" w:rsidRPr="006276C9" w14:paraId="313657EC" w14:textId="77777777" w:rsidTr="004135BC">
        <w:trPr>
          <w:cantSplit/>
          <w:trHeight w:val="246"/>
        </w:trPr>
        <w:tc>
          <w:tcPr>
            <w:tcW w:w="1692" w:type="pct"/>
          </w:tcPr>
          <w:p w14:paraId="4816A2CE" w14:textId="5562A985" w:rsidR="00B76171" w:rsidRPr="006276C9" w:rsidRDefault="00B76171" w:rsidP="00FD0DF4">
            <w:r w:rsidRPr="006276C9">
              <w:t>Lietuvių kalba</w:t>
            </w:r>
            <w:r w:rsidR="00021AE6">
              <w:t xml:space="preserve"> </w:t>
            </w:r>
            <w:r w:rsidR="00021AE6" w:rsidRPr="00532A59">
              <w:t>ir literatūra</w:t>
            </w:r>
          </w:p>
        </w:tc>
        <w:tc>
          <w:tcPr>
            <w:tcW w:w="890" w:type="pct"/>
          </w:tcPr>
          <w:p w14:paraId="2770978C" w14:textId="77777777" w:rsidR="00B76171" w:rsidRPr="006276C9" w:rsidRDefault="00165CE3" w:rsidP="00B72E6D">
            <w:pPr>
              <w:jc w:val="center"/>
            </w:pPr>
            <w:r>
              <w:t>14</w:t>
            </w:r>
            <w:r w:rsidR="00B72E6D">
              <w:t>4</w:t>
            </w:r>
            <w:r>
              <w:t>(4)</w:t>
            </w:r>
          </w:p>
        </w:tc>
        <w:tc>
          <w:tcPr>
            <w:tcW w:w="953" w:type="pct"/>
          </w:tcPr>
          <w:p w14:paraId="2572A01E" w14:textId="77777777" w:rsidR="00B76171" w:rsidRPr="006276C9" w:rsidRDefault="00165CE3" w:rsidP="00B72E6D">
            <w:pPr>
              <w:jc w:val="center"/>
            </w:pPr>
            <w:r>
              <w:t>14</w:t>
            </w:r>
            <w:r w:rsidR="00B72E6D">
              <w:t>4</w:t>
            </w:r>
            <w:r>
              <w:t>(4)</w:t>
            </w:r>
          </w:p>
        </w:tc>
        <w:tc>
          <w:tcPr>
            <w:tcW w:w="877" w:type="pct"/>
          </w:tcPr>
          <w:p w14:paraId="3975529A" w14:textId="77777777" w:rsidR="00B76171" w:rsidRPr="006276C9" w:rsidRDefault="00165CE3" w:rsidP="00B72E6D">
            <w:pPr>
              <w:jc w:val="center"/>
            </w:pPr>
            <w:r>
              <w:t>14</w:t>
            </w:r>
            <w:r w:rsidR="00B72E6D">
              <w:t>4</w:t>
            </w:r>
            <w:r>
              <w:t>(4)</w:t>
            </w:r>
          </w:p>
        </w:tc>
        <w:tc>
          <w:tcPr>
            <w:tcW w:w="588" w:type="pct"/>
          </w:tcPr>
          <w:p w14:paraId="64EE9E28" w14:textId="77777777" w:rsidR="00B76171" w:rsidRPr="006276C9" w:rsidRDefault="00165CE3" w:rsidP="00B72E6D">
            <w:pPr>
              <w:jc w:val="center"/>
            </w:pPr>
            <w:r>
              <w:t>4</w:t>
            </w:r>
            <w:r w:rsidR="00B72E6D">
              <w:t>32</w:t>
            </w:r>
            <w:r>
              <w:t xml:space="preserve"> (12)</w:t>
            </w:r>
          </w:p>
        </w:tc>
      </w:tr>
      <w:tr w:rsidR="00B76171" w:rsidRPr="006276C9" w14:paraId="1ACB4432" w14:textId="77777777" w:rsidTr="004135BC">
        <w:trPr>
          <w:cantSplit/>
          <w:trHeight w:val="246"/>
        </w:trPr>
        <w:tc>
          <w:tcPr>
            <w:tcW w:w="1692" w:type="pct"/>
          </w:tcPr>
          <w:p w14:paraId="0CD7C816" w14:textId="77777777" w:rsidR="00B76171" w:rsidRPr="006276C9" w:rsidRDefault="00B76171" w:rsidP="00FD0DF4">
            <w:r w:rsidRPr="006276C9">
              <w:t xml:space="preserve">Užsienio kalba (1-oji, anglų, vokiečių, prancūzų)) </w:t>
            </w:r>
          </w:p>
        </w:tc>
        <w:tc>
          <w:tcPr>
            <w:tcW w:w="890" w:type="pct"/>
          </w:tcPr>
          <w:p w14:paraId="4D23B52E" w14:textId="77777777" w:rsidR="00B76171" w:rsidRPr="006276C9" w:rsidRDefault="00165CE3" w:rsidP="00B72E6D">
            <w:pPr>
              <w:jc w:val="center"/>
            </w:pPr>
            <w:r>
              <w:t>1</w:t>
            </w:r>
            <w:r w:rsidR="00B72E6D">
              <w:t>08</w:t>
            </w:r>
            <w:r>
              <w:t>(3)</w:t>
            </w:r>
          </w:p>
        </w:tc>
        <w:tc>
          <w:tcPr>
            <w:tcW w:w="953" w:type="pct"/>
          </w:tcPr>
          <w:p w14:paraId="6DEA8099" w14:textId="77777777" w:rsidR="00B76171" w:rsidRPr="006276C9" w:rsidRDefault="00165CE3" w:rsidP="00B72E6D">
            <w:pPr>
              <w:jc w:val="center"/>
            </w:pPr>
            <w:r>
              <w:t>1</w:t>
            </w:r>
            <w:r w:rsidR="00B72E6D">
              <w:t>08</w:t>
            </w:r>
            <w:r>
              <w:t>(3)</w:t>
            </w:r>
          </w:p>
        </w:tc>
        <w:tc>
          <w:tcPr>
            <w:tcW w:w="877" w:type="pct"/>
          </w:tcPr>
          <w:p w14:paraId="58545415" w14:textId="77777777" w:rsidR="00B76171" w:rsidRPr="006276C9" w:rsidRDefault="00165CE3" w:rsidP="00B72E6D">
            <w:pPr>
              <w:jc w:val="center"/>
            </w:pPr>
            <w:r>
              <w:t>1</w:t>
            </w:r>
            <w:r w:rsidR="00B72E6D">
              <w:t>08</w:t>
            </w:r>
            <w:r>
              <w:t>(3)</w:t>
            </w:r>
          </w:p>
        </w:tc>
        <w:tc>
          <w:tcPr>
            <w:tcW w:w="588" w:type="pct"/>
          </w:tcPr>
          <w:p w14:paraId="362A960D" w14:textId="77777777" w:rsidR="00B76171" w:rsidRPr="006276C9" w:rsidRDefault="00165CE3" w:rsidP="00B72E6D">
            <w:pPr>
              <w:jc w:val="center"/>
            </w:pPr>
            <w:r>
              <w:t>3</w:t>
            </w:r>
            <w:r w:rsidR="00B72E6D">
              <w:t>24</w:t>
            </w:r>
            <w:r>
              <w:t xml:space="preserve"> (9)</w:t>
            </w:r>
          </w:p>
        </w:tc>
      </w:tr>
      <w:tr w:rsidR="00B76171" w:rsidRPr="006276C9" w14:paraId="28EF7F01" w14:textId="77777777" w:rsidTr="004135BC">
        <w:trPr>
          <w:cantSplit/>
          <w:trHeight w:val="246"/>
        </w:trPr>
        <w:tc>
          <w:tcPr>
            <w:tcW w:w="1692" w:type="pct"/>
          </w:tcPr>
          <w:p w14:paraId="0303F2FB" w14:textId="77777777" w:rsidR="00B76171" w:rsidRPr="006276C9" w:rsidRDefault="00B76171" w:rsidP="00FD0DF4">
            <w:r w:rsidRPr="006276C9">
              <w:t>Užsienio kalba (2-oji, rusų)</w:t>
            </w:r>
          </w:p>
        </w:tc>
        <w:tc>
          <w:tcPr>
            <w:tcW w:w="890" w:type="pct"/>
            <w:tcBorders>
              <w:bottom w:val="single" w:sz="4" w:space="0" w:color="auto"/>
            </w:tcBorders>
          </w:tcPr>
          <w:p w14:paraId="498D3F3B" w14:textId="77777777" w:rsidR="00B76171" w:rsidRPr="00B004C5" w:rsidRDefault="00165CE3" w:rsidP="00FD0DF4">
            <w:pPr>
              <w:jc w:val="center"/>
            </w:pPr>
            <w:r>
              <w:t>3</w:t>
            </w:r>
            <w:r w:rsidR="00B72E6D">
              <w:t>6</w:t>
            </w:r>
            <w:r>
              <w:t>(1)</w:t>
            </w:r>
            <w:r w:rsidR="00B76171" w:rsidRPr="00B004C5">
              <w:t xml:space="preserve"> (6 kl.)</w:t>
            </w:r>
          </w:p>
          <w:p w14:paraId="4ABF8F2E" w14:textId="77777777" w:rsidR="00B76171" w:rsidRPr="00B004C5" w:rsidRDefault="00B76171" w:rsidP="00FD0DF4">
            <w:pPr>
              <w:jc w:val="center"/>
            </w:pPr>
          </w:p>
        </w:tc>
        <w:tc>
          <w:tcPr>
            <w:tcW w:w="953" w:type="pct"/>
            <w:tcBorders>
              <w:bottom w:val="single" w:sz="4" w:space="0" w:color="auto"/>
            </w:tcBorders>
          </w:tcPr>
          <w:p w14:paraId="31E4B2E6" w14:textId="77777777" w:rsidR="00B76171" w:rsidRPr="00B004C5" w:rsidRDefault="00165CE3" w:rsidP="00B72E6D">
            <w:pPr>
              <w:jc w:val="center"/>
            </w:pPr>
            <w:r>
              <w:t>7</w:t>
            </w:r>
            <w:r w:rsidR="00B72E6D">
              <w:t>2</w:t>
            </w:r>
            <w:r>
              <w:t>(2)</w:t>
            </w:r>
          </w:p>
        </w:tc>
        <w:tc>
          <w:tcPr>
            <w:tcW w:w="877" w:type="pct"/>
            <w:tcBorders>
              <w:bottom w:val="single" w:sz="4" w:space="0" w:color="auto"/>
            </w:tcBorders>
          </w:tcPr>
          <w:p w14:paraId="2DAFFD91" w14:textId="77777777" w:rsidR="00B76171" w:rsidRPr="00B004C5" w:rsidRDefault="00165CE3" w:rsidP="00B72E6D">
            <w:pPr>
              <w:jc w:val="center"/>
            </w:pPr>
            <w:r>
              <w:t>7</w:t>
            </w:r>
            <w:r w:rsidR="00B72E6D">
              <w:t>2</w:t>
            </w:r>
            <w:r>
              <w:t>(2)</w:t>
            </w:r>
          </w:p>
        </w:tc>
        <w:tc>
          <w:tcPr>
            <w:tcW w:w="588" w:type="pct"/>
            <w:tcBorders>
              <w:bottom w:val="single" w:sz="4" w:space="0" w:color="auto"/>
            </w:tcBorders>
          </w:tcPr>
          <w:p w14:paraId="539F7F9D" w14:textId="77777777" w:rsidR="00B76171" w:rsidRPr="006276C9" w:rsidRDefault="00165CE3" w:rsidP="00FD0DF4">
            <w:pPr>
              <w:jc w:val="center"/>
            </w:pPr>
            <w:r>
              <w:t>1</w:t>
            </w:r>
            <w:r w:rsidR="00B72E6D">
              <w:t>80</w:t>
            </w:r>
            <w:r>
              <w:t>(5)</w:t>
            </w:r>
          </w:p>
        </w:tc>
      </w:tr>
      <w:tr w:rsidR="00B76171" w:rsidRPr="006276C9" w14:paraId="09781F16" w14:textId="77777777" w:rsidTr="004135BC">
        <w:trPr>
          <w:cantSplit/>
          <w:trHeight w:val="246"/>
        </w:trPr>
        <w:tc>
          <w:tcPr>
            <w:tcW w:w="1692" w:type="pct"/>
            <w:tcBorders>
              <w:right w:val="single" w:sz="4" w:space="0" w:color="auto"/>
            </w:tcBorders>
          </w:tcPr>
          <w:p w14:paraId="06E82275" w14:textId="77777777" w:rsidR="00B76171" w:rsidRPr="006276C9" w:rsidRDefault="00B76171" w:rsidP="00FD0DF4">
            <w:r w:rsidRPr="006276C9">
              <w:t>Užsienio kalba (2-oji, vokiečių arba prancūzų)</w:t>
            </w:r>
          </w:p>
        </w:tc>
        <w:tc>
          <w:tcPr>
            <w:tcW w:w="890" w:type="pct"/>
            <w:tcBorders>
              <w:top w:val="single" w:sz="4" w:space="0" w:color="auto"/>
              <w:left w:val="single" w:sz="4" w:space="0" w:color="auto"/>
              <w:bottom w:val="single" w:sz="4" w:space="0" w:color="auto"/>
              <w:right w:val="nil"/>
            </w:tcBorders>
          </w:tcPr>
          <w:p w14:paraId="127E94DC" w14:textId="77777777" w:rsidR="00B76171" w:rsidRDefault="00B76171" w:rsidP="00FD0DF4">
            <w:pPr>
              <w:rPr>
                <w:color w:val="E97132"/>
              </w:rPr>
            </w:pPr>
          </w:p>
        </w:tc>
        <w:tc>
          <w:tcPr>
            <w:tcW w:w="953" w:type="pct"/>
            <w:tcBorders>
              <w:top w:val="single" w:sz="4" w:space="0" w:color="auto"/>
              <w:left w:val="nil"/>
              <w:bottom w:val="single" w:sz="4" w:space="0" w:color="auto"/>
              <w:right w:val="nil"/>
            </w:tcBorders>
          </w:tcPr>
          <w:p w14:paraId="1D2171CC" w14:textId="77777777" w:rsidR="00B76171" w:rsidRPr="00B004C5" w:rsidRDefault="00165CE3" w:rsidP="008928EC">
            <w:r>
              <w:t xml:space="preserve">          7</w:t>
            </w:r>
            <w:r w:rsidR="008928EC">
              <w:t>2</w:t>
            </w:r>
            <w:r>
              <w:t>(2)*</w:t>
            </w:r>
          </w:p>
        </w:tc>
        <w:tc>
          <w:tcPr>
            <w:tcW w:w="877" w:type="pct"/>
            <w:tcBorders>
              <w:top w:val="single" w:sz="4" w:space="0" w:color="auto"/>
              <w:left w:val="nil"/>
              <w:bottom w:val="single" w:sz="4" w:space="0" w:color="auto"/>
              <w:right w:val="single" w:sz="4" w:space="0" w:color="auto"/>
            </w:tcBorders>
          </w:tcPr>
          <w:p w14:paraId="27176997" w14:textId="77777777" w:rsidR="00B76171" w:rsidRDefault="00B76171" w:rsidP="00FD0DF4">
            <w:pPr>
              <w:jc w:val="center"/>
              <w:rPr>
                <w:color w:val="E97132"/>
              </w:rPr>
            </w:pPr>
          </w:p>
        </w:tc>
        <w:tc>
          <w:tcPr>
            <w:tcW w:w="588" w:type="pct"/>
            <w:tcBorders>
              <w:left w:val="single" w:sz="4" w:space="0" w:color="auto"/>
            </w:tcBorders>
          </w:tcPr>
          <w:p w14:paraId="483A8E76" w14:textId="77777777" w:rsidR="00B76171" w:rsidRPr="006276C9" w:rsidRDefault="00165CE3" w:rsidP="008928EC">
            <w:pPr>
              <w:jc w:val="center"/>
            </w:pPr>
            <w:r>
              <w:t>7</w:t>
            </w:r>
            <w:r w:rsidR="008928EC">
              <w:t>2</w:t>
            </w:r>
            <w:r>
              <w:t>(2)</w:t>
            </w:r>
          </w:p>
        </w:tc>
      </w:tr>
      <w:tr w:rsidR="00B76171" w:rsidRPr="006276C9" w14:paraId="0D3B5B72" w14:textId="77777777" w:rsidTr="004135BC">
        <w:trPr>
          <w:cantSplit/>
          <w:trHeight w:val="340"/>
        </w:trPr>
        <w:tc>
          <w:tcPr>
            <w:tcW w:w="5000" w:type="pct"/>
            <w:gridSpan w:val="5"/>
          </w:tcPr>
          <w:p w14:paraId="604D36C7" w14:textId="77777777" w:rsidR="00B76171" w:rsidRPr="006276C9" w:rsidRDefault="00B76171" w:rsidP="00FD0DF4">
            <w:pPr>
              <w:jc w:val="center"/>
            </w:pPr>
            <w:r w:rsidRPr="006276C9">
              <w:t>Matematika ir informacinės technologijos</w:t>
            </w:r>
          </w:p>
        </w:tc>
      </w:tr>
      <w:tr w:rsidR="00B76171" w:rsidRPr="006276C9" w14:paraId="3C82B323" w14:textId="77777777" w:rsidTr="004135BC">
        <w:trPr>
          <w:cantSplit/>
        </w:trPr>
        <w:tc>
          <w:tcPr>
            <w:tcW w:w="1692" w:type="pct"/>
          </w:tcPr>
          <w:p w14:paraId="392FCE26" w14:textId="77777777" w:rsidR="00B76171" w:rsidRPr="006276C9" w:rsidRDefault="00B76171" w:rsidP="00FD0DF4">
            <w:r w:rsidRPr="006276C9">
              <w:t>Matematika</w:t>
            </w:r>
          </w:p>
        </w:tc>
        <w:tc>
          <w:tcPr>
            <w:tcW w:w="890" w:type="pct"/>
          </w:tcPr>
          <w:p w14:paraId="7A04684F" w14:textId="77777777" w:rsidR="00B76171" w:rsidRPr="006276C9" w:rsidRDefault="00165CE3" w:rsidP="008928EC">
            <w:pPr>
              <w:jc w:val="center"/>
            </w:pPr>
            <w:r>
              <w:t>14</w:t>
            </w:r>
            <w:r w:rsidR="008928EC">
              <w:t>4</w:t>
            </w:r>
            <w:r>
              <w:t>(4)</w:t>
            </w:r>
          </w:p>
        </w:tc>
        <w:tc>
          <w:tcPr>
            <w:tcW w:w="953" w:type="pct"/>
          </w:tcPr>
          <w:p w14:paraId="16229D1B" w14:textId="77777777" w:rsidR="00B76171" w:rsidRPr="006276C9" w:rsidRDefault="00165CE3" w:rsidP="008928EC">
            <w:pPr>
              <w:jc w:val="center"/>
            </w:pPr>
            <w:r>
              <w:t>14</w:t>
            </w:r>
            <w:r w:rsidR="008928EC">
              <w:t>4</w:t>
            </w:r>
            <w:r>
              <w:t>(4)</w:t>
            </w:r>
          </w:p>
        </w:tc>
        <w:tc>
          <w:tcPr>
            <w:tcW w:w="877" w:type="pct"/>
          </w:tcPr>
          <w:p w14:paraId="48F1D8C5" w14:textId="77777777" w:rsidR="00B76171" w:rsidRPr="006276C9" w:rsidRDefault="00165CE3" w:rsidP="008928EC">
            <w:pPr>
              <w:jc w:val="center"/>
            </w:pPr>
            <w:r>
              <w:t>14</w:t>
            </w:r>
            <w:r w:rsidR="008928EC">
              <w:t>4</w:t>
            </w:r>
            <w:r>
              <w:t>(4)</w:t>
            </w:r>
          </w:p>
        </w:tc>
        <w:tc>
          <w:tcPr>
            <w:tcW w:w="588" w:type="pct"/>
          </w:tcPr>
          <w:p w14:paraId="0115CDBE" w14:textId="77777777" w:rsidR="00B76171" w:rsidRPr="006276C9" w:rsidRDefault="00165CE3" w:rsidP="008928EC">
            <w:pPr>
              <w:jc w:val="center"/>
            </w:pPr>
            <w:r>
              <w:t xml:space="preserve"> </w:t>
            </w:r>
            <w:r w:rsidR="00B76171" w:rsidRPr="006276C9">
              <w:t>4</w:t>
            </w:r>
            <w:r w:rsidR="008928EC">
              <w:t>32</w:t>
            </w:r>
            <w:r>
              <w:t xml:space="preserve"> (12)</w:t>
            </w:r>
          </w:p>
        </w:tc>
      </w:tr>
      <w:tr w:rsidR="00B76171" w:rsidRPr="006276C9" w14:paraId="2D6E8551" w14:textId="77777777" w:rsidTr="004135BC">
        <w:trPr>
          <w:cantSplit/>
        </w:trPr>
        <w:tc>
          <w:tcPr>
            <w:tcW w:w="1692" w:type="pct"/>
          </w:tcPr>
          <w:p w14:paraId="7D1F19A2" w14:textId="77777777" w:rsidR="00495B73" w:rsidRPr="006276C9" w:rsidRDefault="00495B73" w:rsidP="00FD0DF4">
            <w:r>
              <w:t>I</w:t>
            </w:r>
            <w:r w:rsidR="00A22851">
              <w:t>nformatika</w:t>
            </w:r>
          </w:p>
        </w:tc>
        <w:tc>
          <w:tcPr>
            <w:tcW w:w="890" w:type="pct"/>
          </w:tcPr>
          <w:p w14:paraId="2D2751F1" w14:textId="77777777" w:rsidR="00B76171" w:rsidRPr="006276C9" w:rsidRDefault="00165CE3" w:rsidP="008928EC">
            <w:pPr>
              <w:jc w:val="center"/>
            </w:pPr>
            <w:r>
              <w:t>3</w:t>
            </w:r>
            <w:r w:rsidR="008928EC">
              <w:t>6</w:t>
            </w:r>
            <w:r>
              <w:t>(1)</w:t>
            </w:r>
          </w:p>
        </w:tc>
        <w:tc>
          <w:tcPr>
            <w:tcW w:w="953" w:type="pct"/>
          </w:tcPr>
          <w:p w14:paraId="587F4837" w14:textId="77777777" w:rsidR="00B76171" w:rsidRPr="006276C9" w:rsidRDefault="00165CE3" w:rsidP="008928EC">
            <w:pPr>
              <w:jc w:val="center"/>
            </w:pPr>
            <w:r>
              <w:t>3</w:t>
            </w:r>
            <w:r w:rsidR="008928EC">
              <w:t>6</w:t>
            </w:r>
            <w:r>
              <w:t>(1)</w:t>
            </w:r>
          </w:p>
        </w:tc>
        <w:tc>
          <w:tcPr>
            <w:tcW w:w="877" w:type="pct"/>
          </w:tcPr>
          <w:p w14:paraId="260252A1" w14:textId="77777777" w:rsidR="00B76171" w:rsidRPr="006276C9" w:rsidRDefault="00165CE3" w:rsidP="008928EC">
            <w:pPr>
              <w:jc w:val="center"/>
            </w:pPr>
            <w:r>
              <w:t>3</w:t>
            </w:r>
            <w:r w:rsidR="008928EC">
              <w:t>6</w:t>
            </w:r>
            <w:r>
              <w:t>(1)</w:t>
            </w:r>
          </w:p>
        </w:tc>
        <w:tc>
          <w:tcPr>
            <w:tcW w:w="588" w:type="pct"/>
          </w:tcPr>
          <w:p w14:paraId="4228AC80" w14:textId="77777777" w:rsidR="00B76171" w:rsidRPr="006276C9" w:rsidRDefault="00165CE3" w:rsidP="008928EC">
            <w:pPr>
              <w:jc w:val="center"/>
            </w:pPr>
            <w:r>
              <w:t>1</w:t>
            </w:r>
            <w:r w:rsidR="008928EC">
              <w:t>08</w:t>
            </w:r>
            <w:r>
              <w:t>(3)</w:t>
            </w:r>
          </w:p>
        </w:tc>
      </w:tr>
      <w:tr w:rsidR="00B76171" w:rsidRPr="006276C9" w14:paraId="22CB10C3" w14:textId="77777777" w:rsidTr="004135BC">
        <w:trPr>
          <w:cantSplit/>
          <w:trHeight w:val="340"/>
        </w:trPr>
        <w:tc>
          <w:tcPr>
            <w:tcW w:w="5000" w:type="pct"/>
            <w:gridSpan w:val="5"/>
          </w:tcPr>
          <w:p w14:paraId="03FD2D9A" w14:textId="77777777" w:rsidR="00B76171" w:rsidRPr="006276C9" w:rsidRDefault="00B76171" w:rsidP="00FD0DF4">
            <w:pPr>
              <w:jc w:val="center"/>
            </w:pPr>
            <w:r w:rsidRPr="006276C9">
              <w:t>Gamtamokslinis ugdymas</w:t>
            </w:r>
          </w:p>
        </w:tc>
      </w:tr>
      <w:tr w:rsidR="00611623" w:rsidRPr="006276C9" w14:paraId="082C1284" w14:textId="77777777" w:rsidTr="004135BC">
        <w:trPr>
          <w:cantSplit/>
        </w:trPr>
        <w:tc>
          <w:tcPr>
            <w:tcW w:w="1692" w:type="pct"/>
          </w:tcPr>
          <w:p w14:paraId="634EDBEF" w14:textId="77777777" w:rsidR="00611623" w:rsidRPr="006276C9" w:rsidRDefault="00611623" w:rsidP="00611623">
            <w:r>
              <w:t>Gamtos  mokslai</w:t>
            </w:r>
          </w:p>
        </w:tc>
        <w:tc>
          <w:tcPr>
            <w:tcW w:w="890" w:type="pct"/>
          </w:tcPr>
          <w:p w14:paraId="63584A85" w14:textId="77777777" w:rsidR="00611623" w:rsidRPr="006276C9" w:rsidRDefault="00165CE3" w:rsidP="008928EC">
            <w:pPr>
              <w:jc w:val="center"/>
            </w:pPr>
            <w:r>
              <w:t>7</w:t>
            </w:r>
            <w:r w:rsidR="008928EC">
              <w:t>2</w:t>
            </w:r>
            <w:r>
              <w:t>(2)</w:t>
            </w:r>
          </w:p>
        </w:tc>
        <w:tc>
          <w:tcPr>
            <w:tcW w:w="953" w:type="pct"/>
          </w:tcPr>
          <w:p w14:paraId="4D2FC355" w14:textId="77777777" w:rsidR="00611623" w:rsidRDefault="00611623" w:rsidP="00611623">
            <w:pPr>
              <w:jc w:val="center"/>
            </w:pPr>
            <w:r w:rsidRPr="00FA249B">
              <w:t>–</w:t>
            </w:r>
          </w:p>
        </w:tc>
        <w:tc>
          <w:tcPr>
            <w:tcW w:w="877" w:type="pct"/>
          </w:tcPr>
          <w:p w14:paraId="3C6566C0" w14:textId="77777777" w:rsidR="00611623" w:rsidRDefault="00611623" w:rsidP="00611623">
            <w:pPr>
              <w:jc w:val="center"/>
            </w:pPr>
            <w:r w:rsidRPr="00FA249B">
              <w:t>–</w:t>
            </w:r>
          </w:p>
        </w:tc>
        <w:tc>
          <w:tcPr>
            <w:tcW w:w="588" w:type="pct"/>
          </w:tcPr>
          <w:p w14:paraId="1923A98C" w14:textId="77777777" w:rsidR="00611623" w:rsidRPr="006276C9" w:rsidRDefault="00165CE3" w:rsidP="008928EC">
            <w:pPr>
              <w:jc w:val="center"/>
            </w:pPr>
            <w:r>
              <w:t>7</w:t>
            </w:r>
            <w:r w:rsidR="008928EC">
              <w:t>2</w:t>
            </w:r>
            <w:r>
              <w:t>(2)</w:t>
            </w:r>
          </w:p>
        </w:tc>
      </w:tr>
      <w:tr w:rsidR="00611623" w:rsidRPr="006276C9" w14:paraId="11A089F3" w14:textId="77777777" w:rsidTr="004135BC">
        <w:trPr>
          <w:cantSplit/>
        </w:trPr>
        <w:tc>
          <w:tcPr>
            <w:tcW w:w="1692" w:type="pct"/>
          </w:tcPr>
          <w:p w14:paraId="1DCEFD57" w14:textId="77777777" w:rsidR="00611623" w:rsidRPr="006276C9" w:rsidRDefault="00611623" w:rsidP="00611623">
            <w:r w:rsidRPr="006276C9">
              <w:t>Biologija</w:t>
            </w:r>
          </w:p>
        </w:tc>
        <w:tc>
          <w:tcPr>
            <w:tcW w:w="890" w:type="pct"/>
          </w:tcPr>
          <w:p w14:paraId="28D9AC9A" w14:textId="77777777" w:rsidR="00611623" w:rsidRDefault="00611623" w:rsidP="00611623">
            <w:pPr>
              <w:jc w:val="center"/>
            </w:pPr>
            <w:r w:rsidRPr="00C27DE2">
              <w:t>–</w:t>
            </w:r>
          </w:p>
        </w:tc>
        <w:tc>
          <w:tcPr>
            <w:tcW w:w="953" w:type="pct"/>
          </w:tcPr>
          <w:p w14:paraId="41BF5A0D" w14:textId="77777777" w:rsidR="00611623" w:rsidRPr="006276C9" w:rsidRDefault="00165CE3" w:rsidP="008928EC">
            <w:pPr>
              <w:jc w:val="center"/>
            </w:pPr>
            <w:r>
              <w:t>3</w:t>
            </w:r>
            <w:r w:rsidR="008928EC">
              <w:t>6</w:t>
            </w:r>
            <w:r>
              <w:t>(1)</w:t>
            </w:r>
          </w:p>
        </w:tc>
        <w:tc>
          <w:tcPr>
            <w:tcW w:w="877" w:type="pct"/>
          </w:tcPr>
          <w:p w14:paraId="64EE70D9" w14:textId="77777777" w:rsidR="00611623" w:rsidRPr="006276C9" w:rsidRDefault="00165CE3" w:rsidP="008928EC">
            <w:pPr>
              <w:jc w:val="center"/>
            </w:pPr>
            <w:r>
              <w:t>3</w:t>
            </w:r>
            <w:r w:rsidR="008928EC">
              <w:t>6</w:t>
            </w:r>
            <w:r>
              <w:t>(1)</w:t>
            </w:r>
          </w:p>
        </w:tc>
        <w:tc>
          <w:tcPr>
            <w:tcW w:w="588" w:type="pct"/>
          </w:tcPr>
          <w:p w14:paraId="2A6C23A7" w14:textId="77777777" w:rsidR="00611623" w:rsidRPr="006276C9" w:rsidRDefault="00165CE3" w:rsidP="008928EC">
            <w:pPr>
              <w:jc w:val="center"/>
            </w:pPr>
            <w:r>
              <w:t>7</w:t>
            </w:r>
            <w:r w:rsidR="008928EC">
              <w:t>2</w:t>
            </w:r>
            <w:r>
              <w:t>(2)</w:t>
            </w:r>
          </w:p>
        </w:tc>
      </w:tr>
      <w:tr w:rsidR="00611623" w:rsidRPr="006276C9" w14:paraId="5BC875FD" w14:textId="77777777" w:rsidTr="004135BC">
        <w:trPr>
          <w:cantSplit/>
        </w:trPr>
        <w:tc>
          <w:tcPr>
            <w:tcW w:w="1692" w:type="pct"/>
          </w:tcPr>
          <w:p w14:paraId="56D8DF4E" w14:textId="77777777" w:rsidR="00611623" w:rsidRPr="006276C9" w:rsidRDefault="00611623" w:rsidP="00611623">
            <w:r w:rsidRPr="006276C9">
              <w:t>Chemija</w:t>
            </w:r>
          </w:p>
        </w:tc>
        <w:tc>
          <w:tcPr>
            <w:tcW w:w="890" w:type="pct"/>
          </w:tcPr>
          <w:p w14:paraId="58FB9DBC" w14:textId="77777777" w:rsidR="00611623" w:rsidRDefault="00611623" w:rsidP="00611623">
            <w:pPr>
              <w:jc w:val="center"/>
            </w:pPr>
            <w:r w:rsidRPr="00C27DE2">
              <w:t>–</w:t>
            </w:r>
          </w:p>
        </w:tc>
        <w:tc>
          <w:tcPr>
            <w:tcW w:w="953" w:type="pct"/>
          </w:tcPr>
          <w:p w14:paraId="47DF0C70" w14:textId="77777777" w:rsidR="00611623" w:rsidRPr="006276C9" w:rsidRDefault="00165CE3" w:rsidP="00611623">
            <w:pPr>
              <w:jc w:val="center"/>
            </w:pPr>
            <w:r>
              <w:t>3</w:t>
            </w:r>
            <w:r w:rsidR="008928EC">
              <w:t>6</w:t>
            </w:r>
            <w:r>
              <w:t xml:space="preserve">(1)    </w:t>
            </w:r>
            <w:r w:rsidRPr="006276C9">
              <w:t xml:space="preserve"> </w:t>
            </w:r>
            <w:r w:rsidR="00611623" w:rsidRPr="006276C9">
              <w:t>(8 kl.)</w:t>
            </w:r>
          </w:p>
          <w:p w14:paraId="52ED080B" w14:textId="77777777" w:rsidR="00611623" w:rsidRPr="006276C9" w:rsidRDefault="00611623" w:rsidP="00611623">
            <w:pPr>
              <w:jc w:val="center"/>
            </w:pPr>
          </w:p>
        </w:tc>
        <w:tc>
          <w:tcPr>
            <w:tcW w:w="877" w:type="pct"/>
          </w:tcPr>
          <w:p w14:paraId="6A5A624A" w14:textId="77777777" w:rsidR="00611623" w:rsidRPr="006276C9" w:rsidRDefault="00165CE3" w:rsidP="008928EC">
            <w:pPr>
              <w:jc w:val="center"/>
            </w:pPr>
            <w:r>
              <w:t>7</w:t>
            </w:r>
            <w:r w:rsidR="008928EC">
              <w:t>2</w:t>
            </w:r>
            <w:r>
              <w:t>(2)</w:t>
            </w:r>
          </w:p>
        </w:tc>
        <w:tc>
          <w:tcPr>
            <w:tcW w:w="588" w:type="pct"/>
          </w:tcPr>
          <w:p w14:paraId="287997FC" w14:textId="77777777" w:rsidR="00611623" w:rsidRPr="006276C9" w:rsidRDefault="00165CE3" w:rsidP="008928EC">
            <w:pPr>
              <w:jc w:val="center"/>
            </w:pPr>
            <w:r>
              <w:t>1</w:t>
            </w:r>
            <w:r w:rsidR="008928EC">
              <w:t>08</w:t>
            </w:r>
            <w:r>
              <w:t xml:space="preserve"> (3)</w:t>
            </w:r>
          </w:p>
        </w:tc>
      </w:tr>
      <w:tr w:rsidR="00611623" w:rsidRPr="006276C9" w14:paraId="110E34F9" w14:textId="77777777" w:rsidTr="004135BC">
        <w:trPr>
          <w:cantSplit/>
        </w:trPr>
        <w:tc>
          <w:tcPr>
            <w:tcW w:w="1692" w:type="pct"/>
          </w:tcPr>
          <w:p w14:paraId="346343C7" w14:textId="77777777" w:rsidR="00611623" w:rsidRPr="006276C9" w:rsidRDefault="00611623" w:rsidP="00611623">
            <w:r w:rsidRPr="006276C9">
              <w:t>Fizika</w:t>
            </w:r>
          </w:p>
        </w:tc>
        <w:tc>
          <w:tcPr>
            <w:tcW w:w="890" w:type="pct"/>
          </w:tcPr>
          <w:p w14:paraId="5F2BED1A" w14:textId="77777777" w:rsidR="00611623" w:rsidRDefault="00611623" w:rsidP="00611623">
            <w:pPr>
              <w:jc w:val="center"/>
            </w:pPr>
            <w:r w:rsidRPr="00C27DE2">
              <w:t>–</w:t>
            </w:r>
          </w:p>
        </w:tc>
        <w:tc>
          <w:tcPr>
            <w:tcW w:w="953" w:type="pct"/>
          </w:tcPr>
          <w:p w14:paraId="3333E70C" w14:textId="77777777" w:rsidR="00611623" w:rsidRPr="006276C9" w:rsidRDefault="00165CE3" w:rsidP="008928EC">
            <w:pPr>
              <w:jc w:val="center"/>
            </w:pPr>
            <w:r>
              <w:t>7</w:t>
            </w:r>
            <w:r w:rsidR="008928EC">
              <w:t>2</w:t>
            </w:r>
            <w:r>
              <w:t>(2)</w:t>
            </w:r>
          </w:p>
        </w:tc>
        <w:tc>
          <w:tcPr>
            <w:tcW w:w="877" w:type="pct"/>
          </w:tcPr>
          <w:p w14:paraId="693380B6" w14:textId="77777777" w:rsidR="00611623" w:rsidRPr="006276C9" w:rsidRDefault="00165CE3" w:rsidP="008928EC">
            <w:pPr>
              <w:jc w:val="center"/>
            </w:pPr>
            <w:r>
              <w:t>7</w:t>
            </w:r>
            <w:r w:rsidR="008928EC">
              <w:t>2</w:t>
            </w:r>
            <w:r>
              <w:t>(2)</w:t>
            </w:r>
          </w:p>
        </w:tc>
        <w:tc>
          <w:tcPr>
            <w:tcW w:w="588" w:type="pct"/>
          </w:tcPr>
          <w:p w14:paraId="77DDBFA6" w14:textId="77777777" w:rsidR="00611623" w:rsidRPr="006276C9" w:rsidRDefault="00165CE3" w:rsidP="008928EC">
            <w:pPr>
              <w:jc w:val="center"/>
            </w:pPr>
            <w:r>
              <w:t>14</w:t>
            </w:r>
            <w:r w:rsidR="008928EC">
              <w:t>4</w:t>
            </w:r>
            <w:r>
              <w:t>(4)</w:t>
            </w:r>
          </w:p>
        </w:tc>
      </w:tr>
      <w:tr w:rsidR="00B76171" w:rsidRPr="006276C9" w14:paraId="18832907" w14:textId="77777777" w:rsidTr="004135BC">
        <w:trPr>
          <w:cantSplit/>
          <w:trHeight w:val="340"/>
        </w:trPr>
        <w:tc>
          <w:tcPr>
            <w:tcW w:w="5000" w:type="pct"/>
            <w:gridSpan w:val="5"/>
          </w:tcPr>
          <w:p w14:paraId="6912FD0F" w14:textId="77777777" w:rsidR="00B76171" w:rsidRPr="006276C9" w:rsidRDefault="00B76171" w:rsidP="00FD0DF4">
            <w:pPr>
              <w:jc w:val="center"/>
            </w:pPr>
            <w:r w:rsidRPr="006276C9">
              <w:t>Socialinis ugdymas</w:t>
            </w:r>
          </w:p>
        </w:tc>
      </w:tr>
      <w:tr w:rsidR="00B76171" w:rsidRPr="006276C9" w14:paraId="426D11BB" w14:textId="77777777" w:rsidTr="004135BC">
        <w:trPr>
          <w:cantSplit/>
        </w:trPr>
        <w:tc>
          <w:tcPr>
            <w:tcW w:w="1692" w:type="pct"/>
          </w:tcPr>
          <w:p w14:paraId="7AC9BFB1" w14:textId="77777777" w:rsidR="00B76171" w:rsidRPr="006276C9" w:rsidRDefault="00B76171" w:rsidP="00FD0DF4">
            <w:r w:rsidRPr="006276C9">
              <w:t>Istorija</w:t>
            </w:r>
          </w:p>
        </w:tc>
        <w:tc>
          <w:tcPr>
            <w:tcW w:w="890" w:type="pct"/>
          </w:tcPr>
          <w:p w14:paraId="28CBD473" w14:textId="77777777" w:rsidR="00B76171" w:rsidRPr="006276C9" w:rsidRDefault="00165CE3" w:rsidP="008928EC">
            <w:pPr>
              <w:jc w:val="center"/>
            </w:pPr>
            <w:r>
              <w:t>7</w:t>
            </w:r>
            <w:r w:rsidR="008928EC">
              <w:t>2</w:t>
            </w:r>
            <w:r>
              <w:t>(2)</w:t>
            </w:r>
          </w:p>
        </w:tc>
        <w:tc>
          <w:tcPr>
            <w:tcW w:w="953" w:type="pct"/>
          </w:tcPr>
          <w:p w14:paraId="2EA21007" w14:textId="77777777" w:rsidR="00B76171" w:rsidRPr="006276C9" w:rsidRDefault="00165CE3" w:rsidP="008928EC">
            <w:pPr>
              <w:jc w:val="center"/>
            </w:pPr>
            <w:r>
              <w:t>7</w:t>
            </w:r>
            <w:r w:rsidR="008928EC">
              <w:t>2</w:t>
            </w:r>
            <w:r>
              <w:t>(2)</w:t>
            </w:r>
          </w:p>
        </w:tc>
        <w:tc>
          <w:tcPr>
            <w:tcW w:w="877" w:type="pct"/>
          </w:tcPr>
          <w:p w14:paraId="1A4DA4A0" w14:textId="1A8E76EB" w:rsidR="00B76171" w:rsidRPr="006276C9" w:rsidRDefault="00532A59" w:rsidP="008928EC">
            <w:pPr>
              <w:jc w:val="center"/>
            </w:pPr>
            <w:r>
              <w:t>36(1)</w:t>
            </w:r>
          </w:p>
        </w:tc>
        <w:tc>
          <w:tcPr>
            <w:tcW w:w="588" w:type="pct"/>
          </w:tcPr>
          <w:p w14:paraId="2FB15DED" w14:textId="45B1972E" w:rsidR="00B76171" w:rsidRPr="006276C9" w:rsidRDefault="008D12EC" w:rsidP="008928EC">
            <w:pPr>
              <w:jc w:val="center"/>
            </w:pPr>
            <w:r>
              <w:t>180</w:t>
            </w:r>
            <w:r w:rsidR="00165CE3">
              <w:t>(6</w:t>
            </w:r>
            <w:r>
              <w:t>5</w:t>
            </w:r>
            <w:r w:rsidR="00165CE3">
              <w:t>)</w:t>
            </w:r>
          </w:p>
        </w:tc>
      </w:tr>
      <w:tr w:rsidR="00B76171" w:rsidRPr="006276C9" w14:paraId="49770A61" w14:textId="77777777" w:rsidTr="004135BC">
        <w:trPr>
          <w:cantSplit/>
        </w:trPr>
        <w:tc>
          <w:tcPr>
            <w:tcW w:w="1692" w:type="pct"/>
          </w:tcPr>
          <w:p w14:paraId="6D4E1B75" w14:textId="63582EF3" w:rsidR="00B76171" w:rsidRPr="00532A59" w:rsidRDefault="00D44AF2" w:rsidP="00FD0DF4">
            <w:r w:rsidRPr="00532A59">
              <w:t>Pilietiškumo pagrinda</w:t>
            </w:r>
            <w:r w:rsidR="000C36C3" w:rsidRPr="00532A59">
              <w:t>i</w:t>
            </w:r>
          </w:p>
        </w:tc>
        <w:tc>
          <w:tcPr>
            <w:tcW w:w="890" w:type="pct"/>
          </w:tcPr>
          <w:p w14:paraId="68804040" w14:textId="77777777" w:rsidR="00B76171" w:rsidRPr="006276C9" w:rsidRDefault="00B76171" w:rsidP="00FD0DF4">
            <w:pPr>
              <w:jc w:val="center"/>
            </w:pPr>
          </w:p>
        </w:tc>
        <w:tc>
          <w:tcPr>
            <w:tcW w:w="953" w:type="pct"/>
          </w:tcPr>
          <w:p w14:paraId="1B2DD50F" w14:textId="77777777" w:rsidR="00B76171" w:rsidRPr="006276C9" w:rsidRDefault="00B76171" w:rsidP="00FD0DF4">
            <w:pPr>
              <w:jc w:val="center"/>
            </w:pPr>
          </w:p>
        </w:tc>
        <w:tc>
          <w:tcPr>
            <w:tcW w:w="877" w:type="pct"/>
          </w:tcPr>
          <w:p w14:paraId="485352F3" w14:textId="2EDC7E24" w:rsidR="00B76171" w:rsidRPr="006276C9" w:rsidRDefault="00532A59" w:rsidP="00D44AF2">
            <w:pPr>
              <w:jc w:val="center"/>
            </w:pPr>
            <w:r>
              <w:t>36(1)</w:t>
            </w:r>
          </w:p>
        </w:tc>
        <w:tc>
          <w:tcPr>
            <w:tcW w:w="588" w:type="pct"/>
          </w:tcPr>
          <w:p w14:paraId="3FA21E73" w14:textId="1A761C5E" w:rsidR="00B76171" w:rsidRPr="006276C9" w:rsidRDefault="008D12EC" w:rsidP="00FD0DF4">
            <w:pPr>
              <w:jc w:val="center"/>
            </w:pPr>
            <w:r>
              <w:t>36(1)</w:t>
            </w:r>
          </w:p>
        </w:tc>
      </w:tr>
      <w:tr w:rsidR="00B76171" w:rsidRPr="006276C9" w14:paraId="63887982" w14:textId="77777777" w:rsidTr="004135BC">
        <w:trPr>
          <w:cantSplit/>
        </w:trPr>
        <w:tc>
          <w:tcPr>
            <w:tcW w:w="1692" w:type="pct"/>
          </w:tcPr>
          <w:p w14:paraId="76D5F497" w14:textId="77777777" w:rsidR="00B76171" w:rsidRPr="006276C9" w:rsidRDefault="00B76171" w:rsidP="00FD0DF4">
            <w:r w:rsidRPr="006276C9">
              <w:t>Geografija</w:t>
            </w:r>
          </w:p>
        </w:tc>
        <w:tc>
          <w:tcPr>
            <w:tcW w:w="890" w:type="pct"/>
          </w:tcPr>
          <w:p w14:paraId="09153E65" w14:textId="77777777" w:rsidR="00B76171" w:rsidRPr="006276C9" w:rsidRDefault="00165CE3" w:rsidP="008928EC">
            <w:pPr>
              <w:jc w:val="center"/>
            </w:pPr>
            <w:r>
              <w:t>7</w:t>
            </w:r>
            <w:r w:rsidR="008928EC">
              <w:t xml:space="preserve">2 </w:t>
            </w:r>
            <w:r>
              <w:t xml:space="preserve">(2)  </w:t>
            </w:r>
            <w:r w:rsidR="008928EC">
              <w:t xml:space="preserve">                </w:t>
            </w:r>
            <w:r>
              <w:t xml:space="preserve"> </w:t>
            </w:r>
            <w:r w:rsidR="00B76171" w:rsidRPr="006276C9">
              <w:t xml:space="preserve"> (6 kl.)</w:t>
            </w:r>
          </w:p>
        </w:tc>
        <w:tc>
          <w:tcPr>
            <w:tcW w:w="953" w:type="pct"/>
          </w:tcPr>
          <w:p w14:paraId="0F074DC9" w14:textId="77777777" w:rsidR="00B76171" w:rsidRPr="006276C9" w:rsidRDefault="00165CE3" w:rsidP="008928EC">
            <w:pPr>
              <w:jc w:val="center"/>
            </w:pPr>
            <w:r>
              <w:t>3</w:t>
            </w:r>
            <w:r w:rsidR="008928EC">
              <w:t>6</w:t>
            </w:r>
            <w:r>
              <w:t>(1)</w:t>
            </w:r>
          </w:p>
        </w:tc>
        <w:tc>
          <w:tcPr>
            <w:tcW w:w="877" w:type="pct"/>
          </w:tcPr>
          <w:p w14:paraId="263FC820" w14:textId="77777777" w:rsidR="00B76171" w:rsidRPr="006276C9" w:rsidRDefault="00165CE3" w:rsidP="008928EC">
            <w:pPr>
              <w:jc w:val="center"/>
            </w:pPr>
            <w:r>
              <w:t>3</w:t>
            </w:r>
            <w:r w:rsidR="008928EC">
              <w:t>6</w:t>
            </w:r>
            <w:r>
              <w:t>(1)</w:t>
            </w:r>
          </w:p>
        </w:tc>
        <w:tc>
          <w:tcPr>
            <w:tcW w:w="588" w:type="pct"/>
          </w:tcPr>
          <w:p w14:paraId="77ED3EA0" w14:textId="77777777" w:rsidR="00B76171" w:rsidRPr="006276C9" w:rsidRDefault="00165CE3" w:rsidP="008928EC">
            <w:pPr>
              <w:jc w:val="center"/>
            </w:pPr>
            <w:r>
              <w:t>14</w:t>
            </w:r>
            <w:r w:rsidR="008928EC">
              <w:t>4</w:t>
            </w:r>
            <w:r>
              <w:t>(4)</w:t>
            </w:r>
          </w:p>
        </w:tc>
      </w:tr>
      <w:tr w:rsidR="00B76171" w:rsidRPr="006276C9" w14:paraId="15F8CC28" w14:textId="77777777" w:rsidTr="004135BC">
        <w:trPr>
          <w:cantSplit/>
        </w:trPr>
        <w:tc>
          <w:tcPr>
            <w:tcW w:w="1692" w:type="pct"/>
          </w:tcPr>
          <w:p w14:paraId="05AA53F6" w14:textId="77777777" w:rsidR="00B76171" w:rsidRPr="002146DF" w:rsidRDefault="00B76171" w:rsidP="00B16889">
            <w:pPr>
              <w:rPr>
                <w:color w:val="000000"/>
              </w:rPr>
            </w:pPr>
            <w:r w:rsidRPr="002146DF">
              <w:rPr>
                <w:color w:val="000000"/>
              </w:rPr>
              <w:t>Ekonomika ir verslumas</w:t>
            </w:r>
          </w:p>
        </w:tc>
        <w:tc>
          <w:tcPr>
            <w:tcW w:w="890" w:type="pct"/>
          </w:tcPr>
          <w:p w14:paraId="7263AEC6" w14:textId="77777777" w:rsidR="00B76171" w:rsidRPr="006276C9" w:rsidRDefault="00B76171" w:rsidP="00FD0DF4">
            <w:pPr>
              <w:jc w:val="center"/>
            </w:pPr>
          </w:p>
        </w:tc>
        <w:tc>
          <w:tcPr>
            <w:tcW w:w="953" w:type="pct"/>
          </w:tcPr>
          <w:p w14:paraId="7534DAC9" w14:textId="77777777" w:rsidR="00B76171" w:rsidRPr="006276C9" w:rsidRDefault="00B76171" w:rsidP="00FD0DF4">
            <w:pPr>
              <w:jc w:val="center"/>
            </w:pPr>
          </w:p>
        </w:tc>
        <w:tc>
          <w:tcPr>
            <w:tcW w:w="877" w:type="pct"/>
          </w:tcPr>
          <w:p w14:paraId="07BA50C7" w14:textId="49401444" w:rsidR="00B76171" w:rsidRPr="006276C9" w:rsidRDefault="00165CE3" w:rsidP="008928EC">
            <w:pPr>
              <w:jc w:val="center"/>
            </w:pPr>
            <w:r>
              <w:t>3</w:t>
            </w:r>
            <w:r w:rsidR="008928EC">
              <w:t>6</w:t>
            </w:r>
            <w:r>
              <w:t>(1)</w:t>
            </w:r>
            <w:r w:rsidR="004A4A96">
              <w:t xml:space="preserve"> </w:t>
            </w:r>
            <w:r w:rsidR="004A4A96" w:rsidRPr="00532A59">
              <w:t>(10 kl.)</w:t>
            </w:r>
          </w:p>
        </w:tc>
        <w:tc>
          <w:tcPr>
            <w:tcW w:w="588" w:type="pct"/>
          </w:tcPr>
          <w:p w14:paraId="11B98A3C" w14:textId="77777777" w:rsidR="00B76171" w:rsidRPr="006276C9" w:rsidRDefault="00165CE3" w:rsidP="008928EC">
            <w:pPr>
              <w:jc w:val="center"/>
            </w:pPr>
            <w:r>
              <w:t>3</w:t>
            </w:r>
            <w:r w:rsidR="008928EC">
              <w:t>6</w:t>
            </w:r>
            <w:r>
              <w:t>(1)</w:t>
            </w:r>
          </w:p>
        </w:tc>
      </w:tr>
      <w:tr w:rsidR="00B76171" w:rsidRPr="006276C9" w14:paraId="5D45D138" w14:textId="77777777" w:rsidTr="004135BC">
        <w:trPr>
          <w:cantSplit/>
        </w:trPr>
        <w:tc>
          <w:tcPr>
            <w:tcW w:w="5000" w:type="pct"/>
            <w:gridSpan w:val="5"/>
          </w:tcPr>
          <w:p w14:paraId="04BCE264" w14:textId="77777777" w:rsidR="00B76171" w:rsidRPr="006276C9" w:rsidRDefault="00B76171" w:rsidP="00FD0DF4">
            <w:pPr>
              <w:jc w:val="center"/>
              <w:rPr>
                <w:highlight w:val="yellow"/>
              </w:rPr>
            </w:pPr>
            <w:r w:rsidRPr="006276C9">
              <w:t>Meninis ugdymas</w:t>
            </w:r>
          </w:p>
        </w:tc>
      </w:tr>
      <w:tr w:rsidR="00611623" w:rsidRPr="006276C9" w14:paraId="14AD2C66" w14:textId="77777777" w:rsidTr="004135BC">
        <w:trPr>
          <w:cantSplit/>
        </w:trPr>
        <w:tc>
          <w:tcPr>
            <w:tcW w:w="1692" w:type="pct"/>
          </w:tcPr>
          <w:p w14:paraId="5A7848B4" w14:textId="2783AD9D" w:rsidR="00611623" w:rsidRPr="006276C9" w:rsidRDefault="00C0476A" w:rsidP="00611623">
            <w:r>
              <w:t>Dailė**</w:t>
            </w:r>
          </w:p>
        </w:tc>
        <w:tc>
          <w:tcPr>
            <w:tcW w:w="890" w:type="pct"/>
          </w:tcPr>
          <w:p w14:paraId="538A08CA" w14:textId="77777777" w:rsidR="00611623" w:rsidRDefault="00611623" w:rsidP="00611623">
            <w:pPr>
              <w:jc w:val="center"/>
            </w:pPr>
            <w:r w:rsidRPr="00AC1B75">
              <w:t>–</w:t>
            </w:r>
          </w:p>
        </w:tc>
        <w:tc>
          <w:tcPr>
            <w:tcW w:w="953" w:type="pct"/>
          </w:tcPr>
          <w:p w14:paraId="718020B2" w14:textId="77777777" w:rsidR="00611623" w:rsidRDefault="00611623" w:rsidP="00611623">
            <w:pPr>
              <w:jc w:val="center"/>
            </w:pPr>
            <w:r w:rsidRPr="00AC1B75">
              <w:t>–</w:t>
            </w:r>
          </w:p>
        </w:tc>
        <w:tc>
          <w:tcPr>
            <w:tcW w:w="877" w:type="pct"/>
          </w:tcPr>
          <w:p w14:paraId="5B733B68" w14:textId="77777777" w:rsidR="00611623" w:rsidRDefault="00611623" w:rsidP="00611623">
            <w:pPr>
              <w:jc w:val="center"/>
            </w:pPr>
            <w:r w:rsidRPr="00AC1B75">
              <w:t>–</w:t>
            </w:r>
          </w:p>
        </w:tc>
        <w:tc>
          <w:tcPr>
            <w:tcW w:w="588" w:type="pct"/>
          </w:tcPr>
          <w:p w14:paraId="6EBAF09A" w14:textId="77777777" w:rsidR="00611623" w:rsidRDefault="00611623" w:rsidP="00611623">
            <w:pPr>
              <w:jc w:val="center"/>
            </w:pPr>
            <w:r w:rsidRPr="00AC1B75">
              <w:t>–</w:t>
            </w:r>
          </w:p>
        </w:tc>
      </w:tr>
      <w:tr w:rsidR="00611623" w:rsidRPr="006276C9" w14:paraId="4FF624CE" w14:textId="77777777" w:rsidTr="004135BC">
        <w:trPr>
          <w:cantSplit/>
          <w:trHeight w:val="429"/>
        </w:trPr>
        <w:tc>
          <w:tcPr>
            <w:tcW w:w="1692" w:type="pct"/>
          </w:tcPr>
          <w:p w14:paraId="528D009F" w14:textId="3C5E4B3C" w:rsidR="00611623" w:rsidRPr="006276C9" w:rsidRDefault="00C0476A" w:rsidP="00611623">
            <w:r>
              <w:t>Muzika**</w:t>
            </w:r>
          </w:p>
        </w:tc>
        <w:tc>
          <w:tcPr>
            <w:tcW w:w="890" w:type="pct"/>
          </w:tcPr>
          <w:p w14:paraId="065DBD1D" w14:textId="77777777" w:rsidR="00611623" w:rsidRDefault="00611623" w:rsidP="00611623">
            <w:pPr>
              <w:jc w:val="center"/>
            </w:pPr>
            <w:r w:rsidRPr="00AC1B75">
              <w:t>–</w:t>
            </w:r>
          </w:p>
        </w:tc>
        <w:tc>
          <w:tcPr>
            <w:tcW w:w="953" w:type="pct"/>
          </w:tcPr>
          <w:p w14:paraId="552CC3D9" w14:textId="77777777" w:rsidR="00611623" w:rsidRDefault="00611623" w:rsidP="00611623">
            <w:pPr>
              <w:jc w:val="center"/>
            </w:pPr>
            <w:r w:rsidRPr="00AC1B75">
              <w:t>–</w:t>
            </w:r>
          </w:p>
        </w:tc>
        <w:tc>
          <w:tcPr>
            <w:tcW w:w="877" w:type="pct"/>
          </w:tcPr>
          <w:p w14:paraId="31622C28" w14:textId="77777777" w:rsidR="00611623" w:rsidRDefault="00611623" w:rsidP="00611623">
            <w:pPr>
              <w:jc w:val="center"/>
            </w:pPr>
            <w:r w:rsidRPr="00AC1B75">
              <w:t>–</w:t>
            </w:r>
          </w:p>
        </w:tc>
        <w:tc>
          <w:tcPr>
            <w:tcW w:w="588" w:type="pct"/>
          </w:tcPr>
          <w:p w14:paraId="1E44C995" w14:textId="77777777" w:rsidR="00611623" w:rsidRDefault="00611623" w:rsidP="00611623">
            <w:pPr>
              <w:jc w:val="center"/>
            </w:pPr>
            <w:r w:rsidRPr="00AC1B75">
              <w:t>–</w:t>
            </w:r>
          </w:p>
        </w:tc>
      </w:tr>
      <w:tr w:rsidR="00B76171" w:rsidRPr="006276C9" w14:paraId="56CF7C42" w14:textId="77777777" w:rsidTr="004135BC">
        <w:trPr>
          <w:cantSplit/>
        </w:trPr>
        <w:tc>
          <w:tcPr>
            <w:tcW w:w="5000" w:type="pct"/>
            <w:gridSpan w:val="5"/>
          </w:tcPr>
          <w:p w14:paraId="30EEDE36" w14:textId="77777777" w:rsidR="00B76171" w:rsidRPr="006276C9" w:rsidRDefault="00B76171" w:rsidP="00FD0DF4">
            <w:pPr>
              <w:jc w:val="center"/>
            </w:pPr>
            <w:r w:rsidRPr="006276C9">
              <w:t>Technologijos, fizinis ugdymas</w:t>
            </w:r>
          </w:p>
        </w:tc>
      </w:tr>
      <w:tr w:rsidR="00611623" w:rsidRPr="006276C9" w14:paraId="3D1D0B02" w14:textId="77777777" w:rsidTr="004135BC">
        <w:trPr>
          <w:cantSplit/>
          <w:trHeight w:val="340"/>
        </w:trPr>
        <w:tc>
          <w:tcPr>
            <w:tcW w:w="1692" w:type="pct"/>
          </w:tcPr>
          <w:p w14:paraId="70DEC41E" w14:textId="63FCD365" w:rsidR="00611623" w:rsidRPr="006276C9" w:rsidRDefault="00C0476A" w:rsidP="00611623">
            <w:r w:rsidRPr="00C0476A">
              <w:t>Technologijos**</w:t>
            </w:r>
          </w:p>
        </w:tc>
        <w:tc>
          <w:tcPr>
            <w:tcW w:w="890" w:type="pct"/>
          </w:tcPr>
          <w:p w14:paraId="2D16B26E" w14:textId="77777777" w:rsidR="00611623" w:rsidRDefault="00611623" w:rsidP="00611623">
            <w:pPr>
              <w:jc w:val="center"/>
            </w:pPr>
            <w:r w:rsidRPr="00095FBA">
              <w:t>–</w:t>
            </w:r>
          </w:p>
        </w:tc>
        <w:tc>
          <w:tcPr>
            <w:tcW w:w="953" w:type="pct"/>
          </w:tcPr>
          <w:p w14:paraId="5AC7DF6E" w14:textId="77777777" w:rsidR="00611623" w:rsidRDefault="00611623" w:rsidP="00611623">
            <w:pPr>
              <w:jc w:val="center"/>
            </w:pPr>
            <w:r w:rsidRPr="00095FBA">
              <w:t>–</w:t>
            </w:r>
          </w:p>
        </w:tc>
        <w:tc>
          <w:tcPr>
            <w:tcW w:w="877" w:type="pct"/>
          </w:tcPr>
          <w:p w14:paraId="40D36503" w14:textId="77777777" w:rsidR="00611623" w:rsidRDefault="00611623" w:rsidP="00611623">
            <w:pPr>
              <w:jc w:val="center"/>
            </w:pPr>
            <w:r w:rsidRPr="00095FBA">
              <w:t>–</w:t>
            </w:r>
          </w:p>
        </w:tc>
        <w:tc>
          <w:tcPr>
            <w:tcW w:w="588" w:type="pct"/>
          </w:tcPr>
          <w:p w14:paraId="08D70D11" w14:textId="77777777" w:rsidR="00611623" w:rsidRDefault="00611623" w:rsidP="00611623">
            <w:pPr>
              <w:jc w:val="center"/>
            </w:pPr>
            <w:r w:rsidRPr="00095FBA">
              <w:t>–</w:t>
            </w:r>
          </w:p>
        </w:tc>
      </w:tr>
      <w:tr w:rsidR="00611623" w:rsidRPr="006276C9" w14:paraId="3B4DE666" w14:textId="77777777" w:rsidTr="004135BC">
        <w:trPr>
          <w:cantSplit/>
          <w:trHeight w:val="340"/>
        </w:trPr>
        <w:tc>
          <w:tcPr>
            <w:tcW w:w="1692" w:type="pct"/>
          </w:tcPr>
          <w:p w14:paraId="1E3C30A8" w14:textId="6A05A468" w:rsidR="00611623" w:rsidRPr="006276C9" w:rsidRDefault="00C0476A" w:rsidP="00611623">
            <w:r>
              <w:t>Fizinis ugdymas***</w:t>
            </w:r>
          </w:p>
        </w:tc>
        <w:tc>
          <w:tcPr>
            <w:tcW w:w="890" w:type="pct"/>
          </w:tcPr>
          <w:p w14:paraId="06236A36" w14:textId="77777777" w:rsidR="00611623" w:rsidRDefault="00611623" w:rsidP="00611623">
            <w:pPr>
              <w:jc w:val="center"/>
            </w:pPr>
            <w:r w:rsidRPr="00095FBA">
              <w:t>–</w:t>
            </w:r>
          </w:p>
        </w:tc>
        <w:tc>
          <w:tcPr>
            <w:tcW w:w="953" w:type="pct"/>
          </w:tcPr>
          <w:p w14:paraId="17AE508B" w14:textId="77777777" w:rsidR="00611623" w:rsidRDefault="00611623" w:rsidP="00611623">
            <w:pPr>
              <w:jc w:val="center"/>
            </w:pPr>
            <w:r w:rsidRPr="00095FBA">
              <w:t>–</w:t>
            </w:r>
          </w:p>
        </w:tc>
        <w:tc>
          <w:tcPr>
            <w:tcW w:w="877" w:type="pct"/>
          </w:tcPr>
          <w:p w14:paraId="15549D72" w14:textId="77777777" w:rsidR="00611623" w:rsidRDefault="00611623" w:rsidP="00611623">
            <w:pPr>
              <w:jc w:val="center"/>
            </w:pPr>
            <w:r w:rsidRPr="00095FBA">
              <w:t>–</w:t>
            </w:r>
          </w:p>
        </w:tc>
        <w:tc>
          <w:tcPr>
            <w:tcW w:w="588" w:type="pct"/>
          </w:tcPr>
          <w:p w14:paraId="6A28D3B0" w14:textId="77777777" w:rsidR="00611623" w:rsidRDefault="00611623" w:rsidP="00611623">
            <w:pPr>
              <w:jc w:val="center"/>
            </w:pPr>
            <w:r w:rsidRPr="00095FBA">
              <w:t>–</w:t>
            </w:r>
          </w:p>
        </w:tc>
      </w:tr>
      <w:tr w:rsidR="00B004C5" w:rsidRPr="006276C9" w14:paraId="2786F757" w14:textId="77777777" w:rsidTr="004135BC">
        <w:trPr>
          <w:cantSplit/>
          <w:trHeight w:val="340"/>
        </w:trPr>
        <w:tc>
          <w:tcPr>
            <w:tcW w:w="1692" w:type="pct"/>
          </w:tcPr>
          <w:p w14:paraId="368C9A44" w14:textId="63580091" w:rsidR="00B004C5" w:rsidRPr="006276C9" w:rsidRDefault="00C0476A" w:rsidP="00611623">
            <w:r>
              <w:t>Gyvenimo įgūdžiai****</w:t>
            </w:r>
          </w:p>
        </w:tc>
        <w:tc>
          <w:tcPr>
            <w:tcW w:w="890" w:type="pct"/>
          </w:tcPr>
          <w:p w14:paraId="4B06F9EB" w14:textId="77777777" w:rsidR="00B004C5" w:rsidRPr="00095FBA" w:rsidRDefault="00B004C5" w:rsidP="00611623">
            <w:pPr>
              <w:jc w:val="center"/>
            </w:pPr>
          </w:p>
        </w:tc>
        <w:tc>
          <w:tcPr>
            <w:tcW w:w="953" w:type="pct"/>
          </w:tcPr>
          <w:p w14:paraId="65AE96B1" w14:textId="77777777" w:rsidR="00B004C5" w:rsidRPr="00095FBA" w:rsidRDefault="00B004C5" w:rsidP="00611623">
            <w:pPr>
              <w:jc w:val="center"/>
            </w:pPr>
          </w:p>
        </w:tc>
        <w:tc>
          <w:tcPr>
            <w:tcW w:w="877" w:type="pct"/>
          </w:tcPr>
          <w:p w14:paraId="75D7FAD6" w14:textId="77777777" w:rsidR="00B004C5" w:rsidRPr="00095FBA" w:rsidRDefault="00B004C5" w:rsidP="00611623">
            <w:pPr>
              <w:jc w:val="center"/>
            </w:pPr>
          </w:p>
        </w:tc>
        <w:tc>
          <w:tcPr>
            <w:tcW w:w="588" w:type="pct"/>
          </w:tcPr>
          <w:p w14:paraId="79BECB37" w14:textId="77777777" w:rsidR="00B004C5" w:rsidRPr="00095FBA" w:rsidRDefault="00B004C5" w:rsidP="00611623">
            <w:pPr>
              <w:jc w:val="center"/>
            </w:pPr>
          </w:p>
        </w:tc>
      </w:tr>
      <w:tr w:rsidR="00B76171" w:rsidRPr="006276C9" w14:paraId="7AF28369" w14:textId="77777777" w:rsidTr="004135BC">
        <w:trPr>
          <w:cantSplit/>
        </w:trPr>
        <w:tc>
          <w:tcPr>
            <w:tcW w:w="1692" w:type="pct"/>
          </w:tcPr>
          <w:p w14:paraId="7FCB8FE8" w14:textId="77777777" w:rsidR="00B76171" w:rsidRPr="006276C9" w:rsidRDefault="00B76171" w:rsidP="00FD0DF4">
            <w:pPr>
              <w:rPr>
                <w:bCs/>
              </w:rPr>
            </w:pPr>
            <w:r w:rsidRPr="006276C9">
              <w:rPr>
                <w:bCs/>
              </w:rPr>
              <w:t>Pamokų skaičius mokiniui per savaitę:</w:t>
            </w:r>
          </w:p>
        </w:tc>
        <w:tc>
          <w:tcPr>
            <w:tcW w:w="890" w:type="pct"/>
            <w:tcBorders>
              <w:bottom w:val="single" w:sz="4" w:space="0" w:color="auto"/>
            </w:tcBorders>
          </w:tcPr>
          <w:p w14:paraId="3F5CA62D" w14:textId="77777777" w:rsidR="00B76171" w:rsidRPr="006276C9" w:rsidRDefault="00B76171" w:rsidP="00FD0DF4">
            <w:pPr>
              <w:jc w:val="center"/>
              <w:rPr>
                <w:bCs/>
                <w:lang w:val="en-US"/>
              </w:rPr>
            </w:pPr>
            <w:r w:rsidRPr="006276C9">
              <w:rPr>
                <w:bCs/>
              </w:rPr>
              <w:t>20</w:t>
            </w:r>
          </w:p>
        </w:tc>
        <w:tc>
          <w:tcPr>
            <w:tcW w:w="953" w:type="pct"/>
            <w:tcBorders>
              <w:bottom w:val="single" w:sz="4" w:space="0" w:color="auto"/>
            </w:tcBorders>
          </w:tcPr>
          <w:p w14:paraId="605FDF97" w14:textId="77777777" w:rsidR="00B76171" w:rsidRPr="006276C9" w:rsidRDefault="00B76171" w:rsidP="00FD0DF4">
            <w:pPr>
              <w:jc w:val="center"/>
              <w:rPr>
                <w:bCs/>
              </w:rPr>
            </w:pPr>
            <w:r w:rsidRPr="006276C9">
              <w:rPr>
                <w:bCs/>
              </w:rPr>
              <w:t>22</w:t>
            </w:r>
          </w:p>
        </w:tc>
        <w:tc>
          <w:tcPr>
            <w:tcW w:w="877" w:type="pct"/>
            <w:tcBorders>
              <w:bottom w:val="single" w:sz="4" w:space="0" w:color="auto"/>
            </w:tcBorders>
          </w:tcPr>
          <w:p w14:paraId="59119C7D" w14:textId="77777777" w:rsidR="00B76171" w:rsidRPr="006276C9" w:rsidRDefault="00B76171" w:rsidP="00FD0DF4">
            <w:pPr>
              <w:jc w:val="center"/>
              <w:rPr>
                <w:bCs/>
              </w:rPr>
            </w:pPr>
            <w:r w:rsidRPr="006276C9">
              <w:rPr>
                <w:bCs/>
              </w:rPr>
              <w:t>2</w:t>
            </w:r>
            <w:r w:rsidR="004353EB">
              <w:rPr>
                <w:bCs/>
              </w:rPr>
              <w:t>4</w:t>
            </w:r>
          </w:p>
          <w:p w14:paraId="13AD5230" w14:textId="77777777" w:rsidR="00B76171" w:rsidRPr="006276C9" w:rsidRDefault="00B76171" w:rsidP="00FD0DF4">
            <w:pPr>
              <w:jc w:val="center"/>
              <w:rPr>
                <w:bCs/>
              </w:rPr>
            </w:pPr>
          </w:p>
        </w:tc>
        <w:tc>
          <w:tcPr>
            <w:tcW w:w="588" w:type="pct"/>
          </w:tcPr>
          <w:p w14:paraId="7B36A8B1" w14:textId="77777777" w:rsidR="00B76171" w:rsidRPr="006276C9" w:rsidRDefault="00B76171" w:rsidP="00B07340">
            <w:pPr>
              <w:jc w:val="center"/>
              <w:rPr>
                <w:bCs/>
              </w:rPr>
            </w:pPr>
            <w:r w:rsidRPr="006276C9">
              <w:rPr>
                <w:bCs/>
              </w:rPr>
              <w:t>6</w:t>
            </w:r>
            <w:r w:rsidR="00B07340">
              <w:rPr>
                <w:bCs/>
              </w:rPr>
              <w:t>6</w:t>
            </w:r>
          </w:p>
        </w:tc>
      </w:tr>
      <w:tr w:rsidR="00B76171" w:rsidRPr="006276C9" w14:paraId="3D58C642" w14:textId="77777777" w:rsidTr="004135BC">
        <w:trPr>
          <w:cantSplit/>
        </w:trPr>
        <w:tc>
          <w:tcPr>
            <w:tcW w:w="1692" w:type="pct"/>
          </w:tcPr>
          <w:p w14:paraId="44A84FC0" w14:textId="77777777" w:rsidR="00B76171" w:rsidRPr="005B4570" w:rsidRDefault="00B76171" w:rsidP="00FD0DF4">
            <w:pPr>
              <w:spacing w:line="276" w:lineRule="auto"/>
            </w:pPr>
            <w:r w:rsidRPr="005B4570">
              <w:t>Pamokos mokinio ugdymo poreikiams tenkinti *****</w:t>
            </w:r>
            <w:r w:rsidR="00B004C5" w:rsidRPr="005B4570">
              <w:t>*</w:t>
            </w:r>
          </w:p>
        </w:tc>
        <w:tc>
          <w:tcPr>
            <w:tcW w:w="2720" w:type="pct"/>
            <w:gridSpan w:val="3"/>
          </w:tcPr>
          <w:p w14:paraId="0808554A" w14:textId="77777777" w:rsidR="00B76171" w:rsidRPr="005B4570" w:rsidRDefault="00B76171" w:rsidP="00FD0DF4">
            <w:pPr>
              <w:spacing w:line="276" w:lineRule="auto"/>
            </w:pPr>
            <w:r w:rsidRPr="005B4570">
              <w:t xml:space="preserve">              </w:t>
            </w:r>
          </w:p>
          <w:p w14:paraId="42BCB7DF" w14:textId="77777777" w:rsidR="00B76171" w:rsidRPr="005B4570" w:rsidRDefault="00B76171" w:rsidP="00D44AF2">
            <w:pPr>
              <w:spacing w:line="276" w:lineRule="auto"/>
            </w:pPr>
            <w:r w:rsidRPr="005B4570">
              <w:t xml:space="preserve">           </w:t>
            </w:r>
            <w:r w:rsidR="00A25CAD" w:rsidRPr="005B4570">
              <w:t>2</w:t>
            </w:r>
            <w:r w:rsidRPr="005B4570">
              <w:t xml:space="preserve">                      1                              </w:t>
            </w:r>
            <w:r w:rsidR="00D44AF2" w:rsidRPr="005B4570">
              <w:t>1</w:t>
            </w:r>
            <w:r w:rsidRPr="005B4570">
              <w:t xml:space="preserve">                                                                                 </w:t>
            </w:r>
          </w:p>
        </w:tc>
        <w:tc>
          <w:tcPr>
            <w:tcW w:w="588" w:type="pct"/>
          </w:tcPr>
          <w:p w14:paraId="5CE6C47F" w14:textId="77777777" w:rsidR="00B76171" w:rsidRPr="005B4570" w:rsidRDefault="00B76171" w:rsidP="00FD0DF4">
            <w:pPr>
              <w:spacing w:line="276" w:lineRule="auto"/>
              <w:jc w:val="center"/>
            </w:pPr>
          </w:p>
          <w:p w14:paraId="1C0D17DA" w14:textId="77777777" w:rsidR="00B76171" w:rsidRPr="005B4570" w:rsidRDefault="00D44AF2" w:rsidP="00FD0DF4">
            <w:pPr>
              <w:spacing w:line="276" w:lineRule="auto"/>
              <w:jc w:val="center"/>
            </w:pPr>
            <w:r w:rsidRPr="005B4570">
              <w:t>4</w:t>
            </w:r>
          </w:p>
        </w:tc>
      </w:tr>
      <w:tr w:rsidR="00B76171" w:rsidRPr="006276C9" w14:paraId="0C530425" w14:textId="77777777" w:rsidTr="004135BC">
        <w:trPr>
          <w:cantSplit/>
        </w:trPr>
        <w:tc>
          <w:tcPr>
            <w:tcW w:w="1692" w:type="pct"/>
          </w:tcPr>
          <w:p w14:paraId="11BAB76F" w14:textId="77777777" w:rsidR="00B76171" w:rsidRPr="005B4570" w:rsidRDefault="00B76171" w:rsidP="00FD0DF4">
            <w:r w:rsidRPr="005B4570">
              <w:t xml:space="preserve">Neformalusis švietimas </w:t>
            </w:r>
          </w:p>
        </w:tc>
        <w:tc>
          <w:tcPr>
            <w:tcW w:w="890" w:type="pct"/>
          </w:tcPr>
          <w:p w14:paraId="431BCE8D" w14:textId="77777777" w:rsidR="00B76171" w:rsidRPr="005B4570" w:rsidRDefault="00165CE3" w:rsidP="000C7584">
            <w:pPr>
              <w:jc w:val="center"/>
            </w:pPr>
            <w:r w:rsidRPr="005B4570">
              <w:t>3</w:t>
            </w:r>
            <w:r w:rsidR="000C7584" w:rsidRPr="005B4570">
              <w:t>6</w:t>
            </w:r>
            <w:r w:rsidRPr="005B4570">
              <w:t>(1)</w:t>
            </w:r>
          </w:p>
        </w:tc>
        <w:tc>
          <w:tcPr>
            <w:tcW w:w="953" w:type="pct"/>
          </w:tcPr>
          <w:p w14:paraId="1CCFDE07" w14:textId="77777777" w:rsidR="00B76171" w:rsidRPr="005B4570" w:rsidRDefault="00165CE3" w:rsidP="000C7584">
            <w:pPr>
              <w:jc w:val="center"/>
            </w:pPr>
            <w:r w:rsidRPr="005B4570">
              <w:t>3</w:t>
            </w:r>
            <w:r w:rsidR="000C7584" w:rsidRPr="005B4570">
              <w:t>6</w:t>
            </w:r>
            <w:r w:rsidRPr="005B4570">
              <w:t>(1)</w:t>
            </w:r>
          </w:p>
        </w:tc>
        <w:tc>
          <w:tcPr>
            <w:tcW w:w="877" w:type="pct"/>
          </w:tcPr>
          <w:p w14:paraId="6D856E1C" w14:textId="77777777" w:rsidR="00B76171" w:rsidRPr="005B4570" w:rsidRDefault="00165CE3" w:rsidP="000C7584">
            <w:pPr>
              <w:jc w:val="center"/>
            </w:pPr>
            <w:r w:rsidRPr="005B4570">
              <w:t>3</w:t>
            </w:r>
            <w:r w:rsidR="000C7584" w:rsidRPr="005B4570">
              <w:t>6</w:t>
            </w:r>
            <w:r w:rsidRPr="005B4570">
              <w:t>(1)</w:t>
            </w:r>
          </w:p>
        </w:tc>
        <w:tc>
          <w:tcPr>
            <w:tcW w:w="588" w:type="pct"/>
          </w:tcPr>
          <w:p w14:paraId="32DE1186" w14:textId="77777777" w:rsidR="00B76171" w:rsidRPr="005B4570" w:rsidRDefault="00165CE3" w:rsidP="000C7584">
            <w:pPr>
              <w:jc w:val="center"/>
            </w:pPr>
            <w:r w:rsidRPr="005B4570">
              <w:t>3</w:t>
            </w:r>
            <w:r w:rsidR="000C7584" w:rsidRPr="005B4570">
              <w:t>6</w:t>
            </w:r>
            <w:r w:rsidRPr="005B4570">
              <w:t>(1)</w:t>
            </w:r>
          </w:p>
        </w:tc>
      </w:tr>
    </w:tbl>
    <w:p w14:paraId="67D2B756" w14:textId="77777777" w:rsidR="00B76171" w:rsidRDefault="00B76171" w:rsidP="00611623">
      <w:pPr>
        <w:jc w:val="both"/>
      </w:pPr>
      <w:r w:rsidRPr="006276C9">
        <w:t>* - jungtinė 5–</w:t>
      </w:r>
      <w:r w:rsidR="00BD36D3">
        <w:t>10</w:t>
      </w:r>
      <w:r w:rsidRPr="006276C9">
        <w:t xml:space="preserve"> klasių mo</w:t>
      </w:r>
      <w:r w:rsidR="00D44AF2">
        <w:t xml:space="preserve">kinių grupė vokiečių </w:t>
      </w:r>
      <w:r w:rsidRPr="006276C9">
        <w:t>kalbai mokyti;</w:t>
      </w:r>
    </w:p>
    <w:p w14:paraId="66E9EDEF" w14:textId="6F82708A" w:rsidR="00B76171" w:rsidRPr="006276C9" w:rsidRDefault="00C0476A" w:rsidP="00611623">
      <w:pPr>
        <w:jc w:val="both"/>
      </w:pPr>
      <w:r>
        <w:t>**</w:t>
      </w:r>
      <w:r w:rsidR="00B76171" w:rsidRPr="006276C9">
        <w:t xml:space="preserve">- dailės, muzikos ir </w:t>
      </w:r>
      <w:r w:rsidR="00B76171" w:rsidRPr="00C0476A">
        <w:t>technologijų dalyk</w:t>
      </w:r>
      <w:r w:rsidR="00B90C33" w:rsidRPr="00C0476A">
        <w:t>ai</w:t>
      </w:r>
      <w:r w:rsidR="00B76171" w:rsidRPr="00C0476A">
        <w:t xml:space="preserve"> </w:t>
      </w:r>
      <w:r w:rsidR="00B90C33">
        <w:t>integruojami į neformalųjį švietimą</w:t>
      </w:r>
      <w:r w:rsidR="00B76171" w:rsidRPr="006276C9">
        <w:t>;</w:t>
      </w:r>
    </w:p>
    <w:p w14:paraId="3759CE27" w14:textId="476BB4F2" w:rsidR="00B004C5" w:rsidRDefault="00C0476A" w:rsidP="00611623">
      <w:pPr>
        <w:jc w:val="both"/>
      </w:pPr>
      <w:r>
        <w:t>***</w:t>
      </w:r>
      <w:r w:rsidR="00B76171" w:rsidRPr="006276C9">
        <w:t xml:space="preserve">- mokiniai </w:t>
      </w:r>
      <w:r w:rsidR="00532A59">
        <w:t xml:space="preserve"> gali </w:t>
      </w:r>
      <w:r>
        <w:t xml:space="preserve"> būti </w:t>
      </w:r>
      <w:r w:rsidR="00B76171" w:rsidRPr="006276C9">
        <w:t>atleidžiami nuo fizinio ugdymo pamokų pagal gydančių gydytojų rekomendacijas;</w:t>
      </w:r>
    </w:p>
    <w:p w14:paraId="0B469054" w14:textId="08686896" w:rsidR="00B76171" w:rsidRPr="006276C9" w:rsidRDefault="00C0476A" w:rsidP="00611623">
      <w:pPr>
        <w:jc w:val="both"/>
        <w:rPr>
          <w:i/>
        </w:rPr>
      </w:pPr>
      <w:r>
        <w:t>****</w:t>
      </w:r>
      <w:r w:rsidR="00B004C5">
        <w:t xml:space="preserve"> - gyvenimo įgūdžių dalykas integruojama į dorinio ugdymo, biologijos dalykus;</w:t>
      </w:r>
      <w:r w:rsidR="00B76171" w:rsidRPr="006276C9">
        <w:t xml:space="preserve"> </w:t>
      </w:r>
    </w:p>
    <w:p w14:paraId="2D1B980B" w14:textId="281231BE" w:rsidR="00B76171" w:rsidRPr="006276C9" w:rsidRDefault="00B76171" w:rsidP="00611623">
      <w:pPr>
        <w:autoSpaceDE w:val="0"/>
        <w:autoSpaceDN w:val="0"/>
        <w:adjustRightInd w:val="0"/>
        <w:jc w:val="both"/>
      </w:pPr>
      <w:r w:rsidRPr="006276C9">
        <w:t>***** -</w:t>
      </w:r>
      <w:r w:rsidR="00611623">
        <w:t xml:space="preserve"> </w:t>
      </w:r>
      <w:r w:rsidRPr="006276C9">
        <w:t>pamokos, skirtos mokinių poreikiams tenkinti:</w:t>
      </w:r>
    </w:p>
    <w:p w14:paraId="16A4BA50" w14:textId="77777777" w:rsidR="00B76171" w:rsidRPr="00B004C5" w:rsidRDefault="00B76171" w:rsidP="00611623">
      <w:pPr>
        <w:autoSpaceDE w:val="0"/>
        <w:autoSpaceDN w:val="0"/>
        <w:adjustRightInd w:val="0"/>
        <w:jc w:val="both"/>
      </w:pPr>
      <w:r w:rsidRPr="00B004C5">
        <w:t>5</w:t>
      </w:r>
      <w:r w:rsidR="00611623" w:rsidRPr="00B004C5">
        <w:t>–</w:t>
      </w:r>
      <w:r w:rsidRPr="00B004C5">
        <w:t>6 klasė</w:t>
      </w:r>
      <w:r w:rsidR="00BD36D3" w:rsidRPr="00B004C5">
        <w:t>je</w:t>
      </w:r>
      <w:r w:rsidRPr="00B004C5">
        <w:t xml:space="preserve"> 1 pamoka skiriama anglų kalbos gebėjimams</w:t>
      </w:r>
      <w:r w:rsidR="00A25CAD" w:rsidRPr="00B004C5">
        <w:t xml:space="preserve">, 1 pamoka matematikos gebėjimams </w:t>
      </w:r>
      <w:r w:rsidRPr="00B004C5">
        <w:t>lavinti;</w:t>
      </w:r>
    </w:p>
    <w:p w14:paraId="488C3A25" w14:textId="68ED9513" w:rsidR="00B76171" w:rsidRDefault="00B76171" w:rsidP="00611623">
      <w:pPr>
        <w:autoSpaceDE w:val="0"/>
        <w:autoSpaceDN w:val="0"/>
        <w:adjustRightInd w:val="0"/>
        <w:jc w:val="both"/>
      </w:pPr>
      <w:r w:rsidRPr="00B004C5">
        <w:t>7</w:t>
      </w:r>
      <w:r w:rsidR="00611623" w:rsidRPr="00B004C5">
        <w:t>–</w:t>
      </w:r>
      <w:r w:rsidRPr="00B004C5">
        <w:t xml:space="preserve">8 </w:t>
      </w:r>
      <w:r w:rsidR="00B004C5">
        <w:t>ir 9</w:t>
      </w:r>
      <w:r w:rsidR="00A87227" w:rsidRPr="00F916DC">
        <w:rPr>
          <w:color w:val="000000"/>
        </w:rPr>
        <w:t>–</w:t>
      </w:r>
      <w:r w:rsidR="00B004C5">
        <w:t xml:space="preserve">10 klasėse po </w:t>
      </w:r>
      <w:r w:rsidRPr="00B004C5">
        <w:t xml:space="preserve"> 1 pamoka skiriama </w:t>
      </w:r>
      <w:r w:rsidR="00B004C5" w:rsidRPr="00B04278">
        <w:t xml:space="preserve">kalbiniams </w:t>
      </w:r>
      <w:r w:rsidR="009D167E" w:rsidRPr="009D167E">
        <w:rPr>
          <w:color w:val="E97132" w:themeColor="accent2"/>
        </w:rPr>
        <w:t xml:space="preserve"> </w:t>
      </w:r>
      <w:r w:rsidRPr="00B004C5">
        <w:t>gebėjimams lavinti</w:t>
      </w:r>
      <w:r w:rsidR="00B004C5">
        <w:t>.</w:t>
      </w:r>
    </w:p>
    <w:p w14:paraId="469F884A" w14:textId="77777777" w:rsidR="007E31CE" w:rsidRDefault="007E31CE" w:rsidP="003B737C">
      <w:pPr>
        <w:numPr>
          <w:ilvl w:val="1"/>
          <w:numId w:val="28"/>
        </w:numPr>
        <w:tabs>
          <w:tab w:val="left" w:pos="1985"/>
        </w:tabs>
        <w:ind w:left="0" w:firstLine="1247"/>
        <w:jc w:val="both"/>
      </w:pPr>
      <w:r w:rsidRPr="006276C9">
        <w:t xml:space="preserve">Vidurinio ugdymo programos dalykams skirtos valandos per dvejus metus (savaitinės ir per mokslo metus): </w:t>
      </w:r>
    </w:p>
    <w:p w14:paraId="713C5978" w14:textId="77777777" w:rsidR="003B737C" w:rsidRDefault="003B737C" w:rsidP="003B737C">
      <w:pPr>
        <w:tabs>
          <w:tab w:val="left" w:pos="1985"/>
        </w:tabs>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701"/>
        <w:gridCol w:w="1843"/>
        <w:gridCol w:w="1842"/>
      </w:tblGrid>
      <w:tr w:rsidR="00752CEA" w:rsidRPr="002302E4" w14:paraId="42CCA2C0" w14:textId="77777777" w:rsidTr="004135BC">
        <w:trPr>
          <w:trHeight w:val="919"/>
        </w:trPr>
        <w:tc>
          <w:tcPr>
            <w:tcW w:w="2127" w:type="dxa"/>
            <w:hideMark/>
          </w:tcPr>
          <w:p w14:paraId="33414196" w14:textId="77777777" w:rsidR="00752CEA" w:rsidRPr="002302E4" w:rsidRDefault="00752CEA" w:rsidP="00752CEA">
            <w:pPr>
              <w:tabs>
                <w:tab w:val="center" w:pos="142"/>
              </w:tabs>
              <w:jc w:val="both"/>
            </w:pPr>
            <w:r>
              <w:lastRenderedPageBreak/>
              <w:t>Dalykai</w:t>
            </w:r>
          </w:p>
        </w:tc>
        <w:tc>
          <w:tcPr>
            <w:tcW w:w="2126" w:type="dxa"/>
            <w:hideMark/>
          </w:tcPr>
          <w:p w14:paraId="697DEE08" w14:textId="77777777" w:rsidR="00752CEA" w:rsidRPr="002302E4" w:rsidRDefault="00752CEA" w:rsidP="00FB1562">
            <w:pPr>
              <w:tabs>
                <w:tab w:val="center" w:pos="142"/>
              </w:tabs>
              <w:jc w:val="center"/>
            </w:pPr>
            <w:r w:rsidRPr="002302E4">
              <w:t xml:space="preserve">Pamokų skaičius turiniui įgyvendinti per </w:t>
            </w:r>
            <w:r w:rsidR="00FB1562">
              <w:t>dvejus</w:t>
            </w:r>
            <w:r w:rsidRPr="002302E4">
              <w:t xml:space="preserve"> metus</w:t>
            </w:r>
          </w:p>
        </w:tc>
        <w:tc>
          <w:tcPr>
            <w:tcW w:w="1701" w:type="dxa"/>
          </w:tcPr>
          <w:p w14:paraId="1F21A13E" w14:textId="77777777" w:rsidR="00165CE3" w:rsidRDefault="00752CEA" w:rsidP="00542DA2">
            <w:pPr>
              <w:tabs>
                <w:tab w:val="center" w:pos="142"/>
              </w:tabs>
              <w:jc w:val="center"/>
            </w:pPr>
            <w:r>
              <w:t>11 klasė</w:t>
            </w:r>
          </w:p>
          <w:p w14:paraId="6833966C" w14:textId="77777777" w:rsidR="00752CEA" w:rsidRPr="002302E4" w:rsidRDefault="00752CEA" w:rsidP="00542DA2">
            <w:pPr>
              <w:tabs>
                <w:tab w:val="center" w:pos="142"/>
              </w:tabs>
              <w:jc w:val="center"/>
            </w:pPr>
            <w:r w:rsidRPr="002302E4">
              <w:t xml:space="preserve"> (36 savaitės)</w:t>
            </w:r>
          </w:p>
        </w:tc>
        <w:tc>
          <w:tcPr>
            <w:tcW w:w="1843" w:type="dxa"/>
            <w:hideMark/>
          </w:tcPr>
          <w:p w14:paraId="1E1E9157" w14:textId="77777777" w:rsidR="00165CE3" w:rsidRDefault="00752CEA" w:rsidP="00752CEA">
            <w:pPr>
              <w:tabs>
                <w:tab w:val="center" w:pos="142"/>
              </w:tabs>
              <w:jc w:val="center"/>
            </w:pPr>
            <w:r>
              <w:t xml:space="preserve">12 </w:t>
            </w:r>
            <w:r w:rsidRPr="002302E4">
              <w:t>klasė</w:t>
            </w:r>
          </w:p>
          <w:p w14:paraId="15BA83DC" w14:textId="77777777" w:rsidR="00752CEA" w:rsidRPr="002302E4" w:rsidRDefault="00752CEA" w:rsidP="00752CEA">
            <w:pPr>
              <w:tabs>
                <w:tab w:val="center" w:pos="142"/>
              </w:tabs>
              <w:jc w:val="center"/>
            </w:pPr>
            <w:r w:rsidRPr="002302E4">
              <w:t xml:space="preserve"> (34 savaitės</w:t>
            </w:r>
            <w:r>
              <w:t>)</w:t>
            </w:r>
          </w:p>
        </w:tc>
        <w:tc>
          <w:tcPr>
            <w:tcW w:w="1842" w:type="dxa"/>
          </w:tcPr>
          <w:p w14:paraId="2F614CD0" w14:textId="77777777" w:rsidR="00752CEA" w:rsidRDefault="00752CEA" w:rsidP="008C7BAB">
            <w:pPr>
              <w:tabs>
                <w:tab w:val="center" w:pos="142"/>
              </w:tabs>
              <w:jc w:val="center"/>
            </w:pPr>
            <w:r>
              <w:t>Pamokų paskirstymas 11</w:t>
            </w:r>
            <w:r w:rsidR="00611623" w:rsidRPr="006276C9">
              <w:t>–</w:t>
            </w:r>
            <w:r>
              <w:t xml:space="preserve">12 jungtinėje </w:t>
            </w:r>
            <w:r w:rsidRPr="008C7BAB">
              <w:t>klasėje</w:t>
            </w:r>
            <w:r w:rsidR="00104620" w:rsidRPr="008C7BAB">
              <w:t xml:space="preserve"> </w:t>
            </w:r>
            <w:r w:rsidRPr="008C7BAB">
              <w:t>202</w:t>
            </w:r>
            <w:r w:rsidR="008C7BAB" w:rsidRPr="008C7BAB">
              <w:t>5</w:t>
            </w:r>
            <w:r w:rsidR="00611623" w:rsidRPr="008C7BAB">
              <w:t>–</w:t>
            </w:r>
            <w:r w:rsidRPr="008C7BAB">
              <w:t>202</w:t>
            </w:r>
            <w:r w:rsidR="008C7BAB" w:rsidRPr="008C7BAB">
              <w:t xml:space="preserve">6 ir 2026–2027 </w:t>
            </w:r>
            <w:r w:rsidRPr="008C7BAB">
              <w:t>mokslo</w:t>
            </w:r>
            <w:r>
              <w:t xml:space="preserve"> metais</w:t>
            </w:r>
            <w:r w:rsidR="009A6110">
              <w:t xml:space="preserve"> (</w:t>
            </w:r>
            <w:r>
              <w:t>grupinė mokymosi forma)</w:t>
            </w:r>
          </w:p>
        </w:tc>
      </w:tr>
      <w:tr w:rsidR="00752CEA" w:rsidRPr="002302E4" w14:paraId="19877E44" w14:textId="77777777" w:rsidTr="004135BC">
        <w:trPr>
          <w:trHeight w:val="228"/>
        </w:trPr>
        <w:tc>
          <w:tcPr>
            <w:tcW w:w="7797" w:type="dxa"/>
            <w:gridSpan w:val="4"/>
            <w:hideMark/>
          </w:tcPr>
          <w:p w14:paraId="3F8C7BC3" w14:textId="77777777" w:rsidR="00752CEA" w:rsidRPr="002302E4" w:rsidRDefault="00752CEA" w:rsidP="00542DA2">
            <w:pPr>
              <w:tabs>
                <w:tab w:val="center" w:pos="142"/>
              </w:tabs>
              <w:ind w:firstLine="567"/>
              <w:jc w:val="center"/>
            </w:pPr>
            <w:r w:rsidRPr="002302E4">
              <w:t>Privalomi</w:t>
            </w:r>
            <w:r>
              <w:t>eji</w:t>
            </w:r>
            <w:r w:rsidRPr="002302E4">
              <w:t xml:space="preserve"> dalykai</w:t>
            </w:r>
          </w:p>
        </w:tc>
        <w:tc>
          <w:tcPr>
            <w:tcW w:w="1842" w:type="dxa"/>
          </w:tcPr>
          <w:p w14:paraId="0B74C3C8" w14:textId="77777777" w:rsidR="00752CEA" w:rsidRPr="002302E4" w:rsidRDefault="00752CEA" w:rsidP="00542DA2">
            <w:pPr>
              <w:tabs>
                <w:tab w:val="center" w:pos="142"/>
              </w:tabs>
              <w:ind w:firstLine="567"/>
              <w:jc w:val="center"/>
            </w:pPr>
          </w:p>
        </w:tc>
      </w:tr>
      <w:tr w:rsidR="00752CEA" w:rsidRPr="002302E4" w14:paraId="79D1D059" w14:textId="77777777" w:rsidTr="004135BC">
        <w:trPr>
          <w:trHeight w:val="517"/>
        </w:trPr>
        <w:tc>
          <w:tcPr>
            <w:tcW w:w="2127" w:type="dxa"/>
            <w:hideMark/>
          </w:tcPr>
          <w:p w14:paraId="7E03A96D" w14:textId="77777777" w:rsidR="00752CEA" w:rsidRDefault="00752CEA" w:rsidP="00542DA2">
            <w:pPr>
              <w:tabs>
                <w:tab w:val="center" w:pos="142"/>
              </w:tabs>
              <w:jc w:val="both"/>
            </w:pPr>
            <w:r w:rsidRPr="002302E4">
              <w:t>Lietuvių kalba ir literatūra</w:t>
            </w:r>
          </w:p>
          <w:p w14:paraId="6D87B9AC" w14:textId="77777777" w:rsidR="00752CEA" w:rsidRDefault="00752CEA" w:rsidP="00542DA2">
            <w:pPr>
              <w:tabs>
                <w:tab w:val="center" w:pos="142"/>
              </w:tabs>
              <w:jc w:val="both"/>
            </w:pPr>
            <w:r>
              <w:t>A kursas</w:t>
            </w:r>
          </w:p>
          <w:p w14:paraId="0AEAFE17" w14:textId="77777777" w:rsidR="00752CEA" w:rsidRPr="002302E4" w:rsidRDefault="00752CEA" w:rsidP="00542DA2">
            <w:pPr>
              <w:tabs>
                <w:tab w:val="center" w:pos="142"/>
              </w:tabs>
              <w:jc w:val="both"/>
            </w:pPr>
            <w:r>
              <w:t>B kursas</w:t>
            </w:r>
          </w:p>
        </w:tc>
        <w:tc>
          <w:tcPr>
            <w:tcW w:w="2126" w:type="dxa"/>
            <w:hideMark/>
          </w:tcPr>
          <w:p w14:paraId="74225C8B" w14:textId="77777777" w:rsidR="00752CEA" w:rsidRDefault="00752CEA" w:rsidP="00542DA2">
            <w:pPr>
              <w:tabs>
                <w:tab w:val="center" w:pos="142"/>
              </w:tabs>
              <w:jc w:val="center"/>
            </w:pPr>
          </w:p>
          <w:p w14:paraId="6545366E" w14:textId="77777777" w:rsidR="00752CEA" w:rsidRDefault="00752CEA" w:rsidP="00542DA2">
            <w:pPr>
              <w:tabs>
                <w:tab w:val="center" w:pos="142"/>
              </w:tabs>
              <w:jc w:val="center"/>
            </w:pPr>
          </w:p>
          <w:p w14:paraId="2B461691" w14:textId="77777777" w:rsidR="00752CEA" w:rsidRDefault="00165CE3" w:rsidP="00542DA2">
            <w:pPr>
              <w:tabs>
                <w:tab w:val="center" w:pos="142"/>
              </w:tabs>
              <w:jc w:val="center"/>
            </w:pPr>
            <w:r>
              <w:t>420(6)</w:t>
            </w:r>
          </w:p>
          <w:p w14:paraId="3ADC9523" w14:textId="77777777" w:rsidR="00752CEA" w:rsidRPr="002302E4" w:rsidRDefault="00165CE3" w:rsidP="00542DA2">
            <w:pPr>
              <w:tabs>
                <w:tab w:val="center" w:pos="142"/>
              </w:tabs>
              <w:jc w:val="center"/>
            </w:pPr>
            <w:r>
              <w:t>280 (4)</w:t>
            </w:r>
            <w:r w:rsidR="00752CEA">
              <w:t xml:space="preserve"> </w:t>
            </w:r>
          </w:p>
        </w:tc>
        <w:tc>
          <w:tcPr>
            <w:tcW w:w="1701" w:type="dxa"/>
          </w:tcPr>
          <w:p w14:paraId="3B523F19" w14:textId="77777777" w:rsidR="00752CEA" w:rsidRDefault="00752CEA" w:rsidP="00752CEA">
            <w:pPr>
              <w:tabs>
                <w:tab w:val="center" w:pos="142"/>
              </w:tabs>
            </w:pPr>
          </w:p>
          <w:p w14:paraId="5D4B84B0" w14:textId="77777777" w:rsidR="00752CEA" w:rsidRDefault="00752CEA" w:rsidP="00752CEA">
            <w:pPr>
              <w:tabs>
                <w:tab w:val="center" w:pos="142"/>
              </w:tabs>
            </w:pPr>
          </w:p>
          <w:p w14:paraId="352E2F47" w14:textId="77777777" w:rsidR="00752CEA" w:rsidRDefault="00752CEA" w:rsidP="00542DA2">
            <w:pPr>
              <w:tabs>
                <w:tab w:val="center" w:pos="142"/>
              </w:tabs>
              <w:jc w:val="center"/>
            </w:pPr>
            <w:r>
              <w:t>216</w:t>
            </w:r>
            <w:r w:rsidR="00165CE3">
              <w:t>(6)</w:t>
            </w:r>
          </w:p>
          <w:p w14:paraId="47D87A61" w14:textId="77777777" w:rsidR="00752CEA" w:rsidRPr="002302E4" w:rsidRDefault="00165CE3" w:rsidP="00542DA2">
            <w:pPr>
              <w:tabs>
                <w:tab w:val="center" w:pos="142"/>
              </w:tabs>
              <w:jc w:val="center"/>
            </w:pPr>
            <w:r>
              <w:t>144(4)</w:t>
            </w:r>
          </w:p>
        </w:tc>
        <w:tc>
          <w:tcPr>
            <w:tcW w:w="1843" w:type="dxa"/>
          </w:tcPr>
          <w:p w14:paraId="56DBAEEF" w14:textId="77777777" w:rsidR="00752CEA" w:rsidRDefault="00752CEA" w:rsidP="00542DA2">
            <w:pPr>
              <w:tabs>
                <w:tab w:val="center" w:pos="142"/>
              </w:tabs>
              <w:jc w:val="center"/>
            </w:pPr>
          </w:p>
          <w:p w14:paraId="44D2DC8B" w14:textId="77777777" w:rsidR="00752CEA" w:rsidRDefault="00752CEA" w:rsidP="00542DA2">
            <w:pPr>
              <w:tabs>
                <w:tab w:val="center" w:pos="142"/>
              </w:tabs>
              <w:jc w:val="center"/>
            </w:pPr>
          </w:p>
          <w:p w14:paraId="6863928A" w14:textId="77777777" w:rsidR="00752CEA" w:rsidRDefault="00752CEA" w:rsidP="00542DA2">
            <w:pPr>
              <w:tabs>
                <w:tab w:val="center" w:pos="142"/>
              </w:tabs>
              <w:jc w:val="center"/>
            </w:pPr>
            <w:r>
              <w:t>204</w:t>
            </w:r>
            <w:r w:rsidR="00165CE3">
              <w:t xml:space="preserve"> (6)</w:t>
            </w:r>
          </w:p>
          <w:p w14:paraId="4EF9B45D" w14:textId="77777777" w:rsidR="00752CEA" w:rsidRPr="002302E4" w:rsidRDefault="00165CE3" w:rsidP="00542DA2">
            <w:pPr>
              <w:tabs>
                <w:tab w:val="center" w:pos="142"/>
              </w:tabs>
              <w:jc w:val="center"/>
            </w:pPr>
            <w:r>
              <w:t>136 (4)</w:t>
            </w:r>
          </w:p>
        </w:tc>
        <w:tc>
          <w:tcPr>
            <w:tcW w:w="1842" w:type="dxa"/>
          </w:tcPr>
          <w:p w14:paraId="5C8933C4" w14:textId="77777777" w:rsidR="00752CEA" w:rsidRDefault="00752CEA" w:rsidP="00752CEA">
            <w:pPr>
              <w:tabs>
                <w:tab w:val="center" w:pos="142"/>
              </w:tabs>
              <w:jc w:val="center"/>
            </w:pPr>
          </w:p>
          <w:p w14:paraId="1693DA32" w14:textId="77777777" w:rsidR="009A6110" w:rsidRDefault="009A6110" w:rsidP="00752CEA">
            <w:pPr>
              <w:tabs>
                <w:tab w:val="center" w:pos="142"/>
              </w:tabs>
              <w:jc w:val="center"/>
            </w:pPr>
          </w:p>
          <w:p w14:paraId="41266A89" w14:textId="77777777" w:rsidR="00752CEA" w:rsidRPr="002302E4" w:rsidRDefault="00A05FDD" w:rsidP="00A05FDD">
            <w:pPr>
              <w:tabs>
                <w:tab w:val="center" w:pos="142"/>
              </w:tabs>
              <w:jc w:val="center"/>
            </w:pPr>
            <w:r>
              <w:t>350</w:t>
            </w:r>
            <w:r w:rsidR="00165CE3">
              <w:t>(</w:t>
            </w:r>
            <w:r>
              <w:t>5</w:t>
            </w:r>
            <w:r w:rsidR="00165CE3">
              <w:t>)</w:t>
            </w:r>
          </w:p>
        </w:tc>
      </w:tr>
      <w:tr w:rsidR="00752CEA" w:rsidRPr="002302E4" w14:paraId="21FDEF05" w14:textId="77777777" w:rsidTr="004135BC">
        <w:trPr>
          <w:trHeight w:val="50"/>
        </w:trPr>
        <w:tc>
          <w:tcPr>
            <w:tcW w:w="2127" w:type="dxa"/>
            <w:hideMark/>
          </w:tcPr>
          <w:p w14:paraId="0132EA96" w14:textId="77777777" w:rsidR="00752CEA" w:rsidRDefault="00752CEA" w:rsidP="00542DA2">
            <w:pPr>
              <w:tabs>
                <w:tab w:val="center" w:pos="142"/>
              </w:tabs>
              <w:jc w:val="both"/>
            </w:pPr>
            <w:r w:rsidRPr="002302E4">
              <w:t>Matematika</w:t>
            </w:r>
          </w:p>
          <w:p w14:paraId="195E2089" w14:textId="77777777" w:rsidR="00752CEA" w:rsidRDefault="00752CEA" w:rsidP="00542DA2">
            <w:pPr>
              <w:tabs>
                <w:tab w:val="center" w:pos="142"/>
              </w:tabs>
              <w:jc w:val="both"/>
            </w:pPr>
            <w:r>
              <w:t>B kursas</w:t>
            </w:r>
          </w:p>
          <w:p w14:paraId="4B12E968" w14:textId="77777777" w:rsidR="00752CEA" w:rsidRPr="002302E4" w:rsidRDefault="00752CEA" w:rsidP="00542DA2">
            <w:pPr>
              <w:tabs>
                <w:tab w:val="center" w:pos="142"/>
              </w:tabs>
              <w:jc w:val="both"/>
            </w:pPr>
            <w:r>
              <w:t>A kursas</w:t>
            </w:r>
          </w:p>
        </w:tc>
        <w:tc>
          <w:tcPr>
            <w:tcW w:w="2126" w:type="dxa"/>
            <w:hideMark/>
          </w:tcPr>
          <w:p w14:paraId="2F91249E" w14:textId="77777777" w:rsidR="00752CEA" w:rsidRDefault="00752CEA" w:rsidP="00542DA2">
            <w:pPr>
              <w:tabs>
                <w:tab w:val="center" w:pos="142"/>
              </w:tabs>
              <w:jc w:val="center"/>
            </w:pPr>
          </w:p>
          <w:p w14:paraId="6E369DDC" w14:textId="77777777" w:rsidR="00752CEA" w:rsidRPr="002302E4" w:rsidRDefault="00752CEA" w:rsidP="00542DA2">
            <w:pPr>
              <w:tabs>
                <w:tab w:val="center" w:pos="142"/>
              </w:tabs>
              <w:jc w:val="center"/>
            </w:pPr>
            <w:r w:rsidRPr="002302E4">
              <w:t>280</w:t>
            </w:r>
            <w:r w:rsidR="00165CE3">
              <w:t>(4)</w:t>
            </w:r>
            <w:r>
              <w:t xml:space="preserve"> </w:t>
            </w:r>
          </w:p>
          <w:p w14:paraId="4052E04E" w14:textId="77777777" w:rsidR="00752CEA" w:rsidRPr="002302E4" w:rsidRDefault="00165CE3" w:rsidP="00165CE3">
            <w:pPr>
              <w:tabs>
                <w:tab w:val="center" w:pos="142"/>
              </w:tabs>
              <w:jc w:val="center"/>
            </w:pPr>
            <w:r>
              <w:t>420(6)</w:t>
            </w:r>
          </w:p>
        </w:tc>
        <w:tc>
          <w:tcPr>
            <w:tcW w:w="1701" w:type="dxa"/>
          </w:tcPr>
          <w:p w14:paraId="4673F304" w14:textId="77777777" w:rsidR="00752CEA" w:rsidRDefault="00752CEA" w:rsidP="00542DA2">
            <w:pPr>
              <w:tabs>
                <w:tab w:val="center" w:pos="142"/>
              </w:tabs>
              <w:jc w:val="center"/>
            </w:pPr>
          </w:p>
          <w:p w14:paraId="693EC2C2" w14:textId="77777777" w:rsidR="00752CEA" w:rsidRPr="002302E4" w:rsidRDefault="00752CEA" w:rsidP="00542DA2">
            <w:pPr>
              <w:tabs>
                <w:tab w:val="center" w:pos="142"/>
              </w:tabs>
              <w:jc w:val="center"/>
            </w:pPr>
            <w:r>
              <w:t>144</w:t>
            </w:r>
            <w:r w:rsidR="00165CE3">
              <w:t xml:space="preserve"> (4)</w:t>
            </w:r>
          </w:p>
          <w:p w14:paraId="27C2724E" w14:textId="77777777" w:rsidR="00752CEA" w:rsidRPr="002302E4" w:rsidRDefault="00752CEA" w:rsidP="00542DA2">
            <w:pPr>
              <w:tabs>
                <w:tab w:val="center" w:pos="142"/>
              </w:tabs>
              <w:jc w:val="center"/>
            </w:pPr>
            <w:r>
              <w:t>216</w:t>
            </w:r>
            <w:r w:rsidR="00165CE3">
              <w:t>(6)</w:t>
            </w:r>
          </w:p>
        </w:tc>
        <w:tc>
          <w:tcPr>
            <w:tcW w:w="1843" w:type="dxa"/>
          </w:tcPr>
          <w:p w14:paraId="69A7EE67" w14:textId="77777777" w:rsidR="00752CEA" w:rsidRDefault="00752CEA" w:rsidP="00542DA2">
            <w:pPr>
              <w:tabs>
                <w:tab w:val="center" w:pos="142"/>
              </w:tabs>
              <w:jc w:val="center"/>
            </w:pPr>
          </w:p>
          <w:p w14:paraId="6A71DDFA" w14:textId="77777777" w:rsidR="00752CEA" w:rsidRPr="002302E4" w:rsidRDefault="00752CEA" w:rsidP="00542DA2">
            <w:pPr>
              <w:tabs>
                <w:tab w:val="center" w:pos="142"/>
              </w:tabs>
              <w:jc w:val="center"/>
            </w:pPr>
            <w:r>
              <w:t>136</w:t>
            </w:r>
            <w:r w:rsidR="00165CE3">
              <w:t>(4)</w:t>
            </w:r>
          </w:p>
          <w:p w14:paraId="2D5DA3A0" w14:textId="77777777" w:rsidR="00752CEA" w:rsidRPr="002302E4" w:rsidRDefault="00165CE3" w:rsidP="00542DA2">
            <w:pPr>
              <w:tabs>
                <w:tab w:val="center" w:pos="142"/>
              </w:tabs>
              <w:jc w:val="center"/>
            </w:pPr>
            <w:r>
              <w:t>6</w:t>
            </w:r>
            <w:r w:rsidR="00752CEA">
              <w:t>04</w:t>
            </w:r>
            <w:r>
              <w:t>(6)</w:t>
            </w:r>
          </w:p>
        </w:tc>
        <w:tc>
          <w:tcPr>
            <w:tcW w:w="1842" w:type="dxa"/>
          </w:tcPr>
          <w:p w14:paraId="7C5B08DD" w14:textId="77777777" w:rsidR="00752CEA" w:rsidRDefault="00752CEA" w:rsidP="00752CEA">
            <w:pPr>
              <w:tabs>
                <w:tab w:val="center" w:pos="142"/>
              </w:tabs>
              <w:jc w:val="center"/>
            </w:pPr>
          </w:p>
          <w:p w14:paraId="4B6FFB06" w14:textId="77777777" w:rsidR="00752CEA" w:rsidRPr="002302E4" w:rsidRDefault="00A05FDD" w:rsidP="00A05FDD">
            <w:pPr>
              <w:tabs>
                <w:tab w:val="center" w:pos="142"/>
              </w:tabs>
              <w:jc w:val="center"/>
            </w:pPr>
            <w:r>
              <w:t>420</w:t>
            </w:r>
            <w:r w:rsidR="00745B54">
              <w:t xml:space="preserve"> (</w:t>
            </w:r>
            <w:r>
              <w:t>6</w:t>
            </w:r>
            <w:r w:rsidR="00745B54">
              <w:t>)</w:t>
            </w:r>
          </w:p>
        </w:tc>
      </w:tr>
      <w:tr w:rsidR="00666DBC" w:rsidRPr="002302E4" w14:paraId="796C6FBB" w14:textId="77777777" w:rsidTr="004135BC">
        <w:trPr>
          <w:trHeight w:val="82"/>
        </w:trPr>
        <w:tc>
          <w:tcPr>
            <w:tcW w:w="2127" w:type="dxa"/>
            <w:hideMark/>
          </w:tcPr>
          <w:p w14:paraId="25C7647D" w14:textId="77777777" w:rsidR="00666DBC" w:rsidRPr="002302E4" w:rsidRDefault="00666DBC" w:rsidP="00666DBC">
            <w:pPr>
              <w:tabs>
                <w:tab w:val="center" w:pos="142"/>
              </w:tabs>
              <w:jc w:val="both"/>
            </w:pPr>
            <w:r w:rsidRPr="002302E4">
              <w:t>Fizinis ugdymas</w:t>
            </w:r>
            <w:r>
              <w:t>*</w:t>
            </w:r>
            <w:r w:rsidRPr="002302E4">
              <w:t xml:space="preserve"> </w:t>
            </w:r>
          </w:p>
        </w:tc>
        <w:tc>
          <w:tcPr>
            <w:tcW w:w="2126" w:type="dxa"/>
            <w:hideMark/>
          </w:tcPr>
          <w:p w14:paraId="6D66E8CC" w14:textId="77777777" w:rsidR="00666DBC" w:rsidRDefault="00666DBC" w:rsidP="00666DBC">
            <w:pPr>
              <w:jc w:val="center"/>
            </w:pPr>
            <w:r w:rsidRPr="00E426DF">
              <w:t>–</w:t>
            </w:r>
          </w:p>
        </w:tc>
        <w:tc>
          <w:tcPr>
            <w:tcW w:w="1701" w:type="dxa"/>
          </w:tcPr>
          <w:p w14:paraId="1FFDCEB3" w14:textId="77777777" w:rsidR="00666DBC" w:rsidRDefault="00666DBC" w:rsidP="00666DBC">
            <w:pPr>
              <w:jc w:val="center"/>
            </w:pPr>
            <w:r w:rsidRPr="00E426DF">
              <w:t>–</w:t>
            </w:r>
          </w:p>
        </w:tc>
        <w:tc>
          <w:tcPr>
            <w:tcW w:w="1843" w:type="dxa"/>
          </w:tcPr>
          <w:p w14:paraId="66EF74C7" w14:textId="77777777" w:rsidR="00666DBC" w:rsidRDefault="00666DBC" w:rsidP="00666DBC">
            <w:pPr>
              <w:jc w:val="center"/>
            </w:pPr>
            <w:r w:rsidRPr="00E426DF">
              <w:t>–</w:t>
            </w:r>
          </w:p>
        </w:tc>
        <w:tc>
          <w:tcPr>
            <w:tcW w:w="1842" w:type="dxa"/>
          </w:tcPr>
          <w:p w14:paraId="0B5FE8A3" w14:textId="77777777" w:rsidR="00666DBC" w:rsidRDefault="00666DBC" w:rsidP="00666DBC">
            <w:pPr>
              <w:jc w:val="center"/>
            </w:pPr>
            <w:r w:rsidRPr="00E426DF">
              <w:t>–</w:t>
            </w:r>
          </w:p>
        </w:tc>
      </w:tr>
      <w:tr w:rsidR="00752CEA" w:rsidRPr="002302E4" w14:paraId="32FE021E" w14:textId="77777777" w:rsidTr="004135BC">
        <w:trPr>
          <w:trHeight w:val="50"/>
        </w:trPr>
        <w:tc>
          <w:tcPr>
            <w:tcW w:w="7797" w:type="dxa"/>
            <w:gridSpan w:val="4"/>
            <w:hideMark/>
          </w:tcPr>
          <w:p w14:paraId="500753D1" w14:textId="77777777" w:rsidR="00752CEA" w:rsidRPr="002302E4" w:rsidRDefault="00752CEA" w:rsidP="00542DA2">
            <w:pPr>
              <w:tabs>
                <w:tab w:val="center" w:pos="142"/>
              </w:tabs>
              <w:ind w:firstLine="567"/>
              <w:jc w:val="center"/>
            </w:pPr>
            <w:r w:rsidRPr="002302E4">
              <w:t>Privalomai pasirenkami dalykai</w:t>
            </w:r>
          </w:p>
        </w:tc>
        <w:tc>
          <w:tcPr>
            <w:tcW w:w="1842" w:type="dxa"/>
          </w:tcPr>
          <w:p w14:paraId="44274E92" w14:textId="77777777" w:rsidR="00752CEA" w:rsidRPr="002302E4" w:rsidRDefault="00752CEA" w:rsidP="00752CEA">
            <w:pPr>
              <w:tabs>
                <w:tab w:val="center" w:pos="142"/>
              </w:tabs>
              <w:ind w:firstLine="567"/>
              <w:jc w:val="center"/>
            </w:pPr>
          </w:p>
        </w:tc>
      </w:tr>
      <w:tr w:rsidR="00752CEA" w:rsidRPr="002302E4" w14:paraId="3E0CA00D" w14:textId="77777777" w:rsidTr="004135BC">
        <w:trPr>
          <w:trHeight w:val="239"/>
        </w:trPr>
        <w:tc>
          <w:tcPr>
            <w:tcW w:w="7797" w:type="dxa"/>
            <w:gridSpan w:val="4"/>
          </w:tcPr>
          <w:p w14:paraId="55A412E3" w14:textId="77777777" w:rsidR="00752CEA" w:rsidRPr="002302E4" w:rsidRDefault="00752CEA" w:rsidP="00542DA2">
            <w:pPr>
              <w:tabs>
                <w:tab w:val="center" w:pos="142"/>
              </w:tabs>
              <w:ind w:firstLine="567"/>
              <w:jc w:val="center"/>
            </w:pPr>
            <w:r w:rsidRPr="002302E4">
              <w:t>Dorinis ugdymas</w:t>
            </w:r>
          </w:p>
        </w:tc>
        <w:tc>
          <w:tcPr>
            <w:tcW w:w="1842" w:type="dxa"/>
          </w:tcPr>
          <w:p w14:paraId="12756E14" w14:textId="77777777" w:rsidR="00752CEA" w:rsidRPr="002302E4" w:rsidRDefault="00752CEA" w:rsidP="00752CEA">
            <w:pPr>
              <w:tabs>
                <w:tab w:val="center" w:pos="142"/>
              </w:tabs>
              <w:ind w:firstLine="567"/>
              <w:jc w:val="center"/>
            </w:pPr>
          </w:p>
        </w:tc>
      </w:tr>
      <w:tr w:rsidR="00752CEA" w:rsidRPr="002302E4" w14:paraId="517BB0C1" w14:textId="77777777" w:rsidTr="004135BC">
        <w:trPr>
          <w:trHeight w:val="272"/>
        </w:trPr>
        <w:tc>
          <w:tcPr>
            <w:tcW w:w="2127" w:type="dxa"/>
          </w:tcPr>
          <w:p w14:paraId="0564E1B3" w14:textId="77777777" w:rsidR="00752CEA" w:rsidRPr="002302E4" w:rsidRDefault="00752CEA" w:rsidP="0055558F">
            <w:pPr>
              <w:tabs>
                <w:tab w:val="center" w:pos="142"/>
              </w:tabs>
              <w:jc w:val="both"/>
              <w:rPr>
                <w:b/>
                <w:bCs/>
              </w:rPr>
            </w:pPr>
            <w:r w:rsidRPr="002302E4">
              <w:t>Dorinis ugdymas (</w:t>
            </w:r>
            <w:r w:rsidR="0055558F">
              <w:t>etika</w:t>
            </w:r>
            <w:r w:rsidRPr="002302E4">
              <w:t>)</w:t>
            </w:r>
          </w:p>
        </w:tc>
        <w:tc>
          <w:tcPr>
            <w:tcW w:w="2126" w:type="dxa"/>
          </w:tcPr>
          <w:p w14:paraId="0A3354BD" w14:textId="77777777" w:rsidR="00752CEA" w:rsidRPr="002302E4" w:rsidRDefault="00752CEA" w:rsidP="00542DA2">
            <w:pPr>
              <w:tabs>
                <w:tab w:val="center" w:pos="142"/>
              </w:tabs>
              <w:jc w:val="center"/>
              <w:rPr>
                <w:b/>
                <w:bCs/>
              </w:rPr>
            </w:pPr>
            <w:r w:rsidRPr="002302E4">
              <w:t>70</w:t>
            </w:r>
            <w:r w:rsidR="00745B54">
              <w:t>(1)</w:t>
            </w:r>
          </w:p>
        </w:tc>
        <w:tc>
          <w:tcPr>
            <w:tcW w:w="1701" w:type="dxa"/>
          </w:tcPr>
          <w:p w14:paraId="6E469FCA" w14:textId="77777777" w:rsidR="00752CEA" w:rsidRPr="002302E4" w:rsidRDefault="0055558F" w:rsidP="00542DA2">
            <w:pPr>
              <w:tabs>
                <w:tab w:val="center" w:pos="142"/>
              </w:tabs>
              <w:jc w:val="center"/>
              <w:rPr>
                <w:b/>
                <w:bCs/>
              </w:rPr>
            </w:pPr>
            <w:r>
              <w:t>36</w:t>
            </w:r>
            <w:r w:rsidR="00745B54">
              <w:t>(1)</w:t>
            </w:r>
          </w:p>
        </w:tc>
        <w:tc>
          <w:tcPr>
            <w:tcW w:w="1843" w:type="dxa"/>
          </w:tcPr>
          <w:p w14:paraId="266CED03" w14:textId="77777777" w:rsidR="00752CEA" w:rsidRPr="002302E4" w:rsidRDefault="0055558F" w:rsidP="00542DA2">
            <w:pPr>
              <w:tabs>
                <w:tab w:val="center" w:pos="142"/>
              </w:tabs>
              <w:jc w:val="center"/>
            </w:pPr>
            <w:r>
              <w:t>34</w:t>
            </w:r>
            <w:r w:rsidR="00745B54">
              <w:t>(1)</w:t>
            </w:r>
          </w:p>
        </w:tc>
        <w:tc>
          <w:tcPr>
            <w:tcW w:w="1842" w:type="dxa"/>
          </w:tcPr>
          <w:p w14:paraId="3BCD63D5" w14:textId="77777777" w:rsidR="00752CEA" w:rsidRPr="002302E4" w:rsidRDefault="00745B54" w:rsidP="00752CEA">
            <w:pPr>
              <w:tabs>
                <w:tab w:val="center" w:pos="142"/>
              </w:tabs>
              <w:jc w:val="center"/>
            </w:pPr>
            <w:r>
              <w:t>70(1)</w:t>
            </w:r>
          </w:p>
        </w:tc>
      </w:tr>
      <w:tr w:rsidR="00752CEA" w:rsidRPr="002302E4" w14:paraId="622FB9AB" w14:textId="77777777" w:rsidTr="004135BC">
        <w:trPr>
          <w:trHeight w:val="50"/>
        </w:trPr>
        <w:tc>
          <w:tcPr>
            <w:tcW w:w="7797" w:type="dxa"/>
            <w:gridSpan w:val="4"/>
          </w:tcPr>
          <w:p w14:paraId="1138B5CE" w14:textId="77777777" w:rsidR="00752CEA" w:rsidRPr="002302E4" w:rsidRDefault="00752CEA" w:rsidP="00542DA2">
            <w:pPr>
              <w:tabs>
                <w:tab w:val="center" w:pos="142"/>
              </w:tabs>
              <w:ind w:firstLine="567"/>
              <w:jc w:val="center"/>
            </w:pPr>
            <w:r w:rsidRPr="002302E4">
              <w:t>Kalbinis ugdymas</w:t>
            </w:r>
          </w:p>
        </w:tc>
        <w:tc>
          <w:tcPr>
            <w:tcW w:w="1842" w:type="dxa"/>
          </w:tcPr>
          <w:p w14:paraId="47A36392" w14:textId="77777777" w:rsidR="00752CEA" w:rsidRPr="002302E4" w:rsidRDefault="00752CEA" w:rsidP="00752CEA">
            <w:pPr>
              <w:tabs>
                <w:tab w:val="center" w:pos="142"/>
              </w:tabs>
              <w:ind w:firstLine="567"/>
              <w:jc w:val="center"/>
            </w:pPr>
          </w:p>
        </w:tc>
      </w:tr>
      <w:tr w:rsidR="00752CEA" w:rsidRPr="002302E4" w14:paraId="3955476F" w14:textId="77777777" w:rsidTr="004135BC">
        <w:trPr>
          <w:trHeight w:val="162"/>
        </w:trPr>
        <w:tc>
          <w:tcPr>
            <w:tcW w:w="2127" w:type="dxa"/>
          </w:tcPr>
          <w:p w14:paraId="5BF2C8F5" w14:textId="77777777" w:rsidR="00752CEA" w:rsidRPr="002302E4" w:rsidRDefault="00752CEA" w:rsidP="00542DA2">
            <w:pPr>
              <w:tabs>
                <w:tab w:val="center" w:pos="142"/>
              </w:tabs>
              <w:jc w:val="both"/>
              <w:rPr>
                <w:b/>
                <w:bCs/>
              </w:rPr>
            </w:pPr>
            <w:r w:rsidRPr="002302E4">
              <w:t>Užsieni</w:t>
            </w:r>
            <w:r>
              <w:t>o kalba  (anglų)</w:t>
            </w:r>
          </w:p>
        </w:tc>
        <w:tc>
          <w:tcPr>
            <w:tcW w:w="2126" w:type="dxa"/>
          </w:tcPr>
          <w:p w14:paraId="0C14582B" w14:textId="77777777" w:rsidR="00752CEA" w:rsidRPr="002302E4" w:rsidRDefault="00752CEA" w:rsidP="00542DA2">
            <w:pPr>
              <w:tabs>
                <w:tab w:val="center" w:pos="142"/>
              </w:tabs>
              <w:jc w:val="center"/>
              <w:rPr>
                <w:b/>
                <w:bCs/>
              </w:rPr>
            </w:pPr>
            <w:r w:rsidRPr="002302E4">
              <w:t>210</w:t>
            </w:r>
            <w:r w:rsidR="00745B54">
              <w:t>(3)</w:t>
            </w:r>
          </w:p>
        </w:tc>
        <w:tc>
          <w:tcPr>
            <w:tcW w:w="1701" w:type="dxa"/>
          </w:tcPr>
          <w:p w14:paraId="03871216" w14:textId="77777777" w:rsidR="00752CEA" w:rsidRPr="002302E4" w:rsidRDefault="002E31E6" w:rsidP="00542DA2">
            <w:pPr>
              <w:tabs>
                <w:tab w:val="center" w:pos="142"/>
              </w:tabs>
              <w:jc w:val="center"/>
              <w:rPr>
                <w:b/>
                <w:bCs/>
              </w:rPr>
            </w:pPr>
            <w:r>
              <w:t>108</w:t>
            </w:r>
            <w:r w:rsidR="00745B54">
              <w:t>(3)</w:t>
            </w:r>
          </w:p>
        </w:tc>
        <w:tc>
          <w:tcPr>
            <w:tcW w:w="1843" w:type="dxa"/>
          </w:tcPr>
          <w:p w14:paraId="6FCD8CC3" w14:textId="77777777" w:rsidR="00752CEA" w:rsidRPr="002302E4" w:rsidRDefault="002E31E6" w:rsidP="00542DA2">
            <w:pPr>
              <w:tabs>
                <w:tab w:val="center" w:pos="142"/>
              </w:tabs>
              <w:jc w:val="center"/>
            </w:pPr>
            <w:r>
              <w:t>102</w:t>
            </w:r>
            <w:r w:rsidR="00745B54">
              <w:t>(3)</w:t>
            </w:r>
          </w:p>
        </w:tc>
        <w:tc>
          <w:tcPr>
            <w:tcW w:w="1842" w:type="dxa"/>
          </w:tcPr>
          <w:p w14:paraId="3B9E0C93" w14:textId="77777777" w:rsidR="00752CEA" w:rsidRPr="002302E4" w:rsidRDefault="00745B54" w:rsidP="00752CEA">
            <w:pPr>
              <w:tabs>
                <w:tab w:val="center" w:pos="142"/>
              </w:tabs>
              <w:jc w:val="center"/>
            </w:pPr>
            <w:r>
              <w:t>480(4)</w:t>
            </w:r>
          </w:p>
        </w:tc>
      </w:tr>
      <w:tr w:rsidR="0055558F" w:rsidRPr="002302E4" w14:paraId="2F547963" w14:textId="77777777" w:rsidTr="004135BC">
        <w:trPr>
          <w:trHeight w:val="50"/>
        </w:trPr>
        <w:tc>
          <w:tcPr>
            <w:tcW w:w="7797" w:type="dxa"/>
            <w:gridSpan w:val="4"/>
          </w:tcPr>
          <w:p w14:paraId="17A2339C" w14:textId="77777777" w:rsidR="0055558F" w:rsidRPr="002302E4" w:rsidRDefault="0055558F" w:rsidP="0055558F">
            <w:pPr>
              <w:tabs>
                <w:tab w:val="center" w:pos="142"/>
              </w:tabs>
              <w:ind w:firstLine="567"/>
              <w:jc w:val="center"/>
            </w:pPr>
            <w:r w:rsidRPr="002302E4">
              <w:t>Gamtamokslinis ir technologinis ugdymas</w:t>
            </w:r>
          </w:p>
        </w:tc>
        <w:tc>
          <w:tcPr>
            <w:tcW w:w="1842" w:type="dxa"/>
          </w:tcPr>
          <w:p w14:paraId="44A2A9AF" w14:textId="77777777" w:rsidR="0055558F" w:rsidRPr="002302E4" w:rsidRDefault="0055558F" w:rsidP="0055558F">
            <w:pPr>
              <w:tabs>
                <w:tab w:val="center" w:pos="142"/>
              </w:tabs>
              <w:ind w:firstLine="567"/>
              <w:jc w:val="center"/>
            </w:pPr>
          </w:p>
        </w:tc>
      </w:tr>
      <w:tr w:rsidR="0055558F" w:rsidRPr="002302E4" w14:paraId="3408AC9B" w14:textId="77777777" w:rsidTr="004135BC">
        <w:trPr>
          <w:trHeight w:val="50"/>
        </w:trPr>
        <w:tc>
          <w:tcPr>
            <w:tcW w:w="2127" w:type="dxa"/>
          </w:tcPr>
          <w:p w14:paraId="56C1AA7F" w14:textId="77777777" w:rsidR="0055558F" w:rsidRPr="002302E4" w:rsidRDefault="0055558F" w:rsidP="0055558F">
            <w:pPr>
              <w:tabs>
                <w:tab w:val="center" w:pos="142"/>
              </w:tabs>
              <w:jc w:val="both"/>
            </w:pPr>
            <w:r w:rsidRPr="002302E4">
              <w:t>Biologija</w:t>
            </w:r>
          </w:p>
        </w:tc>
        <w:tc>
          <w:tcPr>
            <w:tcW w:w="2126" w:type="dxa"/>
          </w:tcPr>
          <w:p w14:paraId="5EB6BAAD" w14:textId="77777777" w:rsidR="0055558F" w:rsidRPr="002302E4" w:rsidRDefault="00745B54" w:rsidP="0055558F">
            <w:pPr>
              <w:tabs>
                <w:tab w:val="center" w:pos="142"/>
              </w:tabs>
              <w:jc w:val="center"/>
            </w:pPr>
            <w:r w:rsidRPr="002302E4">
              <w:t>210</w:t>
            </w:r>
            <w:r>
              <w:t>(3)</w:t>
            </w:r>
          </w:p>
        </w:tc>
        <w:tc>
          <w:tcPr>
            <w:tcW w:w="1701" w:type="dxa"/>
          </w:tcPr>
          <w:p w14:paraId="2324784F" w14:textId="77777777" w:rsidR="0055558F" w:rsidRPr="002302E4" w:rsidRDefault="00745B54" w:rsidP="0055558F">
            <w:pPr>
              <w:tabs>
                <w:tab w:val="center" w:pos="142"/>
              </w:tabs>
              <w:jc w:val="center"/>
            </w:pPr>
            <w:r>
              <w:t>108(3)</w:t>
            </w:r>
          </w:p>
        </w:tc>
        <w:tc>
          <w:tcPr>
            <w:tcW w:w="1843" w:type="dxa"/>
          </w:tcPr>
          <w:p w14:paraId="49283309" w14:textId="77777777" w:rsidR="0055558F" w:rsidRPr="002302E4" w:rsidRDefault="00745B54" w:rsidP="0055558F">
            <w:pPr>
              <w:tabs>
                <w:tab w:val="center" w:pos="142"/>
              </w:tabs>
              <w:jc w:val="center"/>
            </w:pPr>
            <w:r>
              <w:t>102(3)</w:t>
            </w:r>
          </w:p>
        </w:tc>
        <w:tc>
          <w:tcPr>
            <w:tcW w:w="1842" w:type="dxa"/>
          </w:tcPr>
          <w:p w14:paraId="263AACEC" w14:textId="77777777" w:rsidR="0055558F" w:rsidRPr="002302E4" w:rsidRDefault="00745B54" w:rsidP="0055558F">
            <w:pPr>
              <w:tabs>
                <w:tab w:val="center" w:pos="142"/>
              </w:tabs>
              <w:jc w:val="center"/>
            </w:pPr>
            <w:r>
              <w:t>140 (2)</w:t>
            </w:r>
          </w:p>
        </w:tc>
      </w:tr>
      <w:tr w:rsidR="0055558F" w:rsidRPr="002302E4" w14:paraId="0B69333D" w14:textId="77777777" w:rsidTr="004135BC">
        <w:trPr>
          <w:trHeight w:val="50"/>
        </w:trPr>
        <w:tc>
          <w:tcPr>
            <w:tcW w:w="2127" w:type="dxa"/>
          </w:tcPr>
          <w:p w14:paraId="4BD28C1A" w14:textId="77777777" w:rsidR="0055558F" w:rsidRPr="002302E4" w:rsidRDefault="0055558F" w:rsidP="0055558F">
            <w:pPr>
              <w:tabs>
                <w:tab w:val="center" w:pos="142"/>
              </w:tabs>
              <w:jc w:val="both"/>
            </w:pPr>
            <w:r w:rsidRPr="002302E4">
              <w:t>Chemija</w:t>
            </w:r>
          </w:p>
        </w:tc>
        <w:tc>
          <w:tcPr>
            <w:tcW w:w="2126" w:type="dxa"/>
          </w:tcPr>
          <w:p w14:paraId="67559A75" w14:textId="77777777" w:rsidR="0055558F" w:rsidRPr="002302E4" w:rsidRDefault="00745B54" w:rsidP="0055558F">
            <w:pPr>
              <w:tabs>
                <w:tab w:val="center" w:pos="142"/>
              </w:tabs>
              <w:jc w:val="center"/>
            </w:pPr>
            <w:r w:rsidRPr="002302E4">
              <w:t>210</w:t>
            </w:r>
            <w:r>
              <w:t>(3)</w:t>
            </w:r>
          </w:p>
        </w:tc>
        <w:tc>
          <w:tcPr>
            <w:tcW w:w="1701" w:type="dxa"/>
          </w:tcPr>
          <w:p w14:paraId="5A13729D" w14:textId="77777777" w:rsidR="0055558F" w:rsidRPr="002302E4" w:rsidRDefault="00745B54" w:rsidP="0055558F">
            <w:pPr>
              <w:tabs>
                <w:tab w:val="center" w:pos="142"/>
              </w:tabs>
              <w:jc w:val="center"/>
            </w:pPr>
            <w:r>
              <w:t>108(3)</w:t>
            </w:r>
          </w:p>
        </w:tc>
        <w:tc>
          <w:tcPr>
            <w:tcW w:w="1843" w:type="dxa"/>
          </w:tcPr>
          <w:p w14:paraId="3720D165" w14:textId="77777777" w:rsidR="0055558F" w:rsidRPr="002302E4" w:rsidRDefault="00745B54" w:rsidP="0055558F">
            <w:pPr>
              <w:tabs>
                <w:tab w:val="center" w:pos="142"/>
              </w:tabs>
              <w:jc w:val="center"/>
            </w:pPr>
            <w:r>
              <w:t>102(3)</w:t>
            </w:r>
          </w:p>
        </w:tc>
        <w:tc>
          <w:tcPr>
            <w:tcW w:w="1842" w:type="dxa"/>
          </w:tcPr>
          <w:p w14:paraId="010DD9CD" w14:textId="77777777" w:rsidR="0055558F" w:rsidRPr="002302E4" w:rsidRDefault="00745B54" w:rsidP="0055558F">
            <w:pPr>
              <w:tabs>
                <w:tab w:val="center" w:pos="142"/>
              </w:tabs>
              <w:jc w:val="center"/>
            </w:pPr>
            <w:r>
              <w:t>70(1)</w:t>
            </w:r>
          </w:p>
        </w:tc>
      </w:tr>
      <w:tr w:rsidR="0055558F" w:rsidRPr="002302E4" w14:paraId="6C146EBF" w14:textId="77777777" w:rsidTr="004135BC">
        <w:trPr>
          <w:trHeight w:val="50"/>
        </w:trPr>
        <w:tc>
          <w:tcPr>
            <w:tcW w:w="2127" w:type="dxa"/>
          </w:tcPr>
          <w:p w14:paraId="5DDF739E" w14:textId="77777777" w:rsidR="0055558F" w:rsidRPr="002302E4" w:rsidRDefault="0055558F" w:rsidP="0055558F">
            <w:pPr>
              <w:tabs>
                <w:tab w:val="center" w:pos="142"/>
              </w:tabs>
              <w:jc w:val="both"/>
            </w:pPr>
            <w:r w:rsidRPr="002302E4">
              <w:t>Fizika</w:t>
            </w:r>
          </w:p>
        </w:tc>
        <w:tc>
          <w:tcPr>
            <w:tcW w:w="2126" w:type="dxa"/>
          </w:tcPr>
          <w:p w14:paraId="60634C2D" w14:textId="77777777" w:rsidR="0055558F" w:rsidRPr="002302E4" w:rsidRDefault="00745B54" w:rsidP="0055558F">
            <w:pPr>
              <w:tabs>
                <w:tab w:val="center" w:pos="142"/>
              </w:tabs>
              <w:jc w:val="center"/>
            </w:pPr>
            <w:r w:rsidRPr="002302E4">
              <w:t>210</w:t>
            </w:r>
            <w:r>
              <w:t>(3)</w:t>
            </w:r>
          </w:p>
        </w:tc>
        <w:tc>
          <w:tcPr>
            <w:tcW w:w="1701" w:type="dxa"/>
          </w:tcPr>
          <w:p w14:paraId="5C6E3F59" w14:textId="77777777" w:rsidR="0055558F" w:rsidRPr="002302E4" w:rsidRDefault="00745B54" w:rsidP="0055558F">
            <w:pPr>
              <w:tabs>
                <w:tab w:val="center" w:pos="142"/>
              </w:tabs>
              <w:jc w:val="center"/>
            </w:pPr>
            <w:r>
              <w:t>108(3)</w:t>
            </w:r>
          </w:p>
        </w:tc>
        <w:tc>
          <w:tcPr>
            <w:tcW w:w="1843" w:type="dxa"/>
          </w:tcPr>
          <w:p w14:paraId="0C8133D8" w14:textId="77777777" w:rsidR="0055558F" w:rsidRPr="002302E4" w:rsidRDefault="00745B54" w:rsidP="0055558F">
            <w:pPr>
              <w:tabs>
                <w:tab w:val="center" w:pos="142"/>
              </w:tabs>
              <w:jc w:val="center"/>
            </w:pPr>
            <w:r>
              <w:t>102(3)</w:t>
            </w:r>
          </w:p>
        </w:tc>
        <w:tc>
          <w:tcPr>
            <w:tcW w:w="1842" w:type="dxa"/>
          </w:tcPr>
          <w:p w14:paraId="53AE9845" w14:textId="77777777" w:rsidR="0055558F" w:rsidRPr="002302E4" w:rsidRDefault="00745B54" w:rsidP="0055558F">
            <w:pPr>
              <w:tabs>
                <w:tab w:val="center" w:pos="142"/>
              </w:tabs>
              <w:jc w:val="center"/>
            </w:pPr>
            <w:r>
              <w:t>70(1)</w:t>
            </w:r>
          </w:p>
        </w:tc>
      </w:tr>
      <w:tr w:rsidR="0055558F" w:rsidRPr="002302E4" w14:paraId="2FE852F3" w14:textId="77777777" w:rsidTr="004135BC">
        <w:trPr>
          <w:trHeight w:val="50"/>
        </w:trPr>
        <w:tc>
          <w:tcPr>
            <w:tcW w:w="2127" w:type="dxa"/>
          </w:tcPr>
          <w:p w14:paraId="66E993DD" w14:textId="77777777" w:rsidR="0055558F" w:rsidRPr="002302E4" w:rsidRDefault="0055558F" w:rsidP="0055558F">
            <w:pPr>
              <w:tabs>
                <w:tab w:val="center" w:pos="142"/>
              </w:tabs>
              <w:jc w:val="both"/>
            </w:pPr>
            <w:r w:rsidRPr="002302E4">
              <w:t>Informatika</w:t>
            </w:r>
          </w:p>
        </w:tc>
        <w:tc>
          <w:tcPr>
            <w:tcW w:w="2126" w:type="dxa"/>
          </w:tcPr>
          <w:p w14:paraId="29DA7681" w14:textId="77777777" w:rsidR="0055558F" w:rsidRPr="002302E4" w:rsidRDefault="00745B54" w:rsidP="0055558F">
            <w:pPr>
              <w:tabs>
                <w:tab w:val="center" w:pos="142"/>
              </w:tabs>
              <w:jc w:val="center"/>
            </w:pPr>
            <w:r w:rsidRPr="002302E4">
              <w:t>210</w:t>
            </w:r>
            <w:r>
              <w:t>(3)</w:t>
            </w:r>
          </w:p>
        </w:tc>
        <w:tc>
          <w:tcPr>
            <w:tcW w:w="1701" w:type="dxa"/>
          </w:tcPr>
          <w:p w14:paraId="3D00F7F3" w14:textId="77777777" w:rsidR="0055558F" w:rsidRPr="002302E4" w:rsidRDefault="00745B54" w:rsidP="0055558F">
            <w:pPr>
              <w:tabs>
                <w:tab w:val="center" w:pos="142"/>
              </w:tabs>
              <w:jc w:val="center"/>
            </w:pPr>
            <w:r>
              <w:t>108(3)</w:t>
            </w:r>
          </w:p>
        </w:tc>
        <w:tc>
          <w:tcPr>
            <w:tcW w:w="1843" w:type="dxa"/>
          </w:tcPr>
          <w:p w14:paraId="6934EAE2" w14:textId="77777777" w:rsidR="0055558F" w:rsidRPr="002302E4" w:rsidRDefault="00745B54" w:rsidP="0055558F">
            <w:pPr>
              <w:tabs>
                <w:tab w:val="center" w:pos="142"/>
              </w:tabs>
              <w:jc w:val="center"/>
            </w:pPr>
            <w:r>
              <w:t>102(3)</w:t>
            </w:r>
          </w:p>
        </w:tc>
        <w:tc>
          <w:tcPr>
            <w:tcW w:w="1842" w:type="dxa"/>
          </w:tcPr>
          <w:p w14:paraId="2E23D67D" w14:textId="77777777" w:rsidR="0055558F" w:rsidRPr="002302E4" w:rsidRDefault="00745B54" w:rsidP="0055558F">
            <w:pPr>
              <w:tabs>
                <w:tab w:val="center" w:pos="142"/>
              </w:tabs>
              <w:jc w:val="center"/>
            </w:pPr>
            <w:r>
              <w:t>70 (1)</w:t>
            </w:r>
          </w:p>
        </w:tc>
      </w:tr>
      <w:tr w:rsidR="0055558F" w:rsidRPr="002302E4" w14:paraId="574F9B1D" w14:textId="77777777" w:rsidTr="004135BC">
        <w:trPr>
          <w:trHeight w:val="50"/>
        </w:trPr>
        <w:tc>
          <w:tcPr>
            <w:tcW w:w="7797" w:type="dxa"/>
            <w:gridSpan w:val="4"/>
          </w:tcPr>
          <w:p w14:paraId="7EC31070" w14:textId="77777777" w:rsidR="0055558F" w:rsidRPr="002302E4" w:rsidRDefault="0055558F" w:rsidP="0055558F">
            <w:pPr>
              <w:tabs>
                <w:tab w:val="center" w:pos="142"/>
              </w:tabs>
              <w:ind w:firstLine="567"/>
              <w:jc w:val="center"/>
            </w:pPr>
            <w:r w:rsidRPr="002302E4">
              <w:t>Visuomeninis ugdymas</w:t>
            </w:r>
          </w:p>
        </w:tc>
        <w:tc>
          <w:tcPr>
            <w:tcW w:w="1842" w:type="dxa"/>
          </w:tcPr>
          <w:p w14:paraId="1C5A8290" w14:textId="77777777" w:rsidR="0055558F" w:rsidRPr="002302E4" w:rsidRDefault="0055558F" w:rsidP="0055558F">
            <w:pPr>
              <w:tabs>
                <w:tab w:val="center" w:pos="142"/>
              </w:tabs>
              <w:ind w:firstLine="567"/>
              <w:jc w:val="center"/>
            </w:pPr>
          </w:p>
        </w:tc>
      </w:tr>
      <w:tr w:rsidR="002E31E6" w:rsidRPr="002302E4" w14:paraId="0FF23CD5" w14:textId="77777777" w:rsidTr="004135BC">
        <w:trPr>
          <w:trHeight w:val="50"/>
        </w:trPr>
        <w:tc>
          <w:tcPr>
            <w:tcW w:w="2127" w:type="dxa"/>
          </w:tcPr>
          <w:p w14:paraId="23FE8858" w14:textId="77777777" w:rsidR="002E31E6" w:rsidRPr="002302E4" w:rsidRDefault="002E31E6" w:rsidP="002E31E6">
            <w:pPr>
              <w:tabs>
                <w:tab w:val="center" w:pos="142"/>
              </w:tabs>
              <w:jc w:val="both"/>
            </w:pPr>
            <w:r w:rsidRPr="002302E4">
              <w:t>Istorija</w:t>
            </w:r>
          </w:p>
        </w:tc>
        <w:tc>
          <w:tcPr>
            <w:tcW w:w="2126" w:type="dxa"/>
          </w:tcPr>
          <w:p w14:paraId="76C16584" w14:textId="77777777" w:rsidR="002E31E6" w:rsidRPr="002302E4" w:rsidRDefault="00745B54" w:rsidP="002E31E6">
            <w:pPr>
              <w:tabs>
                <w:tab w:val="center" w:pos="142"/>
              </w:tabs>
              <w:jc w:val="center"/>
            </w:pPr>
            <w:r w:rsidRPr="002302E4">
              <w:t>210</w:t>
            </w:r>
            <w:r>
              <w:t>(3)</w:t>
            </w:r>
          </w:p>
        </w:tc>
        <w:tc>
          <w:tcPr>
            <w:tcW w:w="1701" w:type="dxa"/>
          </w:tcPr>
          <w:p w14:paraId="74607914" w14:textId="77777777" w:rsidR="002E31E6" w:rsidRPr="002302E4" w:rsidRDefault="00745B54" w:rsidP="002E31E6">
            <w:pPr>
              <w:tabs>
                <w:tab w:val="center" w:pos="142"/>
              </w:tabs>
              <w:jc w:val="center"/>
            </w:pPr>
            <w:r>
              <w:t>108(3)</w:t>
            </w:r>
          </w:p>
        </w:tc>
        <w:tc>
          <w:tcPr>
            <w:tcW w:w="1843" w:type="dxa"/>
          </w:tcPr>
          <w:p w14:paraId="3411E57C" w14:textId="77777777" w:rsidR="002E31E6" w:rsidRPr="002302E4" w:rsidRDefault="00745B54" w:rsidP="002E31E6">
            <w:pPr>
              <w:tabs>
                <w:tab w:val="center" w:pos="142"/>
              </w:tabs>
              <w:jc w:val="center"/>
            </w:pPr>
            <w:r>
              <w:t>102(3)</w:t>
            </w:r>
          </w:p>
        </w:tc>
        <w:tc>
          <w:tcPr>
            <w:tcW w:w="1842" w:type="dxa"/>
          </w:tcPr>
          <w:p w14:paraId="2D9D8B35" w14:textId="77777777" w:rsidR="002E31E6" w:rsidRPr="002302E4" w:rsidRDefault="00745B54" w:rsidP="002E31E6">
            <w:pPr>
              <w:tabs>
                <w:tab w:val="center" w:pos="142"/>
              </w:tabs>
              <w:jc w:val="center"/>
            </w:pPr>
            <w:r>
              <w:t>140(2)</w:t>
            </w:r>
          </w:p>
        </w:tc>
      </w:tr>
      <w:tr w:rsidR="002E31E6" w:rsidRPr="002302E4" w14:paraId="1BCEE941" w14:textId="77777777" w:rsidTr="004135BC">
        <w:trPr>
          <w:trHeight w:val="50"/>
        </w:trPr>
        <w:tc>
          <w:tcPr>
            <w:tcW w:w="2127" w:type="dxa"/>
          </w:tcPr>
          <w:p w14:paraId="5B148348" w14:textId="77777777" w:rsidR="002E31E6" w:rsidRPr="002302E4" w:rsidRDefault="002E31E6" w:rsidP="002E31E6">
            <w:pPr>
              <w:tabs>
                <w:tab w:val="center" w:pos="142"/>
              </w:tabs>
              <w:jc w:val="both"/>
            </w:pPr>
            <w:r w:rsidRPr="002302E4">
              <w:t>Geografija</w:t>
            </w:r>
          </w:p>
        </w:tc>
        <w:tc>
          <w:tcPr>
            <w:tcW w:w="2126" w:type="dxa"/>
          </w:tcPr>
          <w:p w14:paraId="3CFD3B12" w14:textId="77777777" w:rsidR="002E31E6" w:rsidRPr="002302E4" w:rsidRDefault="00745B54" w:rsidP="002E31E6">
            <w:pPr>
              <w:tabs>
                <w:tab w:val="center" w:pos="142"/>
              </w:tabs>
              <w:jc w:val="center"/>
            </w:pPr>
            <w:r w:rsidRPr="002302E4">
              <w:t>210</w:t>
            </w:r>
            <w:r>
              <w:t>(3)</w:t>
            </w:r>
          </w:p>
        </w:tc>
        <w:tc>
          <w:tcPr>
            <w:tcW w:w="1701" w:type="dxa"/>
          </w:tcPr>
          <w:p w14:paraId="59CFFA2E" w14:textId="77777777" w:rsidR="002E31E6" w:rsidRPr="002302E4" w:rsidRDefault="00745B54" w:rsidP="002E31E6">
            <w:pPr>
              <w:tabs>
                <w:tab w:val="center" w:pos="142"/>
              </w:tabs>
              <w:jc w:val="center"/>
            </w:pPr>
            <w:r>
              <w:t>108(3)</w:t>
            </w:r>
          </w:p>
        </w:tc>
        <w:tc>
          <w:tcPr>
            <w:tcW w:w="1843" w:type="dxa"/>
          </w:tcPr>
          <w:p w14:paraId="1ABD8BFB" w14:textId="77777777" w:rsidR="002E31E6" w:rsidRPr="002302E4" w:rsidRDefault="00745B54" w:rsidP="002E31E6">
            <w:pPr>
              <w:tabs>
                <w:tab w:val="center" w:pos="142"/>
              </w:tabs>
              <w:jc w:val="center"/>
            </w:pPr>
            <w:r>
              <w:t>102(3)</w:t>
            </w:r>
          </w:p>
        </w:tc>
        <w:tc>
          <w:tcPr>
            <w:tcW w:w="1842" w:type="dxa"/>
          </w:tcPr>
          <w:p w14:paraId="74AFEAC8" w14:textId="77777777" w:rsidR="002E31E6" w:rsidRPr="002302E4" w:rsidRDefault="00A05FDD" w:rsidP="00A05FDD">
            <w:pPr>
              <w:tabs>
                <w:tab w:val="center" w:pos="142"/>
              </w:tabs>
              <w:jc w:val="center"/>
            </w:pPr>
            <w:r>
              <w:t>70</w:t>
            </w:r>
            <w:r w:rsidR="00745B54">
              <w:t>(</w:t>
            </w:r>
            <w:r>
              <w:t>1</w:t>
            </w:r>
            <w:r w:rsidR="00745B54">
              <w:t>)</w:t>
            </w:r>
          </w:p>
        </w:tc>
      </w:tr>
      <w:tr w:rsidR="002E31E6" w:rsidRPr="002302E4" w14:paraId="3DB483EA" w14:textId="77777777" w:rsidTr="004135BC">
        <w:trPr>
          <w:trHeight w:val="50"/>
        </w:trPr>
        <w:tc>
          <w:tcPr>
            <w:tcW w:w="2127" w:type="dxa"/>
          </w:tcPr>
          <w:p w14:paraId="6BD719FC" w14:textId="45909539" w:rsidR="002E31E6" w:rsidRPr="002302E4" w:rsidRDefault="002E31E6" w:rsidP="002E31E6">
            <w:pPr>
              <w:tabs>
                <w:tab w:val="center" w:pos="142"/>
              </w:tabs>
              <w:jc w:val="both"/>
            </w:pPr>
            <w:r w:rsidRPr="002302E4">
              <w:t>Ekonomika ir verslumas</w:t>
            </w:r>
          </w:p>
        </w:tc>
        <w:tc>
          <w:tcPr>
            <w:tcW w:w="2126" w:type="dxa"/>
          </w:tcPr>
          <w:p w14:paraId="360CBB4E" w14:textId="77777777" w:rsidR="002E31E6" w:rsidRPr="002302E4" w:rsidRDefault="00745B54" w:rsidP="002E31E6">
            <w:pPr>
              <w:tabs>
                <w:tab w:val="center" w:pos="142"/>
              </w:tabs>
              <w:jc w:val="center"/>
            </w:pPr>
            <w:r w:rsidRPr="002302E4">
              <w:t>210</w:t>
            </w:r>
            <w:r>
              <w:t>(3)</w:t>
            </w:r>
          </w:p>
        </w:tc>
        <w:tc>
          <w:tcPr>
            <w:tcW w:w="1701" w:type="dxa"/>
          </w:tcPr>
          <w:p w14:paraId="217A6266" w14:textId="77777777" w:rsidR="002E31E6" w:rsidRPr="002302E4" w:rsidRDefault="00745B54" w:rsidP="002E31E6">
            <w:pPr>
              <w:tabs>
                <w:tab w:val="center" w:pos="142"/>
              </w:tabs>
              <w:jc w:val="center"/>
            </w:pPr>
            <w:r>
              <w:t>108(3)</w:t>
            </w:r>
          </w:p>
        </w:tc>
        <w:tc>
          <w:tcPr>
            <w:tcW w:w="1843" w:type="dxa"/>
          </w:tcPr>
          <w:p w14:paraId="6F1DAC55" w14:textId="77777777" w:rsidR="002E31E6" w:rsidRPr="002302E4" w:rsidRDefault="00745B54" w:rsidP="002E31E6">
            <w:pPr>
              <w:tabs>
                <w:tab w:val="center" w:pos="142"/>
              </w:tabs>
              <w:jc w:val="center"/>
            </w:pPr>
            <w:r>
              <w:t>102(3)</w:t>
            </w:r>
          </w:p>
        </w:tc>
        <w:tc>
          <w:tcPr>
            <w:tcW w:w="1842" w:type="dxa"/>
          </w:tcPr>
          <w:p w14:paraId="60692B71" w14:textId="77777777" w:rsidR="002E31E6" w:rsidRPr="002302E4" w:rsidRDefault="00745B54" w:rsidP="002E31E6">
            <w:pPr>
              <w:tabs>
                <w:tab w:val="center" w:pos="142"/>
              </w:tabs>
              <w:jc w:val="center"/>
            </w:pPr>
            <w:r>
              <w:t>70(1)</w:t>
            </w:r>
          </w:p>
        </w:tc>
      </w:tr>
      <w:tr w:rsidR="0055558F" w:rsidRPr="002302E4" w14:paraId="1E468EE4" w14:textId="77777777" w:rsidTr="004135BC">
        <w:trPr>
          <w:trHeight w:val="50"/>
        </w:trPr>
        <w:tc>
          <w:tcPr>
            <w:tcW w:w="7797" w:type="dxa"/>
            <w:gridSpan w:val="4"/>
          </w:tcPr>
          <w:p w14:paraId="51357722" w14:textId="77777777" w:rsidR="0055558F" w:rsidRPr="002302E4" w:rsidRDefault="0055558F" w:rsidP="0055558F">
            <w:pPr>
              <w:tabs>
                <w:tab w:val="center" w:pos="142"/>
              </w:tabs>
              <w:ind w:firstLine="567"/>
              <w:jc w:val="center"/>
            </w:pPr>
            <w:r w:rsidRPr="002302E4">
              <w:t>Meninis ugdymas</w:t>
            </w:r>
          </w:p>
        </w:tc>
        <w:tc>
          <w:tcPr>
            <w:tcW w:w="1842" w:type="dxa"/>
          </w:tcPr>
          <w:p w14:paraId="0B282600" w14:textId="77777777" w:rsidR="0055558F" w:rsidRPr="002302E4" w:rsidRDefault="0055558F" w:rsidP="0055558F">
            <w:pPr>
              <w:tabs>
                <w:tab w:val="center" w:pos="142"/>
              </w:tabs>
              <w:ind w:firstLine="567"/>
              <w:jc w:val="center"/>
            </w:pPr>
          </w:p>
        </w:tc>
      </w:tr>
      <w:tr w:rsidR="00666DBC" w:rsidRPr="002302E4" w14:paraId="75CD28CE" w14:textId="77777777" w:rsidTr="004135BC">
        <w:trPr>
          <w:trHeight w:val="87"/>
        </w:trPr>
        <w:tc>
          <w:tcPr>
            <w:tcW w:w="2127" w:type="dxa"/>
          </w:tcPr>
          <w:p w14:paraId="13E47FD9" w14:textId="474C2831" w:rsidR="00666DBC" w:rsidRPr="002302E4" w:rsidRDefault="00666DBC" w:rsidP="00666DBC">
            <w:pPr>
              <w:tabs>
                <w:tab w:val="center" w:pos="142"/>
              </w:tabs>
              <w:jc w:val="both"/>
            </w:pPr>
            <w:r w:rsidRPr="002302E4">
              <w:t>Dailė</w:t>
            </w:r>
            <w:r w:rsidR="001F0049">
              <w:t>**</w:t>
            </w:r>
          </w:p>
        </w:tc>
        <w:tc>
          <w:tcPr>
            <w:tcW w:w="2126" w:type="dxa"/>
          </w:tcPr>
          <w:p w14:paraId="40095218" w14:textId="77777777" w:rsidR="00666DBC" w:rsidRDefault="00666DBC" w:rsidP="00666DBC">
            <w:pPr>
              <w:jc w:val="center"/>
            </w:pPr>
            <w:r w:rsidRPr="00185687">
              <w:t>–</w:t>
            </w:r>
          </w:p>
        </w:tc>
        <w:tc>
          <w:tcPr>
            <w:tcW w:w="1701" w:type="dxa"/>
          </w:tcPr>
          <w:p w14:paraId="409F2747" w14:textId="77777777" w:rsidR="00666DBC" w:rsidRDefault="00666DBC" w:rsidP="00666DBC">
            <w:pPr>
              <w:jc w:val="center"/>
            </w:pPr>
            <w:r w:rsidRPr="00185687">
              <w:t>–</w:t>
            </w:r>
          </w:p>
        </w:tc>
        <w:tc>
          <w:tcPr>
            <w:tcW w:w="1843" w:type="dxa"/>
          </w:tcPr>
          <w:p w14:paraId="34B2B05A" w14:textId="77777777" w:rsidR="00666DBC" w:rsidRDefault="00666DBC" w:rsidP="00666DBC">
            <w:pPr>
              <w:jc w:val="center"/>
            </w:pPr>
            <w:r w:rsidRPr="00185687">
              <w:t>–</w:t>
            </w:r>
          </w:p>
        </w:tc>
        <w:tc>
          <w:tcPr>
            <w:tcW w:w="1842" w:type="dxa"/>
          </w:tcPr>
          <w:p w14:paraId="46243334" w14:textId="77777777" w:rsidR="00666DBC" w:rsidRPr="002302E4" w:rsidRDefault="00666DBC" w:rsidP="00666DBC">
            <w:pPr>
              <w:tabs>
                <w:tab w:val="center" w:pos="142"/>
              </w:tabs>
              <w:jc w:val="center"/>
            </w:pPr>
          </w:p>
        </w:tc>
      </w:tr>
      <w:tr w:rsidR="00666DBC" w:rsidRPr="002302E4" w14:paraId="6302CEDA" w14:textId="77777777" w:rsidTr="004135BC">
        <w:trPr>
          <w:trHeight w:val="50"/>
        </w:trPr>
        <w:tc>
          <w:tcPr>
            <w:tcW w:w="2127" w:type="dxa"/>
          </w:tcPr>
          <w:p w14:paraId="5AA35BA6" w14:textId="6C8C593A" w:rsidR="00666DBC" w:rsidRPr="002302E4" w:rsidRDefault="00666DBC" w:rsidP="00666DBC">
            <w:pPr>
              <w:tabs>
                <w:tab w:val="center" w:pos="142"/>
              </w:tabs>
              <w:jc w:val="both"/>
            </w:pPr>
            <w:r w:rsidRPr="002302E4">
              <w:t>Muzika</w:t>
            </w:r>
            <w:r w:rsidR="001F0049">
              <w:t>**</w:t>
            </w:r>
          </w:p>
        </w:tc>
        <w:tc>
          <w:tcPr>
            <w:tcW w:w="2126" w:type="dxa"/>
          </w:tcPr>
          <w:p w14:paraId="47FFD009" w14:textId="77777777" w:rsidR="00666DBC" w:rsidRDefault="00666DBC" w:rsidP="00666DBC">
            <w:pPr>
              <w:jc w:val="center"/>
            </w:pPr>
            <w:r w:rsidRPr="00185687">
              <w:t>–</w:t>
            </w:r>
          </w:p>
        </w:tc>
        <w:tc>
          <w:tcPr>
            <w:tcW w:w="1701" w:type="dxa"/>
          </w:tcPr>
          <w:p w14:paraId="3BDCD637" w14:textId="77777777" w:rsidR="00666DBC" w:rsidRDefault="00666DBC" w:rsidP="00666DBC">
            <w:pPr>
              <w:jc w:val="center"/>
            </w:pPr>
            <w:r w:rsidRPr="00185687">
              <w:t>–</w:t>
            </w:r>
          </w:p>
        </w:tc>
        <w:tc>
          <w:tcPr>
            <w:tcW w:w="1843" w:type="dxa"/>
          </w:tcPr>
          <w:p w14:paraId="2212D9DE" w14:textId="77777777" w:rsidR="00666DBC" w:rsidRDefault="00666DBC" w:rsidP="00666DBC">
            <w:pPr>
              <w:jc w:val="center"/>
            </w:pPr>
            <w:r w:rsidRPr="00185687">
              <w:t>–</w:t>
            </w:r>
          </w:p>
        </w:tc>
        <w:tc>
          <w:tcPr>
            <w:tcW w:w="1842" w:type="dxa"/>
          </w:tcPr>
          <w:p w14:paraId="483CE3FA" w14:textId="77777777" w:rsidR="00666DBC" w:rsidRPr="002302E4" w:rsidRDefault="00666DBC" w:rsidP="00666DBC">
            <w:pPr>
              <w:tabs>
                <w:tab w:val="center" w:pos="142"/>
              </w:tabs>
              <w:jc w:val="center"/>
            </w:pPr>
          </w:p>
        </w:tc>
      </w:tr>
      <w:tr w:rsidR="00666DBC" w:rsidRPr="002302E4" w14:paraId="2B3336C8" w14:textId="77777777" w:rsidTr="004135BC">
        <w:trPr>
          <w:trHeight w:val="50"/>
        </w:trPr>
        <w:tc>
          <w:tcPr>
            <w:tcW w:w="2127" w:type="dxa"/>
          </w:tcPr>
          <w:p w14:paraId="7DC663A6" w14:textId="5385F8C2" w:rsidR="00666DBC" w:rsidRPr="002302E4" w:rsidRDefault="00666DBC" w:rsidP="00666DBC">
            <w:pPr>
              <w:tabs>
                <w:tab w:val="center" w:pos="142"/>
              </w:tabs>
              <w:jc w:val="both"/>
            </w:pPr>
            <w:r w:rsidRPr="001F0049">
              <w:t>Taikomosios technologijos</w:t>
            </w:r>
            <w:r w:rsidR="001F0049">
              <w:t>**</w:t>
            </w:r>
          </w:p>
        </w:tc>
        <w:tc>
          <w:tcPr>
            <w:tcW w:w="2126" w:type="dxa"/>
          </w:tcPr>
          <w:p w14:paraId="3EE9CB12" w14:textId="77777777" w:rsidR="00666DBC" w:rsidRDefault="00666DBC" w:rsidP="00666DBC">
            <w:pPr>
              <w:jc w:val="center"/>
            </w:pPr>
            <w:r w:rsidRPr="00185687">
              <w:t>–</w:t>
            </w:r>
          </w:p>
        </w:tc>
        <w:tc>
          <w:tcPr>
            <w:tcW w:w="1701" w:type="dxa"/>
          </w:tcPr>
          <w:p w14:paraId="2A203D71" w14:textId="77777777" w:rsidR="00666DBC" w:rsidRDefault="00666DBC" w:rsidP="00666DBC">
            <w:pPr>
              <w:jc w:val="center"/>
            </w:pPr>
            <w:r w:rsidRPr="00185687">
              <w:t>–</w:t>
            </w:r>
          </w:p>
        </w:tc>
        <w:tc>
          <w:tcPr>
            <w:tcW w:w="1843" w:type="dxa"/>
          </w:tcPr>
          <w:p w14:paraId="31E1F1F7" w14:textId="77777777" w:rsidR="00666DBC" w:rsidRDefault="00666DBC" w:rsidP="00666DBC">
            <w:pPr>
              <w:jc w:val="center"/>
            </w:pPr>
            <w:r w:rsidRPr="00185687">
              <w:t>–</w:t>
            </w:r>
          </w:p>
        </w:tc>
        <w:tc>
          <w:tcPr>
            <w:tcW w:w="1842" w:type="dxa"/>
          </w:tcPr>
          <w:p w14:paraId="440C695F" w14:textId="77777777" w:rsidR="00666DBC" w:rsidRPr="002302E4" w:rsidRDefault="00666DBC" w:rsidP="00666DBC">
            <w:pPr>
              <w:tabs>
                <w:tab w:val="center" w:pos="142"/>
              </w:tabs>
              <w:jc w:val="center"/>
            </w:pPr>
          </w:p>
        </w:tc>
      </w:tr>
      <w:tr w:rsidR="0055558F" w:rsidRPr="002302E4" w14:paraId="6C2E0E08" w14:textId="77777777" w:rsidTr="004135BC">
        <w:trPr>
          <w:trHeight w:val="490"/>
        </w:trPr>
        <w:tc>
          <w:tcPr>
            <w:tcW w:w="2127" w:type="dxa"/>
          </w:tcPr>
          <w:p w14:paraId="66C96541" w14:textId="77777777" w:rsidR="0055558F" w:rsidRPr="002302E4" w:rsidRDefault="0055558F" w:rsidP="0055558F">
            <w:pPr>
              <w:tabs>
                <w:tab w:val="center" w:pos="142"/>
              </w:tabs>
              <w:jc w:val="both"/>
            </w:pPr>
            <w:r w:rsidRPr="002302E4">
              <w:t>Minimalus privalomų pamokų skaičius mokiniui per savaitę / per mokslo metus</w:t>
            </w:r>
          </w:p>
        </w:tc>
        <w:tc>
          <w:tcPr>
            <w:tcW w:w="3827" w:type="dxa"/>
            <w:gridSpan w:val="2"/>
            <w:tcBorders>
              <w:right w:val="nil"/>
            </w:tcBorders>
          </w:tcPr>
          <w:p w14:paraId="573E5D35" w14:textId="6CD05227" w:rsidR="0055558F" w:rsidRPr="001F0049" w:rsidRDefault="005C09EE" w:rsidP="001F0049">
            <w:pPr>
              <w:tabs>
                <w:tab w:val="center" w:pos="142"/>
              </w:tabs>
              <w:jc w:val="both"/>
            </w:pPr>
            <w:r w:rsidRPr="001F0049">
              <w:t xml:space="preserve">                 </w:t>
            </w:r>
            <w:r w:rsidR="00F15AB0" w:rsidRPr="001F0049">
              <w:t xml:space="preserve">                        </w:t>
            </w:r>
            <w:r w:rsidR="001F0049" w:rsidRPr="001F0049">
              <w:t>900</w:t>
            </w:r>
            <w:r w:rsidR="00ED7C1A" w:rsidRPr="001F0049">
              <w:t>(</w:t>
            </w:r>
            <w:r w:rsidR="001F0049" w:rsidRPr="001F0049">
              <w:t>25</w:t>
            </w:r>
            <w:r w:rsidR="00ED7C1A" w:rsidRPr="001F0049">
              <w:t>)</w:t>
            </w:r>
          </w:p>
        </w:tc>
        <w:tc>
          <w:tcPr>
            <w:tcW w:w="1843" w:type="dxa"/>
            <w:tcBorders>
              <w:left w:val="nil"/>
            </w:tcBorders>
          </w:tcPr>
          <w:p w14:paraId="0E8A97FE" w14:textId="0B6046BF" w:rsidR="0055558F" w:rsidRPr="001F0049" w:rsidRDefault="00F15AB0" w:rsidP="001F0049">
            <w:pPr>
              <w:tabs>
                <w:tab w:val="center" w:pos="142"/>
              </w:tabs>
            </w:pPr>
            <w:r w:rsidRPr="001F0049">
              <w:t xml:space="preserve">       8</w:t>
            </w:r>
            <w:r w:rsidR="001F0049" w:rsidRPr="001F0049">
              <w:t>50</w:t>
            </w:r>
            <w:r w:rsidRPr="001F0049">
              <w:t>(2</w:t>
            </w:r>
            <w:r w:rsidR="001F0049" w:rsidRPr="001F0049">
              <w:t>5</w:t>
            </w:r>
            <w:r w:rsidRPr="001F0049">
              <w:t>)</w:t>
            </w:r>
          </w:p>
        </w:tc>
        <w:tc>
          <w:tcPr>
            <w:tcW w:w="1842" w:type="dxa"/>
            <w:tcBorders>
              <w:left w:val="nil"/>
            </w:tcBorders>
          </w:tcPr>
          <w:p w14:paraId="75F5A7AA" w14:textId="77777777" w:rsidR="0055558F" w:rsidRDefault="00F15AB0" w:rsidP="00A05FDD">
            <w:pPr>
              <w:tabs>
                <w:tab w:val="center" w:pos="142"/>
              </w:tabs>
              <w:jc w:val="center"/>
            </w:pPr>
            <w:r>
              <w:t xml:space="preserve"> </w:t>
            </w:r>
            <w:r w:rsidR="00A05FDD">
              <w:t>1750</w:t>
            </w:r>
            <w:r>
              <w:t>(2</w:t>
            </w:r>
            <w:r w:rsidR="00A05FDD">
              <w:t>5</w:t>
            </w:r>
            <w:r>
              <w:t>)</w:t>
            </w:r>
          </w:p>
        </w:tc>
      </w:tr>
      <w:tr w:rsidR="0055558F" w:rsidRPr="002302E4" w14:paraId="2666CF27" w14:textId="77777777" w:rsidTr="004135BC">
        <w:trPr>
          <w:trHeight w:val="490"/>
        </w:trPr>
        <w:tc>
          <w:tcPr>
            <w:tcW w:w="2127" w:type="dxa"/>
          </w:tcPr>
          <w:p w14:paraId="3DDD2AB0" w14:textId="77777777" w:rsidR="0055558F" w:rsidRPr="002302E4" w:rsidRDefault="0055558F" w:rsidP="0055558F">
            <w:pPr>
              <w:tabs>
                <w:tab w:val="center" w:pos="142"/>
                <w:tab w:val="left" w:pos="559"/>
              </w:tabs>
              <w:jc w:val="both"/>
              <w:rPr>
                <w:color w:val="000000"/>
              </w:rPr>
            </w:pPr>
            <w:r w:rsidRPr="002302E4">
              <w:rPr>
                <w:color w:val="000000"/>
              </w:rPr>
              <w:t>Neformalusis vaikų švietimas (valandų skaičius) klasei per 2 metus</w:t>
            </w:r>
          </w:p>
        </w:tc>
        <w:tc>
          <w:tcPr>
            <w:tcW w:w="5670" w:type="dxa"/>
            <w:gridSpan w:val="3"/>
          </w:tcPr>
          <w:p w14:paraId="68BB7D6C" w14:textId="77777777" w:rsidR="005C09EE" w:rsidRDefault="0055558F" w:rsidP="005C09EE">
            <w:pPr>
              <w:tabs>
                <w:tab w:val="center" w:pos="142"/>
                <w:tab w:val="left" w:pos="559"/>
              </w:tabs>
              <w:jc w:val="center"/>
              <w:rPr>
                <w:color w:val="000000"/>
              </w:rPr>
            </w:pPr>
            <w:r w:rsidRPr="002302E4">
              <w:rPr>
                <w:color w:val="000000"/>
              </w:rPr>
              <w:t xml:space="preserve">         </w:t>
            </w:r>
            <w:r>
              <w:rPr>
                <w:color w:val="000000"/>
              </w:rPr>
              <w:t xml:space="preserve">                                        </w:t>
            </w:r>
            <w:r w:rsidRPr="002302E4">
              <w:rPr>
                <w:color w:val="000000"/>
              </w:rPr>
              <w:t xml:space="preserve"> </w:t>
            </w:r>
          </w:p>
          <w:p w14:paraId="7BC7901E" w14:textId="77777777" w:rsidR="0055558F" w:rsidRPr="002302E4" w:rsidRDefault="005C09EE" w:rsidP="005C09EE">
            <w:pPr>
              <w:tabs>
                <w:tab w:val="center" w:pos="142"/>
                <w:tab w:val="left" w:pos="559"/>
              </w:tabs>
              <w:jc w:val="center"/>
              <w:rPr>
                <w:color w:val="000000"/>
              </w:rPr>
            </w:pPr>
            <w:r>
              <w:rPr>
                <w:color w:val="000000"/>
              </w:rPr>
              <w:t>70</w:t>
            </w:r>
            <w:r w:rsidR="00F15AB0">
              <w:rPr>
                <w:color w:val="000000"/>
              </w:rPr>
              <w:t xml:space="preserve"> (1)</w:t>
            </w:r>
          </w:p>
        </w:tc>
        <w:tc>
          <w:tcPr>
            <w:tcW w:w="1842" w:type="dxa"/>
          </w:tcPr>
          <w:p w14:paraId="31F0C0B7" w14:textId="77777777" w:rsidR="0055558F" w:rsidRDefault="0055558F" w:rsidP="0055558F">
            <w:pPr>
              <w:tabs>
                <w:tab w:val="center" w:pos="142"/>
                <w:tab w:val="left" w:pos="559"/>
              </w:tabs>
              <w:jc w:val="center"/>
              <w:rPr>
                <w:color w:val="000000"/>
              </w:rPr>
            </w:pPr>
          </w:p>
          <w:p w14:paraId="7C1E0305" w14:textId="77777777" w:rsidR="005C09EE" w:rsidRPr="002302E4" w:rsidRDefault="00F15AB0" w:rsidP="0055558F">
            <w:pPr>
              <w:tabs>
                <w:tab w:val="center" w:pos="142"/>
                <w:tab w:val="left" w:pos="559"/>
              </w:tabs>
              <w:jc w:val="center"/>
              <w:rPr>
                <w:color w:val="000000"/>
              </w:rPr>
            </w:pPr>
            <w:r>
              <w:rPr>
                <w:color w:val="000000"/>
              </w:rPr>
              <w:t>70(1)</w:t>
            </w:r>
          </w:p>
        </w:tc>
      </w:tr>
      <w:tr w:rsidR="00666DBC" w:rsidRPr="002302E4" w14:paraId="048D2772" w14:textId="77777777" w:rsidTr="004135BC">
        <w:trPr>
          <w:trHeight w:val="490"/>
        </w:trPr>
        <w:tc>
          <w:tcPr>
            <w:tcW w:w="2127" w:type="dxa"/>
          </w:tcPr>
          <w:p w14:paraId="5125DA37" w14:textId="77777777" w:rsidR="00666DBC" w:rsidRPr="002302E4" w:rsidRDefault="00666DBC" w:rsidP="00666DBC">
            <w:pPr>
              <w:tabs>
                <w:tab w:val="center" w:pos="142"/>
                <w:tab w:val="left" w:pos="559"/>
              </w:tabs>
              <w:jc w:val="both"/>
              <w:rPr>
                <w:color w:val="000000"/>
              </w:rPr>
            </w:pPr>
            <w:r w:rsidRPr="002302E4">
              <w:rPr>
                <w:color w:val="000000"/>
              </w:rPr>
              <w:t xml:space="preserve">Mokinio ugdymo poreikiams tenkinti </w:t>
            </w:r>
            <w:r w:rsidRPr="002302E4">
              <w:rPr>
                <w:color w:val="000000"/>
              </w:rPr>
              <w:lastRenderedPageBreak/>
              <w:t>pamokų skaičius per 2 metus</w:t>
            </w:r>
          </w:p>
        </w:tc>
        <w:tc>
          <w:tcPr>
            <w:tcW w:w="5670" w:type="dxa"/>
            <w:gridSpan w:val="3"/>
            <w:vAlign w:val="center"/>
          </w:tcPr>
          <w:p w14:paraId="34316206" w14:textId="77777777" w:rsidR="00666DBC" w:rsidRDefault="00666DBC" w:rsidP="00666DBC">
            <w:pPr>
              <w:jc w:val="center"/>
            </w:pPr>
            <w:r w:rsidRPr="00E046C9">
              <w:lastRenderedPageBreak/>
              <w:t>–</w:t>
            </w:r>
          </w:p>
        </w:tc>
        <w:tc>
          <w:tcPr>
            <w:tcW w:w="1842" w:type="dxa"/>
            <w:vAlign w:val="center"/>
          </w:tcPr>
          <w:p w14:paraId="658A4530" w14:textId="77777777" w:rsidR="00666DBC" w:rsidRDefault="00666DBC" w:rsidP="00666DBC">
            <w:pPr>
              <w:jc w:val="center"/>
            </w:pPr>
            <w:r w:rsidRPr="00E046C9">
              <w:t>–</w:t>
            </w:r>
          </w:p>
        </w:tc>
      </w:tr>
    </w:tbl>
    <w:p w14:paraId="362EEE32" w14:textId="2B8B4CA1" w:rsidR="00936027" w:rsidRPr="006276C9" w:rsidRDefault="0055558F" w:rsidP="00D920EE">
      <w:pPr>
        <w:jc w:val="both"/>
      </w:pPr>
      <w:r>
        <w:lastRenderedPageBreak/>
        <w:t>*</w:t>
      </w:r>
      <w:r w:rsidRPr="006276C9">
        <w:t xml:space="preserve"> - nuo fizinio ugdymo</w:t>
      </w:r>
      <w:r>
        <w:t xml:space="preserve"> pamokų mokiniai </w:t>
      </w:r>
      <w:r w:rsidR="001F0049">
        <w:t>gali būti</w:t>
      </w:r>
      <w:r>
        <w:t xml:space="preserve"> atleidžiam</w:t>
      </w:r>
      <w:r w:rsidR="001F0049">
        <w:t>i suderinus su gydančiu gydytoju</w:t>
      </w:r>
      <w:r>
        <w:t>;</w:t>
      </w:r>
    </w:p>
    <w:p w14:paraId="38F5EF33" w14:textId="6234C93B" w:rsidR="00251E75" w:rsidRPr="006276C9" w:rsidRDefault="00BD36D3" w:rsidP="00D920EE">
      <w:pPr>
        <w:jc w:val="both"/>
      </w:pPr>
      <w:r>
        <w:t>**</w:t>
      </w:r>
      <w:r w:rsidR="007E31CE" w:rsidRPr="006276C9">
        <w:t xml:space="preserve"> - </w:t>
      </w:r>
      <w:r w:rsidR="00AD0627">
        <w:t xml:space="preserve">mokinio pasirinktas </w:t>
      </w:r>
      <w:r w:rsidR="00C60596" w:rsidRPr="001F0049">
        <w:t>dailės, technologijų</w:t>
      </w:r>
      <w:r w:rsidR="00CB2398" w:rsidRPr="001F0049">
        <w:t xml:space="preserve"> </w:t>
      </w:r>
      <w:r w:rsidR="001F0049" w:rsidRPr="001F0049">
        <w:t>ar</w:t>
      </w:r>
      <w:r w:rsidR="00CB2398" w:rsidRPr="001F0049">
        <w:t xml:space="preserve"> muzikos </w:t>
      </w:r>
      <w:r w:rsidR="00CB2398">
        <w:t>dalyka</w:t>
      </w:r>
      <w:r w:rsidR="001F0049">
        <w:t xml:space="preserve">s </w:t>
      </w:r>
      <w:r w:rsidR="00CB2398">
        <w:t>integruojami į neformalųjį švietimą</w:t>
      </w:r>
      <w:r w:rsidR="005C09EE">
        <w:t>.</w:t>
      </w:r>
      <w:r w:rsidR="00857F56">
        <w:t xml:space="preserve"> </w:t>
      </w:r>
      <w:r w:rsidR="00B16889">
        <w:t xml:space="preserve"> </w:t>
      </w:r>
    </w:p>
    <w:p w14:paraId="4DE64FA4" w14:textId="77777777" w:rsidR="006276C9" w:rsidRDefault="00026323" w:rsidP="003B737C">
      <w:pPr>
        <w:numPr>
          <w:ilvl w:val="0"/>
          <w:numId w:val="28"/>
        </w:numPr>
        <w:tabs>
          <w:tab w:val="left" w:pos="1985"/>
        </w:tabs>
        <w:ind w:left="0" w:firstLine="1247"/>
        <w:jc w:val="both"/>
      </w:pPr>
      <w:r w:rsidRPr="007E31CE">
        <w:t>Skiriant pamokas</w:t>
      </w:r>
      <w:r w:rsidR="00B004C5">
        <w:t xml:space="preserve"> jungtinei 11</w:t>
      </w:r>
      <w:r w:rsidR="00A87227" w:rsidRPr="00F916DC">
        <w:rPr>
          <w:color w:val="000000"/>
        </w:rPr>
        <w:t>–</w:t>
      </w:r>
      <w:r w:rsidR="00B004C5">
        <w:t>12 klasei</w:t>
      </w:r>
      <w:r w:rsidRPr="007E31CE">
        <w:t xml:space="preserve">, skaičiuojamas </w:t>
      </w:r>
      <w:r w:rsidR="00165CE3">
        <w:t xml:space="preserve">matematikos ir lietuvių kalbos ir literatūros </w:t>
      </w:r>
      <w:r w:rsidRPr="007E31CE">
        <w:t xml:space="preserve"> išplėstinio ir bendrojo kurso pamokų vidurkis, atsižvelg</w:t>
      </w:r>
      <w:r w:rsidR="00165CE3">
        <w:t>iama</w:t>
      </w:r>
      <w:r w:rsidRPr="007E31CE">
        <w:t xml:space="preserve"> į mokymo lėšas ir </w:t>
      </w:r>
      <w:r w:rsidR="00165CE3">
        <w:t>atvykstančių mokinių pasirinktus dalykus</w:t>
      </w:r>
      <w:r w:rsidRPr="007E31CE">
        <w:t>, valandų skaičius dalykui gali būti sumažintas ar padidintas (lyginant su vidurkiu).</w:t>
      </w:r>
    </w:p>
    <w:p w14:paraId="178A37CC" w14:textId="77777777" w:rsidR="00857F56" w:rsidRDefault="00857F56" w:rsidP="003B737C">
      <w:pPr>
        <w:numPr>
          <w:ilvl w:val="0"/>
          <w:numId w:val="28"/>
        </w:numPr>
        <w:tabs>
          <w:tab w:val="left" w:pos="1985"/>
        </w:tabs>
        <w:ind w:left="0" w:firstLine="1247"/>
        <w:jc w:val="both"/>
      </w:pPr>
      <w:r w:rsidRPr="00857F56">
        <w:t>III gimnazijos klasėms vidurinio ugdymo ben</w:t>
      </w:r>
      <w:r w:rsidR="00104620">
        <w:t xml:space="preserve">drosiose programose numatytas </w:t>
      </w:r>
      <w:r w:rsidRPr="00857F56">
        <w:t>mokymo(</w:t>
      </w:r>
      <w:proofErr w:type="spellStart"/>
      <w:r w:rsidRPr="00857F56">
        <w:t>si</w:t>
      </w:r>
      <w:proofErr w:type="spellEnd"/>
      <w:r w:rsidRPr="00857F56">
        <w:t>) turinys išdėstomas per 34 ugdymo savaites, 35 ir 36 ugdymo savaitės skiriamos žinioms ir gebėjimams kartoti, įtvirtinti ir patikrinti.</w:t>
      </w:r>
    </w:p>
    <w:p w14:paraId="2C8B5232" w14:textId="77777777" w:rsidR="00A027E4" w:rsidRDefault="00A027E4" w:rsidP="003B737C">
      <w:pPr>
        <w:numPr>
          <w:ilvl w:val="0"/>
          <w:numId w:val="28"/>
        </w:numPr>
        <w:tabs>
          <w:tab w:val="left" w:pos="1985"/>
        </w:tabs>
        <w:ind w:left="0" w:firstLine="1247"/>
        <w:jc w:val="both"/>
      </w:pPr>
      <w:r w:rsidRPr="006276C9">
        <w:t>Neformal</w:t>
      </w:r>
      <w:r w:rsidR="004353EB">
        <w:t>usis</w:t>
      </w:r>
      <w:r w:rsidRPr="006276C9">
        <w:t xml:space="preserve"> švietim</w:t>
      </w:r>
      <w:r w:rsidR="004353EB">
        <w:t>as</w:t>
      </w:r>
      <w:r w:rsidRPr="006276C9">
        <w:t>:</w:t>
      </w:r>
    </w:p>
    <w:p w14:paraId="77DD0DC5" w14:textId="77777777" w:rsidR="003B737C" w:rsidRPr="006276C9" w:rsidRDefault="003B737C" w:rsidP="003B737C">
      <w:pPr>
        <w:tabs>
          <w:tab w:val="left" w:pos="1985"/>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727"/>
        <w:gridCol w:w="2924"/>
        <w:gridCol w:w="1673"/>
        <w:gridCol w:w="1441"/>
      </w:tblGrid>
      <w:tr w:rsidR="00A027E4" w:rsidRPr="006276C9" w14:paraId="722ABC9E" w14:textId="77777777" w:rsidTr="004135BC">
        <w:tc>
          <w:tcPr>
            <w:tcW w:w="759" w:type="dxa"/>
          </w:tcPr>
          <w:p w14:paraId="766634F3" w14:textId="77777777" w:rsidR="00001CE2" w:rsidRDefault="00A027E4" w:rsidP="00FD0DF4">
            <w:pPr>
              <w:jc w:val="both"/>
            </w:pPr>
            <w:r w:rsidRPr="006276C9">
              <w:t>Eil</w:t>
            </w:r>
            <w:r w:rsidR="00001CE2">
              <w:t>.</w:t>
            </w:r>
          </w:p>
          <w:p w14:paraId="4A0A4E2E" w14:textId="77777777" w:rsidR="00A027E4" w:rsidRPr="006276C9" w:rsidRDefault="00A027E4" w:rsidP="00FD0DF4">
            <w:pPr>
              <w:jc w:val="both"/>
            </w:pPr>
            <w:r w:rsidRPr="006276C9">
              <w:t>Nr.</w:t>
            </w:r>
          </w:p>
        </w:tc>
        <w:tc>
          <w:tcPr>
            <w:tcW w:w="2770" w:type="dxa"/>
          </w:tcPr>
          <w:p w14:paraId="086616F4" w14:textId="77777777" w:rsidR="00A027E4" w:rsidRPr="006276C9" w:rsidRDefault="00A027E4" w:rsidP="00FD0DF4">
            <w:pPr>
              <w:jc w:val="center"/>
            </w:pPr>
            <w:r w:rsidRPr="006276C9">
              <w:t>Programų kryptys</w:t>
            </w:r>
          </w:p>
        </w:tc>
        <w:tc>
          <w:tcPr>
            <w:tcW w:w="2965" w:type="dxa"/>
          </w:tcPr>
          <w:p w14:paraId="4F8B32C1" w14:textId="77777777" w:rsidR="00A027E4" w:rsidRPr="006276C9" w:rsidRDefault="00A027E4" w:rsidP="00FD0DF4">
            <w:pPr>
              <w:jc w:val="both"/>
            </w:pPr>
            <w:r w:rsidRPr="006276C9">
              <w:t>Programų pavadinimas</w:t>
            </w:r>
          </w:p>
        </w:tc>
        <w:tc>
          <w:tcPr>
            <w:tcW w:w="1695" w:type="dxa"/>
          </w:tcPr>
          <w:p w14:paraId="2A270515" w14:textId="77777777" w:rsidR="00A027E4" w:rsidRPr="006276C9" w:rsidRDefault="00A027E4" w:rsidP="00FD0DF4">
            <w:pPr>
              <w:jc w:val="center"/>
            </w:pPr>
            <w:r w:rsidRPr="006276C9">
              <w:t>Klasės</w:t>
            </w:r>
          </w:p>
        </w:tc>
        <w:tc>
          <w:tcPr>
            <w:tcW w:w="1450" w:type="dxa"/>
          </w:tcPr>
          <w:p w14:paraId="35FAD0D8" w14:textId="77777777" w:rsidR="00A027E4" w:rsidRPr="006276C9" w:rsidRDefault="00A027E4" w:rsidP="00FD0DF4">
            <w:pPr>
              <w:jc w:val="center"/>
            </w:pPr>
            <w:r w:rsidRPr="006276C9">
              <w:t>Valandos</w:t>
            </w:r>
          </w:p>
        </w:tc>
      </w:tr>
      <w:tr w:rsidR="00A027E4" w:rsidRPr="006276C9" w14:paraId="29B4AEE2" w14:textId="77777777" w:rsidTr="004135BC">
        <w:tc>
          <w:tcPr>
            <w:tcW w:w="759" w:type="dxa"/>
          </w:tcPr>
          <w:p w14:paraId="6C92E48B" w14:textId="77777777" w:rsidR="00A027E4" w:rsidRPr="006276C9" w:rsidRDefault="00A027E4" w:rsidP="00FD0DF4">
            <w:pPr>
              <w:jc w:val="both"/>
            </w:pPr>
            <w:r w:rsidRPr="006276C9">
              <w:t>1</w:t>
            </w:r>
          </w:p>
        </w:tc>
        <w:tc>
          <w:tcPr>
            <w:tcW w:w="2770" w:type="dxa"/>
          </w:tcPr>
          <w:p w14:paraId="5A569F1B" w14:textId="77777777" w:rsidR="00A027E4" w:rsidRPr="001F0049" w:rsidRDefault="00A027E4" w:rsidP="00FD0DF4">
            <w:pPr>
              <w:jc w:val="both"/>
            </w:pPr>
            <w:r w:rsidRPr="001F0049">
              <w:t>Kalbinių įgūdžių</w:t>
            </w:r>
          </w:p>
        </w:tc>
        <w:tc>
          <w:tcPr>
            <w:tcW w:w="2965" w:type="dxa"/>
          </w:tcPr>
          <w:p w14:paraId="4822BD54" w14:textId="77777777" w:rsidR="00A027E4" w:rsidRPr="001F0049" w:rsidRDefault="00A027E4" w:rsidP="00FD0DF4">
            <w:pPr>
              <w:jc w:val="both"/>
            </w:pPr>
            <w:r w:rsidRPr="001F0049">
              <w:t>Kalbėkime angliškai</w:t>
            </w:r>
          </w:p>
        </w:tc>
        <w:tc>
          <w:tcPr>
            <w:tcW w:w="1695" w:type="dxa"/>
          </w:tcPr>
          <w:p w14:paraId="77C61648" w14:textId="77777777" w:rsidR="00A027E4" w:rsidRPr="001F0049" w:rsidRDefault="008006FF" w:rsidP="00FD0DF4">
            <w:pPr>
              <w:jc w:val="center"/>
            </w:pPr>
            <w:r w:rsidRPr="001F0049">
              <w:t>9</w:t>
            </w:r>
            <w:r w:rsidRPr="001F0049">
              <w:rPr>
                <w:lang w:eastAsia="lt-LT"/>
              </w:rPr>
              <w:t>–</w:t>
            </w:r>
            <w:r w:rsidR="00BD36D3" w:rsidRPr="001F0049">
              <w:t>10</w:t>
            </w:r>
          </w:p>
        </w:tc>
        <w:tc>
          <w:tcPr>
            <w:tcW w:w="1450" w:type="dxa"/>
          </w:tcPr>
          <w:p w14:paraId="0551AF09" w14:textId="77777777" w:rsidR="00A027E4" w:rsidRPr="001F0049" w:rsidRDefault="00A027E4" w:rsidP="00FD0DF4">
            <w:pPr>
              <w:jc w:val="center"/>
            </w:pPr>
            <w:r w:rsidRPr="001F0049">
              <w:t>1</w:t>
            </w:r>
          </w:p>
        </w:tc>
      </w:tr>
      <w:tr w:rsidR="00A027E4" w:rsidRPr="006276C9" w14:paraId="50DF50F8" w14:textId="77777777" w:rsidTr="004135BC">
        <w:tc>
          <w:tcPr>
            <w:tcW w:w="759" w:type="dxa"/>
          </w:tcPr>
          <w:p w14:paraId="13A5D9F0" w14:textId="77777777" w:rsidR="00A027E4" w:rsidRPr="006276C9" w:rsidRDefault="00A027E4" w:rsidP="00FD0DF4">
            <w:pPr>
              <w:jc w:val="both"/>
            </w:pPr>
            <w:r w:rsidRPr="006276C9">
              <w:t>2</w:t>
            </w:r>
          </w:p>
        </w:tc>
        <w:tc>
          <w:tcPr>
            <w:tcW w:w="2770" w:type="dxa"/>
          </w:tcPr>
          <w:p w14:paraId="5CA68AC0" w14:textId="77777777" w:rsidR="00A027E4" w:rsidRPr="001F0049" w:rsidRDefault="00A027E4" w:rsidP="00FD0DF4">
            <w:pPr>
              <w:jc w:val="both"/>
            </w:pPr>
            <w:r w:rsidRPr="001F0049">
              <w:t>Kalbinių įgūdžių</w:t>
            </w:r>
          </w:p>
        </w:tc>
        <w:tc>
          <w:tcPr>
            <w:tcW w:w="2965" w:type="dxa"/>
          </w:tcPr>
          <w:p w14:paraId="7C25DB49" w14:textId="77777777" w:rsidR="00A027E4" w:rsidRPr="001F0049" w:rsidRDefault="00A027E4" w:rsidP="00FD0DF4">
            <w:pPr>
              <w:jc w:val="both"/>
            </w:pPr>
            <w:r w:rsidRPr="001F0049">
              <w:t>Anglų kalba aplink mus</w:t>
            </w:r>
          </w:p>
        </w:tc>
        <w:tc>
          <w:tcPr>
            <w:tcW w:w="1695" w:type="dxa"/>
          </w:tcPr>
          <w:p w14:paraId="535A832B" w14:textId="77777777" w:rsidR="00A027E4" w:rsidRPr="001F0049" w:rsidRDefault="008006FF" w:rsidP="00FD0DF4">
            <w:pPr>
              <w:jc w:val="center"/>
            </w:pPr>
            <w:r w:rsidRPr="001F0049">
              <w:t>5</w:t>
            </w:r>
            <w:r w:rsidRPr="001F0049">
              <w:rPr>
                <w:lang w:eastAsia="lt-LT"/>
              </w:rPr>
              <w:t>–</w:t>
            </w:r>
            <w:r w:rsidR="00A027E4" w:rsidRPr="001F0049">
              <w:t>6</w:t>
            </w:r>
          </w:p>
        </w:tc>
        <w:tc>
          <w:tcPr>
            <w:tcW w:w="1450" w:type="dxa"/>
          </w:tcPr>
          <w:p w14:paraId="5266E801" w14:textId="77777777" w:rsidR="00A027E4" w:rsidRPr="001F0049" w:rsidRDefault="006276C9" w:rsidP="00FD0DF4">
            <w:pPr>
              <w:jc w:val="center"/>
            </w:pPr>
            <w:r w:rsidRPr="001F0049">
              <w:t>1</w:t>
            </w:r>
          </w:p>
        </w:tc>
      </w:tr>
      <w:tr w:rsidR="004353EB" w:rsidRPr="006276C9" w14:paraId="1E11914A" w14:textId="77777777" w:rsidTr="004135BC">
        <w:tc>
          <w:tcPr>
            <w:tcW w:w="759" w:type="dxa"/>
          </w:tcPr>
          <w:p w14:paraId="2232156F" w14:textId="77777777" w:rsidR="004353EB" w:rsidRPr="006276C9" w:rsidRDefault="004353EB" w:rsidP="00FD0DF4">
            <w:pPr>
              <w:jc w:val="both"/>
            </w:pPr>
            <w:r>
              <w:t>3</w:t>
            </w:r>
          </w:p>
        </w:tc>
        <w:tc>
          <w:tcPr>
            <w:tcW w:w="2770" w:type="dxa"/>
          </w:tcPr>
          <w:p w14:paraId="766D06E8" w14:textId="77777777" w:rsidR="004353EB" w:rsidRPr="006276C9" w:rsidRDefault="004353EB" w:rsidP="00FD0DF4">
            <w:pPr>
              <w:jc w:val="both"/>
            </w:pPr>
            <w:r>
              <w:t>Meninė</w:t>
            </w:r>
          </w:p>
        </w:tc>
        <w:tc>
          <w:tcPr>
            <w:tcW w:w="2965" w:type="dxa"/>
          </w:tcPr>
          <w:p w14:paraId="4FAEEC57" w14:textId="77777777" w:rsidR="004353EB" w:rsidRPr="006276C9" w:rsidRDefault="004353EB" w:rsidP="00FD0DF4">
            <w:pPr>
              <w:jc w:val="both"/>
            </w:pPr>
            <w:r>
              <w:t>Mano spalvota svajonė</w:t>
            </w:r>
          </w:p>
        </w:tc>
        <w:tc>
          <w:tcPr>
            <w:tcW w:w="1695" w:type="dxa"/>
          </w:tcPr>
          <w:p w14:paraId="04AD9B67" w14:textId="77777777" w:rsidR="004353EB" w:rsidRPr="006276C9" w:rsidRDefault="008006FF" w:rsidP="0002539A">
            <w:pPr>
              <w:jc w:val="center"/>
            </w:pPr>
            <w:r>
              <w:t>5</w:t>
            </w:r>
            <w:r w:rsidRPr="006276C9">
              <w:rPr>
                <w:lang w:eastAsia="lt-LT"/>
              </w:rPr>
              <w:t>–</w:t>
            </w:r>
            <w:r w:rsidR="004353EB">
              <w:t>8,</w:t>
            </w:r>
            <w:r w:rsidR="0002539A">
              <w:t xml:space="preserve"> </w:t>
            </w:r>
            <w:r w:rsidR="004353EB">
              <w:t xml:space="preserve"> </w:t>
            </w:r>
            <w:r w:rsidR="0002539A">
              <w:t>9</w:t>
            </w:r>
            <w:r w:rsidRPr="006276C9">
              <w:rPr>
                <w:lang w:eastAsia="lt-LT"/>
              </w:rPr>
              <w:t>–</w:t>
            </w:r>
            <w:r w:rsidR="00BD36D3">
              <w:t>12</w:t>
            </w:r>
          </w:p>
        </w:tc>
        <w:tc>
          <w:tcPr>
            <w:tcW w:w="1450" w:type="dxa"/>
          </w:tcPr>
          <w:p w14:paraId="132F7113" w14:textId="77777777" w:rsidR="004353EB" w:rsidRDefault="004353EB" w:rsidP="00FD0DF4">
            <w:pPr>
              <w:jc w:val="center"/>
            </w:pPr>
            <w:r>
              <w:t>2</w:t>
            </w:r>
          </w:p>
        </w:tc>
      </w:tr>
    </w:tbl>
    <w:p w14:paraId="22FF7DE1" w14:textId="77777777" w:rsidR="00A027E4" w:rsidRDefault="00A027E4" w:rsidP="00F605A9">
      <w:pPr>
        <w:pStyle w:val="a"/>
        <w:spacing w:before="0" w:beforeAutospacing="0" w:after="0" w:afterAutospacing="0"/>
        <w:jc w:val="both"/>
        <w:rPr>
          <w:lang w:val="lt-LT"/>
        </w:rPr>
      </w:pPr>
    </w:p>
    <w:p w14:paraId="3E8CEAD8" w14:textId="77777777" w:rsidR="0031398A" w:rsidRDefault="0031398A" w:rsidP="003B737C">
      <w:pPr>
        <w:pStyle w:val="a"/>
        <w:numPr>
          <w:ilvl w:val="0"/>
          <w:numId w:val="28"/>
        </w:numPr>
        <w:tabs>
          <w:tab w:val="left" w:pos="1985"/>
        </w:tabs>
        <w:spacing w:before="0" w:beforeAutospacing="0" w:after="0" w:afterAutospacing="0"/>
        <w:ind w:left="0" w:firstLine="1247"/>
        <w:jc w:val="both"/>
        <w:rPr>
          <w:lang w:val="lt-LT"/>
        </w:rPr>
      </w:pPr>
      <w:r w:rsidRPr="0031398A">
        <w:rPr>
          <w:lang w:val="lt-LT"/>
        </w:rPr>
        <w:t>Pavienio mokymosi forma savarankišku ar nuotoliniu mokymo proceso organizavimo būdu mokosi mokinys, kuriam paskirtas lovos r</w:t>
      </w:r>
      <w:r w:rsidR="00886699">
        <w:rPr>
          <w:lang w:val="lt-LT"/>
        </w:rPr>
        <w:t>e</w:t>
      </w:r>
      <w:r w:rsidRPr="0031398A">
        <w:rPr>
          <w:lang w:val="lt-LT"/>
        </w:rPr>
        <w:t>žimas:</w:t>
      </w:r>
    </w:p>
    <w:p w14:paraId="3F1A2C99" w14:textId="77777777" w:rsidR="0031398A" w:rsidRDefault="0031398A" w:rsidP="003B737C">
      <w:pPr>
        <w:pStyle w:val="prastasistinklapis"/>
        <w:numPr>
          <w:ilvl w:val="1"/>
          <w:numId w:val="28"/>
        </w:numPr>
        <w:tabs>
          <w:tab w:val="left" w:pos="1985"/>
        </w:tabs>
        <w:spacing w:before="0" w:after="0"/>
        <w:ind w:left="0" w:firstLine="1247"/>
        <w:jc w:val="both"/>
        <w:rPr>
          <w:rFonts w:ascii="Times New Roman" w:hAnsi="Times New Roman"/>
          <w:sz w:val="24"/>
          <w:szCs w:val="24"/>
          <w:lang w:eastAsia="en-US"/>
        </w:rPr>
      </w:pPr>
      <w:r>
        <w:rPr>
          <w:rFonts w:ascii="Times New Roman" w:hAnsi="Times New Roman"/>
          <w:sz w:val="24"/>
          <w:szCs w:val="24"/>
          <w:lang w:eastAsia="en-US"/>
        </w:rPr>
        <w:t>mokiniui, besimokančiam pagal pradinio ugdymo programą</w:t>
      </w:r>
      <w:r w:rsidR="00886699">
        <w:rPr>
          <w:rFonts w:ascii="Times New Roman" w:hAnsi="Times New Roman"/>
          <w:sz w:val="24"/>
          <w:szCs w:val="24"/>
          <w:lang w:eastAsia="en-US"/>
        </w:rPr>
        <w:t>,</w:t>
      </w:r>
      <w:r>
        <w:rPr>
          <w:rFonts w:ascii="Times New Roman" w:hAnsi="Times New Roman"/>
          <w:sz w:val="24"/>
          <w:szCs w:val="24"/>
          <w:lang w:eastAsia="en-US"/>
        </w:rPr>
        <w:t xml:space="preserve"> individualioms konsultacijoms skiriamos 4 pamokos per savaitę </w:t>
      </w:r>
      <w:r w:rsidR="00752B80">
        <w:rPr>
          <w:rFonts w:ascii="Times New Roman" w:hAnsi="Times New Roman"/>
          <w:sz w:val="24"/>
          <w:szCs w:val="24"/>
          <w:lang w:eastAsia="en-US"/>
        </w:rPr>
        <w:t>(</w:t>
      </w:r>
      <w:r>
        <w:rPr>
          <w:rFonts w:ascii="Times New Roman" w:hAnsi="Times New Roman"/>
          <w:sz w:val="24"/>
          <w:szCs w:val="24"/>
          <w:lang w:eastAsia="en-US"/>
        </w:rPr>
        <w:t xml:space="preserve">Bendrųjų ugdymo planų 4 priedo </w:t>
      </w:r>
      <w:r w:rsidR="00886699">
        <w:rPr>
          <w:rFonts w:ascii="Times New Roman" w:hAnsi="Times New Roman"/>
          <w:sz w:val="24"/>
          <w:szCs w:val="24"/>
          <w:lang w:eastAsia="en-US"/>
        </w:rPr>
        <w:t>5.4</w:t>
      </w:r>
      <w:r w:rsidR="00FA4EE6">
        <w:rPr>
          <w:rFonts w:ascii="Times New Roman" w:hAnsi="Times New Roman"/>
          <w:sz w:val="24"/>
          <w:szCs w:val="24"/>
          <w:lang w:eastAsia="en-US"/>
        </w:rPr>
        <w:t>.</w:t>
      </w:r>
      <w:r w:rsidR="00886699">
        <w:rPr>
          <w:rFonts w:ascii="Times New Roman" w:hAnsi="Times New Roman"/>
          <w:sz w:val="24"/>
          <w:szCs w:val="24"/>
          <w:lang w:eastAsia="en-US"/>
        </w:rPr>
        <w:t xml:space="preserve"> </w:t>
      </w:r>
      <w:r>
        <w:rPr>
          <w:rFonts w:ascii="Times New Roman" w:hAnsi="Times New Roman"/>
          <w:sz w:val="24"/>
          <w:szCs w:val="24"/>
          <w:lang w:eastAsia="en-US"/>
        </w:rPr>
        <w:t>punktas);</w:t>
      </w:r>
    </w:p>
    <w:p w14:paraId="6A2DB209" w14:textId="77777777" w:rsidR="0031398A" w:rsidRPr="0031398A" w:rsidRDefault="00752B80" w:rsidP="003B737C">
      <w:pPr>
        <w:pStyle w:val="prastasistinklapis"/>
        <w:numPr>
          <w:ilvl w:val="1"/>
          <w:numId w:val="28"/>
        </w:numPr>
        <w:tabs>
          <w:tab w:val="left" w:pos="1985"/>
        </w:tabs>
        <w:spacing w:before="0" w:after="0"/>
        <w:ind w:left="0" w:firstLine="1247"/>
        <w:jc w:val="both"/>
        <w:rPr>
          <w:rFonts w:ascii="Times New Roman" w:hAnsi="Times New Roman"/>
          <w:sz w:val="24"/>
          <w:szCs w:val="24"/>
          <w:lang w:eastAsia="en-US"/>
        </w:rPr>
      </w:pPr>
      <w:r>
        <w:rPr>
          <w:rFonts w:ascii="Times New Roman" w:hAnsi="Times New Roman"/>
          <w:sz w:val="24"/>
          <w:szCs w:val="24"/>
          <w:lang w:eastAsia="en-US"/>
        </w:rPr>
        <w:t>mokiniui, besimokančiam pagal pagrindinio ir vidurinio ugdymo programą, individualioms konsultacijoms skiriama iki15 procentų, grupinėms konsultacijoms – 40 procentų Bendrųjų ugdymo planų 8</w:t>
      </w:r>
      <w:r w:rsidR="00B368D9">
        <w:rPr>
          <w:rFonts w:ascii="Times New Roman" w:hAnsi="Times New Roman"/>
          <w:sz w:val="24"/>
          <w:szCs w:val="24"/>
          <w:lang w:eastAsia="en-US"/>
        </w:rPr>
        <w:t>5</w:t>
      </w:r>
      <w:r>
        <w:rPr>
          <w:rFonts w:ascii="Times New Roman" w:hAnsi="Times New Roman"/>
          <w:sz w:val="24"/>
          <w:szCs w:val="24"/>
          <w:lang w:eastAsia="en-US"/>
        </w:rPr>
        <w:t xml:space="preserve">, </w:t>
      </w:r>
      <w:r w:rsidR="00B368D9">
        <w:rPr>
          <w:rFonts w:ascii="Times New Roman" w:hAnsi="Times New Roman"/>
          <w:sz w:val="24"/>
          <w:szCs w:val="24"/>
          <w:lang w:eastAsia="en-US"/>
        </w:rPr>
        <w:t xml:space="preserve">91 ir </w:t>
      </w:r>
      <w:r>
        <w:rPr>
          <w:rFonts w:ascii="Times New Roman" w:hAnsi="Times New Roman"/>
          <w:sz w:val="24"/>
          <w:szCs w:val="24"/>
          <w:lang w:eastAsia="en-US"/>
        </w:rPr>
        <w:t>10</w:t>
      </w:r>
      <w:r w:rsidR="00B368D9">
        <w:rPr>
          <w:rFonts w:ascii="Times New Roman" w:hAnsi="Times New Roman"/>
          <w:sz w:val="24"/>
          <w:szCs w:val="24"/>
          <w:lang w:eastAsia="en-US"/>
        </w:rPr>
        <w:t xml:space="preserve">2 </w:t>
      </w:r>
      <w:r>
        <w:rPr>
          <w:rFonts w:ascii="Times New Roman" w:hAnsi="Times New Roman"/>
          <w:sz w:val="24"/>
          <w:szCs w:val="24"/>
          <w:lang w:eastAsia="en-US"/>
        </w:rPr>
        <w:t>punktuose dalykams skiriamų pamokų.</w:t>
      </w:r>
    </w:p>
    <w:p w14:paraId="7613F5E8" w14:textId="77777777" w:rsidR="00502322" w:rsidRPr="00502322" w:rsidRDefault="00502322" w:rsidP="00FD10D7">
      <w:pPr>
        <w:pStyle w:val="prastasistinklapis"/>
        <w:spacing w:before="0" w:after="0"/>
        <w:jc w:val="both"/>
        <w:rPr>
          <w:lang w:eastAsia="en-US"/>
        </w:rPr>
      </w:pPr>
    </w:p>
    <w:p w14:paraId="76CDC209" w14:textId="77777777" w:rsidR="00D12C0E" w:rsidRPr="0031398A" w:rsidRDefault="004E1EA3" w:rsidP="00F605A9">
      <w:pPr>
        <w:jc w:val="center"/>
        <w:rPr>
          <w:rFonts w:eastAsia="Calibri"/>
          <w:lang w:eastAsia="en-US"/>
        </w:rPr>
      </w:pPr>
      <w:r w:rsidRPr="0031398A">
        <w:rPr>
          <w:rFonts w:eastAsia="Calibri"/>
          <w:lang w:eastAsia="en-US"/>
        </w:rPr>
        <w:t>_____________________________________________</w:t>
      </w:r>
    </w:p>
    <w:p w14:paraId="4E99BDBE" w14:textId="77777777" w:rsidR="00941371" w:rsidRDefault="00F605A9" w:rsidP="003B737C">
      <w:pPr>
        <w:ind w:firstLine="5783"/>
        <w:rPr>
          <w:rFonts w:eastAsia="Calibri"/>
          <w:lang w:eastAsia="en-US"/>
        </w:rPr>
      </w:pPr>
      <w:r>
        <w:rPr>
          <w:rFonts w:eastAsia="Calibri"/>
          <w:lang w:eastAsia="en-US"/>
        </w:rPr>
        <w:br w:type="page"/>
      </w:r>
      <w:r w:rsidR="000214A7">
        <w:rPr>
          <w:rFonts w:eastAsia="Calibri"/>
          <w:lang w:eastAsia="en-US"/>
        </w:rPr>
        <w:lastRenderedPageBreak/>
        <w:t>2</w:t>
      </w:r>
      <w:r w:rsidR="00A0452C">
        <w:rPr>
          <w:rFonts w:eastAsia="Calibri"/>
          <w:lang w:eastAsia="en-US"/>
        </w:rPr>
        <w:t>02</w:t>
      </w:r>
      <w:r w:rsidR="00FF5F96">
        <w:rPr>
          <w:rFonts w:eastAsia="Calibri"/>
          <w:lang w:eastAsia="en-US"/>
        </w:rPr>
        <w:t>5</w:t>
      </w:r>
      <w:r w:rsidR="002C46D5" w:rsidRPr="002C46D5">
        <w:rPr>
          <w:color w:val="000000"/>
        </w:rPr>
        <w:t>–</w:t>
      </w:r>
      <w:r w:rsidR="00A0452C">
        <w:rPr>
          <w:rFonts w:eastAsia="Calibri"/>
          <w:lang w:eastAsia="en-US"/>
        </w:rPr>
        <w:t>202</w:t>
      </w:r>
      <w:r w:rsidR="00FF5F96">
        <w:rPr>
          <w:rFonts w:eastAsia="Calibri"/>
          <w:lang w:eastAsia="en-US"/>
        </w:rPr>
        <w:t>6 ir 2026</w:t>
      </w:r>
      <w:r w:rsidR="00A87227" w:rsidRPr="00F916DC">
        <w:rPr>
          <w:color w:val="000000"/>
        </w:rPr>
        <w:t>–</w:t>
      </w:r>
      <w:r w:rsidR="00FF5F96">
        <w:rPr>
          <w:rFonts w:eastAsia="Calibri"/>
          <w:lang w:eastAsia="en-US"/>
        </w:rPr>
        <w:t>2027</w:t>
      </w:r>
      <w:r w:rsidR="00941371">
        <w:rPr>
          <w:rFonts w:eastAsia="Calibri"/>
          <w:lang w:eastAsia="en-US"/>
        </w:rPr>
        <w:t xml:space="preserve"> mokslo metų </w:t>
      </w:r>
    </w:p>
    <w:p w14:paraId="7B110034" w14:textId="77777777" w:rsidR="00941371" w:rsidRDefault="00941371" w:rsidP="003B737C">
      <w:pPr>
        <w:ind w:firstLine="5783"/>
        <w:rPr>
          <w:rFonts w:eastAsia="Calibri"/>
          <w:lang w:eastAsia="en-US"/>
        </w:rPr>
      </w:pPr>
      <w:r>
        <w:rPr>
          <w:rFonts w:eastAsia="Calibri"/>
          <w:lang w:eastAsia="en-US"/>
        </w:rPr>
        <w:t xml:space="preserve">Elektrėnų sav. Vievio gimnazijos </w:t>
      </w:r>
    </w:p>
    <w:p w14:paraId="5641D774" w14:textId="77777777" w:rsidR="0019460E" w:rsidRDefault="00941371" w:rsidP="003B737C">
      <w:pPr>
        <w:ind w:firstLine="5783"/>
        <w:rPr>
          <w:rFonts w:eastAsia="Calibri"/>
          <w:lang w:eastAsia="en-US"/>
        </w:rPr>
      </w:pPr>
      <w:r>
        <w:rPr>
          <w:rFonts w:eastAsia="Calibri"/>
          <w:lang w:eastAsia="en-US"/>
        </w:rPr>
        <w:t>ugdymo plan</w:t>
      </w:r>
      <w:r w:rsidR="00F27877">
        <w:rPr>
          <w:rFonts w:eastAsia="Calibri"/>
          <w:lang w:eastAsia="en-US"/>
        </w:rPr>
        <w:t>o</w:t>
      </w:r>
      <w:r>
        <w:rPr>
          <w:rFonts w:eastAsia="Calibri"/>
          <w:lang w:eastAsia="en-US"/>
        </w:rPr>
        <w:t xml:space="preserve"> </w:t>
      </w:r>
    </w:p>
    <w:p w14:paraId="36F3740D" w14:textId="77777777" w:rsidR="00941371" w:rsidRDefault="000E7501" w:rsidP="003B737C">
      <w:pPr>
        <w:ind w:firstLine="5783"/>
        <w:rPr>
          <w:rFonts w:eastAsia="Calibri"/>
          <w:lang w:eastAsia="en-US"/>
        </w:rPr>
      </w:pPr>
      <w:r>
        <w:rPr>
          <w:rFonts w:eastAsia="Calibri"/>
          <w:lang w:eastAsia="en-US"/>
        </w:rPr>
        <w:t>4</w:t>
      </w:r>
      <w:r w:rsidR="00941371">
        <w:rPr>
          <w:rFonts w:eastAsia="Calibri"/>
          <w:lang w:eastAsia="en-US"/>
        </w:rPr>
        <w:t xml:space="preserve"> priedas </w:t>
      </w:r>
    </w:p>
    <w:p w14:paraId="34B7FAAE" w14:textId="77777777" w:rsidR="00670AD1" w:rsidRDefault="00670AD1" w:rsidP="00670AD1">
      <w:pPr>
        <w:jc w:val="both"/>
        <w:rPr>
          <w:rFonts w:eastAsia="Calibri"/>
          <w:lang w:eastAsia="en-US"/>
        </w:rPr>
      </w:pPr>
    </w:p>
    <w:p w14:paraId="1118A487" w14:textId="77777777" w:rsidR="00670AD1" w:rsidRPr="00221B79" w:rsidRDefault="00670AD1" w:rsidP="00670AD1">
      <w:pPr>
        <w:jc w:val="both"/>
        <w:rPr>
          <w:rFonts w:eastAsia="Calibri"/>
          <w:b/>
          <w:lang w:eastAsia="en-US"/>
        </w:rPr>
      </w:pPr>
      <w:r w:rsidRPr="002239F3">
        <w:rPr>
          <w:rFonts w:eastAsia="Calibri"/>
          <w:b/>
          <w:lang w:eastAsia="en-US"/>
        </w:rPr>
        <w:t>PAGRINDINIO IR VIDURINIO UGDYMO ORGANIZAVIMAS KARANTINO, EKSTREMALIOS SITUACIJOS, EKSTREMALAUS ĮVYKIO AR ĮVYKIO, KELIANČIO PAVOJŲ MOKINIŲ SVEIKATAI IR GYVYBEI, LAIKOTARPIU AR ESANT APLINKYBĖMS</w:t>
      </w:r>
      <w:r w:rsidR="00DC780B" w:rsidRPr="002239F3">
        <w:rPr>
          <w:rFonts w:eastAsia="Calibri"/>
          <w:b/>
          <w:lang w:eastAsia="en-US"/>
        </w:rPr>
        <w:t xml:space="preserve"> </w:t>
      </w:r>
      <w:r w:rsidRPr="002239F3">
        <w:rPr>
          <w:rFonts w:eastAsia="Calibri"/>
          <w:b/>
          <w:lang w:eastAsia="en-US"/>
        </w:rPr>
        <w:t>GIMNAZIJOJE, DĖL KURIŲ UGDYMO PROCESAS NEGALI BŪTI ORGANIZUOJAMAS KASDIENIU MOKYMO PROCESO ORGANIZAVIMO BŪDU</w:t>
      </w:r>
    </w:p>
    <w:p w14:paraId="796C952C" w14:textId="77777777" w:rsidR="006D451B" w:rsidRDefault="006D451B" w:rsidP="006D451B"/>
    <w:p w14:paraId="55A3B9C9" w14:textId="77777777" w:rsidR="004553F0" w:rsidRDefault="004553F0" w:rsidP="003B737C">
      <w:pPr>
        <w:numPr>
          <w:ilvl w:val="0"/>
          <w:numId w:val="29"/>
        </w:numPr>
        <w:tabs>
          <w:tab w:val="left" w:pos="1985"/>
        </w:tabs>
        <w:ind w:left="0" w:firstLine="1247"/>
        <w:jc w:val="both"/>
      </w:pPr>
      <w:r>
        <w:t>Karantino, ekstremalios situacijos, ekstremalaus įvykio (ekstremali temperatūra, gaisras, potvynis, pūga ir kt.), keliančio pavojų mokinių sveikatai ir gyvybei laikotarpiu (toliau – ypatingos aplinkybės) ar esant aplinkybėms gimnazijoje, dėl kurių ugdymo procesas negali būti organizuojamas kasdieniu mokymo proceso būdu (gimnazija yra dalykų brandos egzaminų centras, vyksta remonto darbai gimnazijoje ir kt.), ugdymo procesas gali būti koreguojamas arba laikinai stabdomas, arba organizuojamas nuotoliniu mokymo proceso organizavimo būdu.</w:t>
      </w:r>
    </w:p>
    <w:p w14:paraId="051B3727" w14:textId="77777777" w:rsidR="004553F0" w:rsidRDefault="004553F0" w:rsidP="003B737C">
      <w:pPr>
        <w:numPr>
          <w:ilvl w:val="0"/>
          <w:numId w:val="29"/>
        </w:numPr>
        <w:tabs>
          <w:tab w:val="left" w:pos="1985"/>
        </w:tabs>
        <w:ind w:left="0" w:firstLine="1247"/>
        <w:jc w:val="both"/>
      </w:pPr>
      <w:r>
        <w:t>Ekstremali temperatūra – gimnazijos ir (ar) gyvenamojoje teritorijoje:</w:t>
      </w:r>
    </w:p>
    <w:p w14:paraId="001F9290" w14:textId="77777777" w:rsidR="004553F0" w:rsidRDefault="004553F0" w:rsidP="003B737C">
      <w:pPr>
        <w:numPr>
          <w:ilvl w:val="1"/>
          <w:numId w:val="29"/>
        </w:numPr>
        <w:tabs>
          <w:tab w:val="left" w:pos="1985"/>
        </w:tabs>
        <w:ind w:left="0" w:firstLine="1247"/>
        <w:jc w:val="both"/>
      </w:pPr>
      <w:r>
        <w:t>minus 20</w:t>
      </w:r>
      <w:r>
        <w:rPr>
          <w:vertAlign w:val="superscript"/>
        </w:rPr>
        <w:t>o</w:t>
      </w:r>
      <w:r w:rsidR="00104FCF">
        <w:rPr>
          <w:vertAlign w:val="superscript"/>
        </w:rPr>
        <w:t xml:space="preserve"> </w:t>
      </w:r>
      <w:r>
        <w:t>C ar žemesnė – 5 klasių mokiniams;</w:t>
      </w:r>
    </w:p>
    <w:p w14:paraId="5646450D" w14:textId="77777777" w:rsidR="004553F0" w:rsidRDefault="004553F0" w:rsidP="003B737C">
      <w:pPr>
        <w:numPr>
          <w:ilvl w:val="1"/>
          <w:numId w:val="29"/>
        </w:numPr>
        <w:tabs>
          <w:tab w:val="left" w:pos="1985"/>
        </w:tabs>
        <w:ind w:left="0" w:firstLine="1247"/>
        <w:jc w:val="both"/>
      </w:pPr>
      <w:r>
        <w:t>minus 2</w:t>
      </w:r>
      <w:r w:rsidR="00104FCF">
        <w:t>0</w:t>
      </w:r>
      <w:r>
        <w:rPr>
          <w:vertAlign w:val="superscript"/>
        </w:rPr>
        <w:t>o</w:t>
      </w:r>
      <w:r w:rsidR="00104FCF">
        <w:rPr>
          <w:vertAlign w:val="superscript"/>
        </w:rPr>
        <w:t xml:space="preserve"> </w:t>
      </w:r>
      <w:r>
        <w:t>C ar žemesnė – 6–8, I–IV gimnazijos klasių mokiniams;</w:t>
      </w:r>
    </w:p>
    <w:p w14:paraId="60D3DA0A" w14:textId="77777777" w:rsidR="004553F0" w:rsidRDefault="004553F0" w:rsidP="003B737C">
      <w:pPr>
        <w:numPr>
          <w:ilvl w:val="1"/>
          <w:numId w:val="29"/>
        </w:numPr>
        <w:tabs>
          <w:tab w:val="left" w:pos="1985"/>
        </w:tabs>
        <w:ind w:left="0" w:firstLine="1247"/>
        <w:jc w:val="both"/>
      </w:pPr>
      <w:r>
        <w:t>30</w:t>
      </w:r>
      <w:r>
        <w:rPr>
          <w:vertAlign w:val="superscript"/>
        </w:rPr>
        <w:t>o</w:t>
      </w:r>
      <w:r w:rsidR="00104FCF">
        <w:rPr>
          <w:vertAlign w:val="superscript"/>
        </w:rPr>
        <w:t xml:space="preserve"> </w:t>
      </w:r>
      <w:r>
        <w:t>C ar aukštesnė – 5–8, I–IV gimnazijos klasių mokiniams.</w:t>
      </w:r>
    </w:p>
    <w:p w14:paraId="3A60A373" w14:textId="77777777" w:rsidR="004553F0" w:rsidRDefault="004553F0" w:rsidP="003B737C">
      <w:pPr>
        <w:numPr>
          <w:ilvl w:val="0"/>
          <w:numId w:val="29"/>
        </w:numPr>
        <w:tabs>
          <w:tab w:val="left" w:pos="1985"/>
        </w:tabs>
        <w:ind w:left="0" w:firstLine="1247"/>
        <w:jc w:val="both"/>
      </w:pPr>
      <w:r>
        <w:t>Gimnazijos direktorius, nesant valstybės, savivaldybės lygio sprendimų dėl ugdymo proceso organizavimo esant ypatingoms aplinkybėms, dėl kurių ugdymo procesas negali būti organizuojamas kasdieniu mokymo proceso būdu, gali priimti sprendimus:</w:t>
      </w:r>
    </w:p>
    <w:p w14:paraId="286B493F" w14:textId="77777777" w:rsidR="004553F0" w:rsidRDefault="004553F0" w:rsidP="003B737C">
      <w:pPr>
        <w:numPr>
          <w:ilvl w:val="1"/>
          <w:numId w:val="29"/>
        </w:numPr>
        <w:tabs>
          <w:tab w:val="left" w:pos="1985"/>
        </w:tabs>
        <w:ind w:left="0" w:firstLine="1247"/>
        <w:jc w:val="both"/>
      </w:pPr>
      <w:r>
        <w:t>laikinai koreguoti ugdymo proceso įgyvendinimą:</w:t>
      </w:r>
    </w:p>
    <w:p w14:paraId="36E5C0E4" w14:textId="77777777" w:rsidR="004553F0" w:rsidRDefault="004553F0" w:rsidP="003B737C">
      <w:pPr>
        <w:numPr>
          <w:ilvl w:val="2"/>
          <w:numId w:val="29"/>
        </w:numPr>
        <w:tabs>
          <w:tab w:val="left" w:pos="1985"/>
        </w:tabs>
        <w:ind w:left="0" w:firstLine="1247"/>
        <w:jc w:val="both"/>
      </w:pPr>
      <w:r>
        <w:t>keisti pamokų trukmę;</w:t>
      </w:r>
    </w:p>
    <w:p w14:paraId="2725BDDA" w14:textId="77777777" w:rsidR="004553F0" w:rsidRDefault="004553F0" w:rsidP="003B737C">
      <w:pPr>
        <w:numPr>
          <w:ilvl w:val="2"/>
          <w:numId w:val="29"/>
        </w:numPr>
        <w:tabs>
          <w:tab w:val="left" w:pos="1985"/>
        </w:tabs>
        <w:ind w:left="0" w:firstLine="1247"/>
        <w:jc w:val="both"/>
      </w:pPr>
      <w:r>
        <w:t>keisti pamokų pradžios ir pabaigos laiką;</w:t>
      </w:r>
    </w:p>
    <w:p w14:paraId="6DF1118F" w14:textId="77777777" w:rsidR="004553F0" w:rsidRDefault="004553F0" w:rsidP="003B737C">
      <w:pPr>
        <w:numPr>
          <w:ilvl w:val="2"/>
          <w:numId w:val="29"/>
        </w:numPr>
        <w:tabs>
          <w:tab w:val="left" w:pos="1985"/>
        </w:tabs>
        <w:ind w:left="0" w:firstLine="1247"/>
        <w:jc w:val="both"/>
      </w:pPr>
      <w:r>
        <w:t>priimti kitus sprendimus, mažinančius</w:t>
      </w:r>
      <w:r w:rsidR="00157101">
        <w:t>/šalinančius</w:t>
      </w:r>
      <w:r>
        <w:t xml:space="preserve"> pavojų mokinių sveikatai ir gyvybei;</w:t>
      </w:r>
    </w:p>
    <w:p w14:paraId="543B9216" w14:textId="77777777" w:rsidR="00753475" w:rsidRDefault="00753475" w:rsidP="003B737C">
      <w:pPr>
        <w:numPr>
          <w:ilvl w:val="1"/>
          <w:numId w:val="29"/>
        </w:numPr>
        <w:tabs>
          <w:tab w:val="left" w:pos="1985"/>
        </w:tabs>
        <w:ind w:left="0" w:firstLine="1247"/>
        <w:jc w:val="both"/>
      </w:pPr>
      <w:r>
        <w:t xml:space="preserve">laikinai </w:t>
      </w:r>
      <w:r w:rsidR="004553F0">
        <w:t>stabdyti ugdymo procesą</w:t>
      </w:r>
      <w:r>
        <w:t>, kai dėl susidariusių aplinkybių nėra galimybės jį koreguoti, pvz., elektros tinklų tiekimui ar kt. Tokiu atveju ugdymo procesas gimnazijos direktoriaus sprendimu gali būti laikinai stabdomas 1</w:t>
      </w:r>
      <w:r w:rsidR="00A87227" w:rsidRPr="00F916DC">
        <w:rPr>
          <w:color w:val="000000"/>
        </w:rPr>
        <w:t>–</w:t>
      </w:r>
      <w:r>
        <w:t xml:space="preserve">2 darbo dienas. Jeigu </w:t>
      </w:r>
      <w:r w:rsidR="008B40C6">
        <w:t xml:space="preserve"> ugdymo procesas turi būti stabdomas ilgesnį laiką, direktorius sprendimą dėl ugdymo proceso stabdymo derina su savivaldybės vykdomąja institucija ar jos įgaliotu asmeniu. Šios dienos įskaičiuojamos į ugdymo dienų skaičių. Neįgyvendintas mokymosi turinys kompensuojamas intensyvinant mokymąsi;</w:t>
      </w:r>
    </w:p>
    <w:p w14:paraId="0C6028A4" w14:textId="77777777" w:rsidR="004553F0" w:rsidRDefault="004553F0" w:rsidP="003B737C">
      <w:pPr>
        <w:numPr>
          <w:ilvl w:val="1"/>
          <w:numId w:val="29"/>
        </w:numPr>
        <w:tabs>
          <w:tab w:val="left" w:pos="1985"/>
        </w:tabs>
        <w:ind w:left="0" w:firstLine="1247"/>
        <w:jc w:val="both"/>
      </w:pPr>
      <w:r>
        <w:t xml:space="preserve">ugdymo procesą organizuoti nuotoliniu būdu. Gimnazijos direktorius sprendimą organizuoti ugdymą nuotoliniu būdu priima formaliojo švietimo programas formų ir mokymo organizavimo tvarkos aprašo, patvirtinto Lietuvos Respublikos švietimo ir mokslo ministro 2012 m. birželio 28 d. įsakymu Nr. Nr. V-1049 </w:t>
      </w:r>
      <w:r w:rsidR="0092185E">
        <w:t>„</w:t>
      </w:r>
      <w:r>
        <w:t>Dėl Mokymosi pagal formaliojo švietimo programas formų ir mokymo organizavimo tvarkos aprašo patvirtinimo</w:t>
      </w:r>
      <w:r w:rsidR="0092185E">
        <w:t>“</w:t>
      </w:r>
      <w:r>
        <w:t>, nustatyta tvarka.</w:t>
      </w:r>
    </w:p>
    <w:p w14:paraId="6003DC77" w14:textId="77777777" w:rsidR="004553F0" w:rsidRDefault="004553F0" w:rsidP="003B737C">
      <w:pPr>
        <w:numPr>
          <w:ilvl w:val="0"/>
          <w:numId w:val="29"/>
        </w:numPr>
        <w:tabs>
          <w:tab w:val="left" w:pos="1985"/>
        </w:tabs>
        <w:ind w:left="0" w:firstLine="1247"/>
        <w:jc w:val="both"/>
      </w:pPr>
      <w:r>
        <w:t>Gimnazijos direktoriaus sprendimu ugdymo procesą organizuojant nuotoliniu būdu gimnazija:</w:t>
      </w:r>
    </w:p>
    <w:p w14:paraId="0F2DA69D" w14:textId="77777777" w:rsidR="004553F0" w:rsidRDefault="004553F0" w:rsidP="003B737C">
      <w:pPr>
        <w:numPr>
          <w:ilvl w:val="1"/>
          <w:numId w:val="29"/>
        </w:numPr>
        <w:tabs>
          <w:tab w:val="left" w:pos="1985"/>
        </w:tabs>
        <w:ind w:left="0" w:firstLine="1247"/>
        <w:jc w:val="both"/>
      </w:pPr>
      <w:r>
        <w:t>vadovaujasi Mokymo nuotoliniu ugdymo proceso organizavimo būdu kriterijų aprašu, patvirtintu Lietuvos Respublikos švietimo, mokslo ir sporto ministro 2020 m. liepos 3</w:t>
      </w:r>
      <w:r w:rsidR="0092185E">
        <w:t xml:space="preserve"> </w:t>
      </w:r>
      <w:r>
        <w:t xml:space="preserve">d. įsakymu Nr. V-1006 </w:t>
      </w:r>
      <w:r w:rsidR="0092185E">
        <w:t>„</w:t>
      </w:r>
      <w:r>
        <w:t>Dėl Mokymo nuotoliniu ugdymo proceso organizavimo būdu kriterijų aprašo patvirtinimo</w:t>
      </w:r>
      <w:r w:rsidR="0092185E">
        <w:t>“</w:t>
      </w:r>
      <w:r>
        <w:t>;</w:t>
      </w:r>
    </w:p>
    <w:p w14:paraId="655D7F4B" w14:textId="77777777" w:rsidR="004553F0" w:rsidRDefault="004553F0" w:rsidP="003B737C">
      <w:pPr>
        <w:numPr>
          <w:ilvl w:val="1"/>
          <w:numId w:val="29"/>
        </w:numPr>
        <w:tabs>
          <w:tab w:val="left" w:pos="1985"/>
        </w:tabs>
        <w:ind w:left="0" w:firstLine="1247"/>
        <w:jc w:val="both"/>
      </w:pPr>
      <w:r>
        <w:t>anketavimo būdu įvertina, ar visi mokiniai gali dalyvauti ugdymo procese pasirinkta forma ir būdu, susitaria dėl galimų šios problemos sprendimo būdų, galimos pagalbos priemonių (gimnazija mokiniui, kurio šeima neturi galimybės vaiko aprūpinti nuotoliniam mokymuisi reikalingomis priemonėmis, siekia sudaryti galimybę jam namuose naudotis gimnazijos išduodamu nešiojamu ar planšetiniu kompiuteriu (jei gimnazija turi laisvų kompiuterių ar gauna jų iš tr</w:t>
      </w:r>
      <w:r w:rsidR="002239F3">
        <w:t>ečių šalių (savivaldybės, ŠM</w:t>
      </w:r>
      <w:r w:rsidR="006D51B8">
        <w:t>S</w:t>
      </w:r>
      <w:r w:rsidR="002239F3">
        <w:t xml:space="preserve">M)). Išsiaiškinus, kad mokinio namuose nėra sąlygų mokytis, jam </w:t>
      </w:r>
      <w:r w:rsidR="002239F3">
        <w:lastRenderedPageBreak/>
        <w:t>užtikrinamos sąlygos mokytis gimnazijoje. Taip pat mokiniams, turintiems vidutinių ir didelių specialiųjų ugdymosi poreikių, sudaromos sąlygos mokytis gimnazijoje;</w:t>
      </w:r>
    </w:p>
    <w:p w14:paraId="4EE94B2B" w14:textId="77777777" w:rsidR="004553F0" w:rsidRDefault="004553F0" w:rsidP="007360EA">
      <w:pPr>
        <w:numPr>
          <w:ilvl w:val="1"/>
          <w:numId w:val="29"/>
        </w:numPr>
        <w:tabs>
          <w:tab w:val="left" w:pos="1985"/>
        </w:tabs>
        <w:ind w:left="0" w:firstLine="1247"/>
        <w:jc w:val="both"/>
      </w:pPr>
      <w:r>
        <w:t>susitaria dėl mokinių, turinčių specialiųjų ugdymosi poreikių, švietimo pagalbos teikimo:</w:t>
      </w:r>
    </w:p>
    <w:p w14:paraId="66F5922D" w14:textId="77777777" w:rsidR="004553F0" w:rsidRDefault="004553F0" w:rsidP="007360EA">
      <w:pPr>
        <w:numPr>
          <w:ilvl w:val="2"/>
          <w:numId w:val="29"/>
        </w:numPr>
        <w:tabs>
          <w:tab w:val="left" w:pos="1985"/>
        </w:tabs>
        <w:ind w:left="0" w:firstLine="1247"/>
        <w:jc w:val="both"/>
      </w:pPr>
      <w:r>
        <w:t>psichologas, socialinis pedagogas, specialusis pedagogas pakoreguoja užsiėmimų tvarkaraščius, kad jie nesidubliuotų su sinchroninėmis dalykų pamokomis;</w:t>
      </w:r>
    </w:p>
    <w:p w14:paraId="75F5B537" w14:textId="77777777" w:rsidR="004553F0" w:rsidRDefault="004553F0" w:rsidP="007360EA">
      <w:pPr>
        <w:numPr>
          <w:ilvl w:val="2"/>
          <w:numId w:val="29"/>
        </w:numPr>
        <w:tabs>
          <w:tab w:val="left" w:pos="1985"/>
        </w:tabs>
        <w:ind w:left="0" w:firstLine="1247"/>
        <w:jc w:val="both"/>
      </w:pPr>
      <w:r>
        <w:t>dalykų mokytojai specialiųjų ugdymosi poreikių turintiems mokiniais pateikia pritaikytas ar individualias užduotis;</w:t>
      </w:r>
    </w:p>
    <w:p w14:paraId="6E35FC42" w14:textId="77777777" w:rsidR="00E70C27" w:rsidRDefault="004553F0" w:rsidP="007360EA">
      <w:pPr>
        <w:numPr>
          <w:ilvl w:val="1"/>
          <w:numId w:val="29"/>
        </w:numPr>
        <w:tabs>
          <w:tab w:val="left" w:pos="1985"/>
        </w:tabs>
        <w:ind w:left="0" w:firstLine="1247"/>
        <w:jc w:val="both"/>
      </w:pPr>
      <w:r>
        <w:t xml:space="preserve">įgyvendindama ugdymo programas, ne mažiau kaip </w:t>
      </w:r>
      <w:r w:rsidR="00A66FA2">
        <w:t>5</w:t>
      </w:r>
      <w:r>
        <w:t xml:space="preserve">0 procentų ugdymo procesui numatyto laiko </w:t>
      </w:r>
      <w:r w:rsidR="00E70C27">
        <w:t>per savaitę</w:t>
      </w:r>
      <w:r>
        <w:t xml:space="preserve"> skiria sinchroniniam ugdymui ir ne daugiau kaip </w:t>
      </w:r>
      <w:r w:rsidR="00A66FA2">
        <w:t>5</w:t>
      </w:r>
      <w:r>
        <w:t xml:space="preserve">0 procentų asinchroniniam ugdymui. Nepertraukiamo sinchroninio ugdymo trukmė – iki </w:t>
      </w:r>
      <w:r w:rsidR="00E70C27">
        <w:t>90</w:t>
      </w:r>
      <w:r w:rsidR="007B32C4">
        <w:t xml:space="preserve"> min</w:t>
      </w:r>
      <w:r w:rsidR="00817779">
        <w:t xml:space="preserve">. </w:t>
      </w:r>
    </w:p>
    <w:p w14:paraId="281B64CB" w14:textId="77777777" w:rsidR="004553F0" w:rsidRDefault="004553F0" w:rsidP="007360EA">
      <w:pPr>
        <w:numPr>
          <w:ilvl w:val="1"/>
          <w:numId w:val="29"/>
        </w:numPr>
        <w:tabs>
          <w:tab w:val="left" w:pos="1985"/>
        </w:tabs>
        <w:ind w:left="0" w:firstLine="1247"/>
        <w:jc w:val="both"/>
      </w:pPr>
      <w:r>
        <w:t>organizuodama mokymą nuotoliniu būdu, naudoja virtualias mokymo aplinkas: sinchroniniam mokymui – GOOGLE CLASSROOM platformą, asinchroninis mokymas organizuojamas pasitelkus įvairias skaitmenines technologijas (IKT): EDUKA klasę (5–8, I–I</w:t>
      </w:r>
      <w:r w:rsidR="005B4570">
        <w:t>V</w:t>
      </w:r>
      <w:r>
        <w:t xml:space="preserve"> g. kl.), mokomiesiems dalykams skirtas internetines svetaines, elektroninį dienyną (TAMO) ar kt.;</w:t>
      </w:r>
    </w:p>
    <w:p w14:paraId="3DF67A1E" w14:textId="77777777" w:rsidR="004553F0" w:rsidRDefault="004553F0" w:rsidP="007360EA">
      <w:pPr>
        <w:numPr>
          <w:ilvl w:val="1"/>
          <w:numId w:val="29"/>
        </w:numPr>
        <w:tabs>
          <w:tab w:val="left" w:pos="1985"/>
        </w:tabs>
        <w:ind w:left="0" w:firstLine="1247"/>
        <w:jc w:val="both"/>
      </w:pPr>
      <w:r w:rsidRPr="004553F0">
        <w:rPr>
          <w:color w:val="000000"/>
        </w:rPr>
        <w:t>asinchroninio mokymosi metu mokiniai prisijungia prie įvairių elektroninių aplinkų, naudoja elektronines mokomąsias priemones, atlieka mokytojų nurodytas arba sukurtas užduotis bei siunčia</w:t>
      </w:r>
      <w:r>
        <w:t xml:space="preserve"> mokytojui į GOOGLE CLASSROOM; </w:t>
      </w:r>
    </w:p>
    <w:p w14:paraId="33B7977B" w14:textId="77777777" w:rsidR="004553F0" w:rsidRDefault="004553F0" w:rsidP="007360EA">
      <w:pPr>
        <w:numPr>
          <w:ilvl w:val="1"/>
          <w:numId w:val="29"/>
        </w:numPr>
        <w:tabs>
          <w:tab w:val="left" w:pos="1985"/>
        </w:tabs>
        <w:ind w:left="0" w:firstLine="1247"/>
        <w:jc w:val="both"/>
      </w:pPr>
      <w:r>
        <w:t>atsižvelgdama į 4.4 punktą, pertvarko pamokų tvarkaraštį, konkrečiai klasei numatydama sinchroniniam ir asinchroniniam ugdymui skirtas pamokas:</w:t>
      </w:r>
    </w:p>
    <w:p w14:paraId="253B2792" w14:textId="77777777" w:rsidR="004553F0" w:rsidRDefault="004553F0" w:rsidP="007360EA">
      <w:pPr>
        <w:numPr>
          <w:ilvl w:val="2"/>
          <w:numId w:val="29"/>
        </w:numPr>
        <w:tabs>
          <w:tab w:val="left" w:pos="1985"/>
        </w:tabs>
        <w:ind w:left="0" w:firstLine="1247"/>
        <w:jc w:val="both"/>
      </w:pPr>
      <w:r>
        <w:t>pamokų pradžia 8.00 val., pamokų ir pertraukų laikas tas pats, kaip kasdienio mokymosi metu;</w:t>
      </w:r>
    </w:p>
    <w:p w14:paraId="6969D65E" w14:textId="77777777" w:rsidR="004553F0" w:rsidRDefault="004553F0" w:rsidP="007360EA">
      <w:pPr>
        <w:numPr>
          <w:ilvl w:val="2"/>
          <w:numId w:val="29"/>
        </w:numPr>
        <w:tabs>
          <w:tab w:val="left" w:pos="1985"/>
        </w:tabs>
        <w:ind w:left="0" w:firstLine="1247"/>
        <w:jc w:val="both"/>
      </w:pPr>
      <w:r>
        <w:t>klasės valandėlės vyksta nurodytu tvarkaraštyje metu;</w:t>
      </w:r>
    </w:p>
    <w:p w14:paraId="1C51B52F" w14:textId="77777777" w:rsidR="004553F0" w:rsidRDefault="004553F0" w:rsidP="007360EA">
      <w:pPr>
        <w:numPr>
          <w:ilvl w:val="2"/>
          <w:numId w:val="29"/>
        </w:numPr>
        <w:tabs>
          <w:tab w:val="left" w:pos="1985"/>
        </w:tabs>
        <w:ind w:left="0" w:firstLine="1247"/>
        <w:jc w:val="both"/>
      </w:pPr>
      <w:r>
        <w:t>psichologas, socialinis pedagogas gali konsultuoti klasės auklėtojus, padėti vesti klasės valandėles;</w:t>
      </w:r>
    </w:p>
    <w:p w14:paraId="05A0882C" w14:textId="77777777" w:rsidR="004553F0" w:rsidRDefault="004553F0" w:rsidP="007360EA">
      <w:pPr>
        <w:numPr>
          <w:ilvl w:val="2"/>
          <w:numId w:val="29"/>
        </w:numPr>
        <w:tabs>
          <w:tab w:val="left" w:pos="1985"/>
        </w:tabs>
        <w:ind w:left="0" w:firstLine="1247"/>
        <w:jc w:val="both"/>
      </w:pPr>
      <w:r>
        <w:t xml:space="preserve">perėjus prie nuotolinio mokymo mokiniai, kuriems buvo skirtas mokymas namie, prie pamokų jungiasi ir atlieka užduotis kartu su klase; </w:t>
      </w:r>
    </w:p>
    <w:p w14:paraId="7A94A705" w14:textId="77777777" w:rsidR="004553F0" w:rsidRDefault="004553F0" w:rsidP="007360EA">
      <w:pPr>
        <w:numPr>
          <w:ilvl w:val="1"/>
          <w:numId w:val="29"/>
        </w:numPr>
        <w:tabs>
          <w:tab w:val="left" w:pos="1985"/>
        </w:tabs>
        <w:ind w:left="0" w:firstLine="1247"/>
        <w:jc w:val="both"/>
      </w:pPr>
      <w:r>
        <w:t>teikia mokiniui mokymosi pagalbą, skiria užduotis atlikti namuose, numato jų apimtį, pobūdį, numato grįžtamąjį ryšį, stebi mokymosi krūvius ir juos koreguoja:</w:t>
      </w:r>
    </w:p>
    <w:p w14:paraId="33D85D02" w14:textId="77777777" w:rsidR="004553F0" w:rsidRDefault="004553F0" w:rsidP="007360EA">
      <w:pPr>
        <w:numPr>
          <w:ilvl w:val="2"/>
          <w:numId w:val="29"/>
        </w:numPr>
        <w:tabs>
          <w:tab w:val="left" w:pos="1985"/>
        </w:tabs>
        <w:ind w:left="0" w:firstLine="1247"/>
        <w:jc w:val="both"/>
      </w:pPr>
      <w:r>
        <w:t>mokytojai, naudodamiesi 4.5 punkte nurodytomis skaitmeninėmis technologijomis, pateikia mokiniams mokomąją medžiagą ir užduotis, vykdo konsultacijas, tikrina ir vertina mokinių darbus, informuoja klasės auklėtojus apie mokinius, kurie neprisijungia prie elektroninių mokymosi aplinkų ir neatlieka paskirtų užduočių;</w:t>
      </w:r>
    </w:p>
    <w:p w14:paraId="0E74E8AD" w14:textId="77777777" w:rsidR="004553F0" w:rsidRDefault="004553F0" w:rsidP="007360EA">
      <w:pPr>
        <w:numPr>
          <w:ilvl w:val="2"/>
          <w:numId w:val="29"/>
        </w:numPr>
        <w:tabs>
          <w:tab w:val="left" w:pos="1985"/>
        </w:tabs>
        <w:ind w:left="0" w:firstLine="1247"/>
        <w:jc w:val="both"/>
      </w:pPr>
      <w:r>
        <w:t>klasės auklėtojai elektroninėmis priemonėmis ar telefonu konsultuoja mokinius dėl prisijungimo prie elektroninio mokymosi aplinkų, stebi jų mokymąsi, bendrauja su dalykų mokytojais, mokinių tėvais (globėjais, rūpintojais);</w:t>
      </w:r>
    </w:p>
    <w:p w14:paraId="360EEB3F" w14:textId="77777777" w:rsidR="004553F0" w:rsidRDefault="004553F0" w:rsidP="007360EA">
      <w:pPr>
        <w:numPr>
          <w:ilvl w:val="2"/>
          <w:numId w:val="29"/>
        </w:numPr>
        <w:tabs>
          <w:tab w:val="left" w:pos="1985"/>
        </w:tabs>
        <w:ind w:left="0" w:firstLine="1247"/>
        <w:jc w:val="both"/>
      </w:pPr>
      <w:r>
        <w:t>mokiniai prisijungia prie mokytojo ar klasės auklėtojo nurodytos elektroninės mokymosi aplinkos, elektroninėmis priemonėmis bendrauja su mokytojais, atlieka skirtas užduotis ir  iki mokytojo numatyto laiko pateikia vertinimui;</w:t>
      </w:r>
    </w:p>
    <w:p w14:paraId="7563A4C7" w14:textId="77777777" w:rsidR="004553F0" w:rsidRDefault="004553F0" w:rsidP="007360EA">
      <w:pPr>
        <w:numPr>
          <w:ilvl w:val="1"/>
          <w:numId w:val="29"/>
        </w:numPr>
        <w:tabs>
          <w:tab w:val="left" w:pos="1985"/>
        </w:tabs>
        <w:ind w:left="0" w:firstLine="1247"/>
        <w:jc w:val="both"/>
      </w:pPr>
      <w:r>
        <w:t>susitaria dėl mokymosi krūvių stebėsenos ir koregavimo, dėl grįžtamosios informacijos teikimo:</w:t>
      </w:r>
    </w:p>
    <w:p w14:paraId="0AB55EC8" w14:textId="77777777" w:rsidR="004553F0" w:rsidRDefault="004553F0" w:rsidP="007360EA">
      <w:pPr>
        <w:numPr>
          <w:ilvl w:val="2"/>
          <w:numId w:val="29"/>
        </w:numPr>
        <w:tabs>
          <w:tab w:val="left" w:pos="1985"/>
        </w:tabs>
        <w:ind w:left="0" w:firstLine="1247"/>
        <w:jc w:val="both"/>
      </w:pPr>
      <w:r>
        <w:t xml:space="preserve">dalykų mokytojai prieš savaitę įspėja mokinus apie kontrolinį darbą bei įrašo elektroninio dienyno puslapyje </w:t>
      </w:r>
      <w:r w:rsidR="00B950DC">
        <w:t>„</w:t>
      </w:r>
      <w:r>
        <w:t>Atsiskaitomieji darbai</w:t>
      </w:r>
      <w:r w:rsidR="00B950DC">
        <w:t>“</w:t>
      </w:r>
      <w:r>
        <w:t xml:space="preserve">; </w:t>
      </w:r>
    </w:p>
    <w:p w14:paraId="6B01D520" w14:textId="77777777" w:rsidR="004553F0" w:rsidRDefault="004553F0" w:rsidP="007360EA">
      <w:pPr>
        <w:numPr>
          <w:ilvl w:val="2"/>
          <w:numId w:val="29"/>
        </w:numPr>
        <w:tabs>
          <w:tab w:val="left" w:pos="1985"/>
        </w:tabs>
        <w:ind w:left="0" w:firstLine="1247"/>
        <w:jc w:val="both"/>
      </w:pPr>
      <w:r>
        <w:t xml:space="preserve">gimnazijos administracija stebi mokinių atliekamų užduočių apimtį, elektroninėmis priemonėmis bendrauja su dalyko mokytojais ir klasės auklėtojais; </w:t>
      </w:r>
    </w:p>
    <w:p w14:paraId="405A2EDA" w14:textId="77777777" w:rsidR="004553F0" w:rsidRDefault="004553F0" w:rsidP="007360EA">
      <w:pPr>
        <w:numPr>
          <w:ilvl w:val="2"/>
          <w:numId w:val="29"/>
        </w:numPr>
        <w:tabs>
          <w:tab w:val="left" w:pos="1985"/>
        </w:tabs>
        <w:ind w:left="0" w:firstLine="1247"/>
        <w:jc w:val="both"/>
      </w:pPr>
      <w:r>
        <w:t>klasių auklėtojai kiekvieno mėnesio pradžioje raštu informuoja kuruojantį direktoriaus pavaduotoją ugdymui apie klasės pažangumą, apie mokinius, turinčius mokymosi sunkumų ir nepatenkinamų įvertinimų;</w:t>
      </w:r>
    </w:p>
    <w:p w14:paraId="5EC42F58" w14:textId="77777777" w:rsidR="004553F0" w:rsidRDefault="004553F0" w:rsidP="007360EA">
      <w:pPr>
        <w:numPr>
          <w:ilvl w:val="1"/>
          <w:numId w:val="29"/>
        </w:numPr>
        <w:tabs>
          <w:tab w:val="left" w:pos="1985"/>
        </w:tabs>
        <w:ind w:left="0" w:firstLine="1247"/>
        <w:jc w:val="both"/>
      </w:pPr>
      <w:r>
        <w:t>numato mokinių ir tėvų informavimo būdus:</w:t>
      </w:r>
    </w:p>
    <w:p w14:paraId="27592E1E" w14:textId="77777777" w:rsidR="004553F0" w:rsidRDefault="004553F0" w:rsidP="007360EA">
      <w:pPr>
        <w:numPr>
          <w:ilvl w:val="2"/>
          <w:numId w:val="29"/>
        </w:numPr>
        <w:tabs>
          <w:tab w:val="left" w:pos="1985"/>
        </w:tabs>
        <w:ind w:left="0" w:firstLine="1247"/>
        <w:jc w:val="both"/>
      </w:pPr>
      <w:r>
        <w:t>mokiniai ir tėvai (globėjai, rūpintojai) informuojami elektroniniame dienyne pranešimais;</w:t>
      </w:r>
    </w:p>
    <w:p w14:paraId="234B0500" w14:textId="77777777" w:rsidR="004553F0" w:rsidRDefault="004553F0" w:rsidP="007360EA">
      <w:pPr>
        <w:numPr>
          <w:ilvl w:val="2"/>
          <w:numId w:val="29"/>
        </w:numPr>
        <w:tabs>
          <w:tab w:val="left" w:pos="1985"/>
        </w:tabs>
        <w:ind w:left="0" w:firstLine="1247"/>
        <w:jc w:val="both"/>
      </w:pPr>
      <w:r>
        <w:t>informacija taip pat skelbiama gimnazijos tinklalapyje;</w:t>
      </w:r>
    </w:p>
    <w:p w14:paraId="100B8B26" w14:textId="77777777" w:rsidR="004553F0" w:rsidRDefault="004553F0" w:rsidP="007360EA">
      <w:pPr>
        <w:numPr>
          <w:ilvl w:val="2"/>
          <w:numId w:val="29"/>
        </w:numPr>
        <w:tabs>
          <w:tab w:val="left" w:pos="1985"/>
        </w:tabs>
        <w:ind w:left="0" w:firstLine="1247"/>
        <w:jc w:val="both"/>
      </w:pPr>
      <w:r>
        <w:lastRenderedPageBreak/>
        <w:t>klasių auklėtojai informuoja tėvus (globėjus, rūpintojus), kad esant reikalui į mokytojus kreiptųsi elektroniniame dienyne, kad kasdien jungtųsi prie dienyno, atidžiai skaitytų komentarus, pastabas ir pagyrimus;</w:t>
      </w:r>
    </w:p>
    <w:p w14:paraId="25E5E27C" w14:textId="77777777" w:rsidR="005C09EE" w:rsidRDefault="004553F0" w:rsidP="007360EA">
      <w:pPr>
        <w:numPr>
          <w:ilvl w:val="1"/>
          <w:numId w:val="29"/>
        </w:numPr>
        <w:tabs>
          <w:tab w:val="left" w:pos="1985"/>
        </w:tabs>
        <w:ind w:left="0" w:firstLine="1247"/>
        <w:jc w:val="both"/>
      </w:pPr>
      <w:r>
        <w:t xml:space="preserve">pasibaigus ypatingoms aplinkybėms, siekiant sklandžiai pereiti prie įprasto ugdymo proceso organizavimo, pirmą savaitę dalykų mokytojams rekomenduojama pamokas skirti kartojimui, </w:t>
      </w:r>
      <w:r w:rsidR="00B03E45">
        <w:t>įtvirtinimui, spragų šalinimui.</w:t>
      </w:r>
    </w:p>
    <w:p w14:paraId="7F2E72EE" w14:textId="77777777" w:rsidR="00D354E6" w:rsidRDefault="00B03E45" w:rsidP="00FF5F96">
      <w:pPr>
        <w:jc w:val="center"/>
        <w:rPr>
          <w:b/>
          <w:color w:val="000000"/>
        </w:rPr>
      </w:pPr>
      <w:r>
        <w:rPr>
          <w:b/>
          <w:color w:val="000000"/>
        </w:rPr>
        <w:t>______</w:t>
      </w:r>
      <w:r w:rsidR="005C755B">
        <w:rPr>
          <w:b/>
          <w:color w:val="000000"/>
        </w:rPr>
        <w:t>_______________________________</w:t>
      </w:r>
    </w:p>
    <w:p w14:paraId="33FC0408" w14:textId="77777777" w:rsidR="00FF5F96" w:rsidRDefault="00FF5F96" w:rsidP="00FF5F96">
      <w:pPr>
        <w:jc w:val="center"/>
        <w:rPr>
          <w:b/>
          <w:color w:val="000000"/>
        </w:rPr>
      </w:pPr>
    </w:p>
    <w:p w14:paraId="66336C37" w14:textId="77777777" w:rsidR="00FF5F96" w:rsidRDefault="00FF5F96" w:rsidP="00FF5F96">
      <w:pPr>
        <w:jc w:val="center"/>
        <w:rPr>
          <w:b/>
          <w:color w:val="000000"/>
        </w:rPr>
      </w:pPr>
    </w:p>
    <w:p w14:paraId="5DCB547E" w14:textId="77777777" w:rsidR="00FF5F96" w:rsidRDefault="00FF5F96" w:rsidP="00FF5F96">
      <w:pPr>
        <w:jc w:val="center"/>
        <w:rPr>
          <w:b/>
          <w:color w:val="000000"/>
        </w:rPr>
      </w:pPr>
    </w:p>
    <w:p w14:paraId="5C754FCC" w14:textId="77777777" w:rsidR="00FF5F96" w:rsidRDefault="00FF5F96" w:rsidP="00FF5F96">
      <w:pPr>
        <w:jc w:val="center"/>
        <w:rPr>
          <w:b/>
          <w:color w:val="000000"/>
        </w:rPr>
      </w:pPr>
    </w:p>
    <w:p w14:paraId="1B831FC6" w14:textId="77777777" w:rsidR="00FF5F96" w:rsidRDefault="00FF5F96" w:rsidP="00FF5F96">
      <w:pPr>
        <w:jc w:val="center"/>
        <w:rPr>
          <w:b/>
          <w:color w:val="000000"/>
        </w:rPr>
      </w:pPr>
    </w:p>
    <w:p w14:paraId="1066C088" w14:textId="77777777" w:rsidR="00FF5F96" w:rsidRDefault="00FF5F96" w:rsidP="00FF5F96">
      <w:pPr>
        <w:jc w:val="center"/>
        <w:rPr>
          <w:b/>
          <w:color w:val="000000"/>
        </w:rPr>
      </w:pPr>
    </w:p>
    <w:p w14:paraId="50F4CD77" w14:textId="77777777" w:rsidR="00FF5F96" w:rsidRDefault="006051C1" w:rsidP="006051C1">
      <w:pPr>
        <w:ind w:firstLine="5783"/>
        <w:rPr>
          <w:rFonts w:eastAsia="Calibri"/>
          <w:lang w:eastAsia="en-US"/>
        </w:rPr>
      </w:pPr>
      <w:r>
        <w:rPr>
          <w:b/>
          <w:color w:val="000000"/>
        </w:rPr>
        <w:br w:type="page"/>
      </w:r>
      <w:r w:rsidR="00FF5F96">
        <w:rPr>
          <w:rFonts w:eastAsia="Calibri"/>
        </w:rPr>
        <w:lastRenderedPageBreak/>
        <w:t>2025</w:t>
      </w:r>
      <w:r w:rsidR="00FF5F96">
        <w:rPr>
          <w:color w:val="000000"/>
        </w:rPr>
        <w:t>–</w:t>
      </w:r>
      <w:r w:rsidR="00FF5F96">
        <w:rPr>
          <w:rFonts w:eastAsia="Calibri"/>
        </w:rPr>
        <w:t>2026 ir 2026</w:t>
      </w:r>
      <w:r w:rsidR="006D51B8" w:rsidRPr="00F916DC">
        <w:rPr>
          <w:color w:val="000000"/>
        </w:rPr>
        <w:t>–</w:t>
      </w:r>
      <w:r w:rsidR="00FF5F96">
        <w:rPr>
          <w:rFonts w:eastAsia="Calibri"/>
        </w:rPr>
        <w:t>2027 mokslo metų</w:t>
      </w:r>
    </w:p>
    <w:p w14:paraId="5A7B2093" w14:textId="77777777" w:rsidR="00FF5F96" w:rsidRDefault="00FF5F96" w:rsidP="006051C1">
      <w:pPr>
        <w:pStyle w:val="Betarp"/>
        <w:ind w:firstLine="5783"/>
        <w:rPr>
          <w:rFonts w:ascii="Times New Roman" w:eastAsia="Calibri" w:hAnsi="Times New Roman" w:cs="Times New Roman"/>
          <w:sz w:val="24"/>
          <w:szCs w:val="24"/>
        </w:rPr>
      </w:pPr>
      <w:r>
        <w:rPr>
          <w:rFonts w:ascii="Times New Roman" w:eastAsia="Calibri" w:hAnsi="Times New Roman" w:cs="Times New Roman"/>
          <w:sz w:val="24"/>
          <w:szCs w:val="24"/>
        </w:rPr>
        <w:t>Elektrėnų sav. Vievio gimnazijos</w:t>
      </w:r>
    </w:p>
    <w:p w14:paraId="409D9925" w14:textId="77777777" w:rsidR="00FF5F96" w:rsidRDefault="00FF5F96" w:rsidP="006051C1">
      <w:pPr>
        <w:pStyle w:val="Betarp"/>
        <w:ind w:firstLine="5783"/>
        <w:rPr>
          <w:rFonts w:ascii="Times New Roman" w:eastAsia="Calibri" w:hAnsi="Times New Roman" w:cs="Times New Roman"/>
          <w:sz w:val="24"/>
          <w:szCs w:val="24"/>
        </w:rPr>
      </w:pPr>
      <w:r>
        <w:rPr>
          <w:rFonts w:ascii="Times New Roman" w:eastAsia="Calibri" w:hAnsi="Times New Roman" w:cs="Times New Roman"/>
          <w:sz w:val="24"/>
          <w:szCs w:val="24"/>
        </w:rPr>
        <w:t xml:space="preserve">ugdymo plano                                 </w:t>
      </w:r>
    </w:p>
    <w:p w14:paraId="7908EFF0" w14:textId="77777777" w:rsidR="00FF5F96" w:rsidRPr="00FF5F96" w:rsidRDefault="00FF5F96" w:rsidP="006051C1">
      <w:pPr>
        <w:pStyle w:val="Betarp"/>
        <w:ind w:firstLine="5783"/>
        <w:rPr>
          <w:rFonts w:ascii="Times New Roman" w:eastAsia="Calibri" w:hAnsi="Times New Roman" w:cs="Times New Roman"/>
          <w:sz w:val="24"/>
          <w:szCs w:val="24"/>
        </w:rPr>
      </w:pPr>
      <w:r>
        <w:rPr>
          <w:rFonts w:ascii="Times New Roman" w:eastAsia="Calibri" w:hAnsi="Times New Roman" w:cs="Times New Roman"/>
          <w:sz w:val="24"/>
          <w:szCs w:val="24"/>
        </w:rPr>
        <w:t>5 p</w:t>
      </w:r>
      <w:r>
        <w:rPr>
          <w:rFonts w:ascii="Times New Roman" w:hAnsi="Times New Roman" w:cs="Times New Roman"/>
          <w:sz w:val="24"/>
          <w:szCs w:val="24"/>
        </w:rPr>
        <w:t>riedas</w:t>
      </w:r>
    </w:p>
    <w:p w14:paraId="66E9BFAC" w14:textId="77777777" w:rsidR="00FF5F96" w:rsidRDefault="00FF5F96" w:rsidP="00FF5F96">
      <w:pPr>
        <w:pStyle w:val="Betarp"/>
        <w:rPr>
          <w:rFonts w:ascii="Times New Roman" w:eastAsia="Calibri" w:hAnsi="Times New Roman" w:cs="Times New Roman"/>
          <w:sz w:val="24"/>
          <w:szCs w:val="24"/>
        </w:rPr>
      </w:pPr>
    </w:p>
    <w:p w14:paraId="306B227F" w14:textId="77777777" w:rsidR="00FF5F96" w:rsidRDefault="00FF5F96" w:rsidP="00FF5F96">
      <w:pPr>
        <w:jc w:val="center"/>
        <w:rPr>
          <w:b/>
        </w:rPr>
      </w:pPr>
      <w:r>
        <w:rPr>
          <w:b/>
        </w:rPr>
        <w:t>UGDYMO NE GIMNAZIJOS APLINKOJE ORGANIZAVIMO APRAŠAS</w:t>
      </w:r>
    </w:p>
    <w:p w14:paraId="19172307" w14:textId="77777777" w:rsidR="00F4283A" w:rsidRPr="00FF5F96" w:rsidRDefault="00F4283A" w:rsidP="00FF5F96">
      <w:pPr>
        <w:jc w:val="center"/>
        <w:rPr>
          <w:rFonts w:eastAsia="Calibri"/>
          <w:b/>
        </w:rPr>
      </w:pPr>
    </w:p>
    <w:p w14:paraId="27A7828F" w14:textId="77777777" w:rsidR="00F4283A" w:rsidRDefault="00FF5F96" w:rsidP="00F4283A">
      <w:pPr>
        <w:jc w:val="center"/>
        <w:rPr>
          <w:b/>
        </w:rPr>
      </w:pPr>
      <w:r>
        <w:rPr>
          <w:b/>
        </w:rPr>
        <w:t>I SKYRIUS</w:t>
      </w:r>
    </w:p>
    <w:p w14:paraId="60487892" w14:textId="77777777" w:rsidR="00FF5F96" w:rsidRDefault="00FF5F96" w:rsidP="00FF5F96">
      <w:pPr>
        <w:jc w:val="center"/>
        <w:rPr>
          <w:b/>
        </w:rPr>
      </w:pPr>
      <w:r>
        <w:rPr>
          <w:b/>
        </w:rPr>
        <w:t>BENDROSIOS NUOSTATOS</w:t>
      </w:r>
    </w:p>
    <w:p w14:paraId="574663F6" w14:textId="77777777" w:rsidR="00F4283A" w:rsidRDefault="00F4283A" w:rsidP="00FF5F96">
      <w:pPr>
        <w:jc w:val="center"/>
        <w:rPr>
          <w:b/>
        </w:rPr>
      </w:pPr>
    </w:p>
    <w:p w14:paraId="4275B5ED" w14:textId="77777777" w:rsidR="00FF5F96" w:rsidRDefault="00FF5F96" w:rsidP="006051C1">
      <w:pPr>
        <w:numPr>
          <w:ilvl w:val="0"/>
          <w:numId w:val="30"/>
        </w:numPr>
        <w:tabs>
          <w:tab w:val="left" w:pos="1985"/>
        </w:tabs>
        <w:ind w:left="0" w:firstLine="1247"/>
        <w:jc w:val="both"/>
      </w:pPr>
      <w:r>
        <w:t>Siekiant pagrindinio ir vidurinio ugdymo bendrosiose programose, patvirtintose Lietuvos Respublikos švietimo, mokslo ir sporto ministro 2022</w:t>
      </w:r>
      <w:r w:rsidR="006D51B8">
        <w:t xml:space="preserve"> </w:t>
      </w:r>
      <w:r>
        <w:t>m.</w:t>
      </w:r>
      <w:r w:rsidR="006D51B8">
        <w:t xml:space="preserve"> </w:t>
      </w:r>
      <w:r>
        <w:t>rugpjūčio 24d. įsakymu Nr. V-1269 „Dėl Priešmokyklinio, pradinio, pagrindinio ir vidurinio ugdymo bendrųjų programų patvirtinimo“ (toliau</w:t>
      </w:r>
      <w:r w:rsidR="00F4283A">
        <w:t xml:space="preserve"> – </w:t>
      </w:r>
      <w:r>
        <w:t xml:space="preserve">Bendrosios programos), nustatytų tikslų, mokinių mokymosi procesas organizuojamas ne tik gimnazijoje  ir jos aplinkoje, bet ir ne gimnazijos aplinkose, organizuojant išvykas į muziejų, teatrą, galeriją, parką, STEAM </w:t>
      </w:r>
      <w:r w:rsidR="00BA7939">
        <w:t xml:space="preserve">atviros prieigos </w:t>
      </w:r>
      <w:r>
        <w:t>centrus ar kitas mokymuisi aktualias aplinkas.</w:t>
      </w:r>
    </w:p>
    <w:p w14:paraId="38D10B9B" w14:textId="77777777" w:rsidR="00FF5F96" w:rsidRDefault="00BA7939" w:rsidP="006051C1">
      <w:pPr>
        <w:numPr>
          <w:ilvl w:val="0"/>
          <w:numId w:val="30"/>
        </w:numPr>
        <w:tabs>
          <w:tab w:val="left" w:pos="1985"/>
        </w:tabs>
        <w:ind w:left="0" w:firstLine="1247"/>
        <w:jc w:val="both"/>
      </w:pPr>
      <w:r>
        <w:t xml:space="preserve">Gimnazija </w:t>
      </w:r>
      <w:r w:rsidR="00FF5F96">
        <w:t>organizuo</w:t>
      </w:r>
      <w:r>
        <w:t>ja</w:t>
      </w:r>
      <w:r w:rsidR="00FF5F96">
        <w:t xml:space="preserve"> ugdymo procesą ne gimnazijos  aplinkoje, </w:t>
      </w:r>
      <w:r>
        <w:t>kai dalyko ar kelių dalykų bendrosiose programose numatytiems tikslams pasiekti  būtina užtikrinti sąlygas, kurios padėtų mokiniams geriau įsisavinti  mokymosi turinį, įgyti praktinės patirties ir išbandyti įvairius mokymosi kontekstus. Siekiant užtikrinti ugdymo ne gimnazijos aplinkoje veiksmingumą, mokiniams organizuojamos aktyvios ugdomosios ir pažintinės veiklos ir vertinama mokymosi pažanga</w:t>
      </w:r>
      <w:r w:rsidR="00FF5F96">
        <w:t>.</w:t>
      </w:r>
    </w:p>
    <w:p w14:paraId="46B7103A" w14:textId="77777777" w:rsidR="00FF5F96" w:rsidRDefault="00FF5F96" w:rsidP="00FF5F96">
      <w:pPr>
        <w:ind w:left="360"/>
        <w:jc w:val="center"/>
        <w:rPr>
          <w:b/>
        </w:rPr>
      </w:pPr>
      <w:r>
        <w:rPr>
          <w:b/>
        </w:rPr>
        <w:t>II SKYRIUS</w:t>
      </w:r>
    </w:p>
    <w:p w14:paraId="77F64F84" w14:textId="77777777" w:rsidR="00FF5F96" w:rsidRDefault="00FF5F96" w:rsidP="00FF5F96">
      <w:pPr>
        <w:ind w:left="360"/>
        <w:jc w:val="both"/>
        <w:rPr>
          <w:b/>
        </w:rPr>
      </w:pPr>
      <w:r>
        <w:rPr>
          <w:b/>
        </w:rPr>
        <w:t xml:space="preserve">UGDYMO NE </w:t>
      </w:r>
      <w:r w:rsidR="00F23F0D">
        <w:rPr>
          <w:b/>
        </w:rPr>
        <w:t>GIMNAZIJOS</w:t>
      </w:r>
      <w:r>
        <w:rPr>
          <w:b/>
        </w:rPr>
        <w:t xml:space="preserve"> APLINKOJE</w:t>
      </w:r>
      <w:r w:rsidR="00F23F0D">
        <w:rPr>
          <w:b/>
        </w:rPr>
        <w:t xml:space="preserve"> </w:t>
      </w:r>
      <w:r>
        <w:rPr>
          <w:b/>
        </w:rPr>
        <w:t>ORGANIZAVIMO FORMOS IR TRUKMĖ</w:t>
      </w:r>
    </w:p>
    <w:p w14:paraId="3F5581F9" w14:textId="77777777" w:rsidR="00F4283A" w:rsidRDefault="00F4283A" w:rsidP="00FF5F96">
      <w:pPr>
        <w:ind w:left="360"/>
        <w:jc w:val="both"/>
        <w:rPr>
          <w:b/>
        </w:rPr>
      </w:pPr>
    </w:p>
    <w:p w14:paraId="4E681395" w14:textId="77777777" w:rsidR="00FF5F96" w:rsidRDefault="00593B99" w:rsidP="006051C1">
      <w:pPr>
        <w:numPr>
          <w:ilvl w:val="0"/>
          <w:numId w:val="30"/>
        </w:numPr>
        <w:tabs>
          <w:tab w:val="left" w:pos="1985"/>
        </w:tabs>
        <w:ind w:left="0" w:firstLine="1247"/>
        <w:jc w:val="both"/>
      </w:pPr>
      <w:r>
        <w:t>Ugdymo ne gim</w:t>
      </w:r>
      <w:r w:rsidR="006456D5">
        <w:t>nazijos aplinkoje organizavimo formos</w:t>
      </w:r>
      <w:r w:rsidR="00FF5F96">
        <w:t>:</w:t>
      </w:r>
    </w:p>
    <w:p w14:paraId="09C42B13" w14:textId="77777777" w:rsidR="00FF5F96" w:rsidRDefault="00FF5F96" w:rsidP="006051C1">
      <w:pPr>
        <w:numPr>
          <w:ilvl w:val="1"/>
          <w:numId w:val="30"/>
        </w:numPr>
        <w:tabs>
          <w:tab w:val="left" w:pos="1985"/>
        </w:tabs>
        <w:ind w:left="0" w:firstLine="1247"/>
        <w:jc w:val="both"/>
      </w:pPr>
      <w:r>
        <w:t>išvyk</w:t>
      </w:r>
      <w:r w:rsidR="006456D5">
        <w:t>os</w:t>
      </w:r>
      <w:r>
        <w:t xml:space="preserve"> mokymosi tikslais į muziejus, STEAM </w:t>
      </w:r>
      <w:r w:rsidR="00BA7939">
        <w:t xml:space="preserve">atviros prieigos </w:t>
      </w:r>
      <w:r>
        <w:t>centrus, parkus, sporto aikštynus ar kitas erdves, kuriose organizuojamas ugdymo procesas;</w:t>
      </w:r>
    </w:p>
    <w:p w14:paraId="45B5399D" w14:textId="77777777" w:rsidR="00FF5F96" w:rsidRDefault="00FF5F96" w:rsidP="006051C1">
      <w:pPr>
        <w:numPr>
          <w:ilvl w:val="1"/>
          <w:numId w:val="30"/>
        </w:numPr>
        <w:tabs>
          <w:tab w:val="left" w:pos="1985"/>
        </w:tabs>
        <w:ind w:left="0" w:firstLine="1247"/>
        <w:jc w:val="both"/>
      </w:pPr>
      <w:r>
        <w:t>pažintin</w:t>
      </w:r>
      <w:r w:rsidR="006456D5">
        <w:t>ė</w:t>
      </w:r>
      <w:r w:rsidR="004B3A91">
        <w:t>s</w:t>
      </w:r>
      <w:r w:rsidR="006456D5">
        <w:t xml:space="preserve"> veikl</w:t>
      </w:r>
      <w:r w:rsidR="004B3A91">
        <w:t>os</w:t>
      </w:r>
      <w:r w:rsidR="006456D5">
        <w:t xml:space="preserve"> ar išvyk</w:t>
      </w:r>
      <w:r w:rsidR="004B3A91">
        <w:t>os</w:t>
      </w:r>
      <w:r>
        <w:t xml:space="preserve">, </w:t>
      </w:r>
      <w:r w:rsidR="006456D5">
        <w:t>padedan</w:t>
      </w:r>
      <w:r w:rsidR="004B3A91">
        <w:t>čios</w:t>
      </w:r>
      <w:r w:rsidR="006456D5">
        <w:t xml:space="preserve"> siekti bendroje programoje numatytų tikslų ir organizuojam</w:t>
      </w:r>
      <w:r w:rsidR="004B3A91">
        <w:t>os</w:t>
      </w:r>
      <w:r w:rsidR="006456D5">
        <w:t xml:space="preserve"> šiais būdais:</w:t>
      </w:r>
    </w:p>
    <w:p w14:paraId="54702156" w14:textId="77777777" w:rsidR="00FF5F96" w:rsidRDefault="00FF5F96"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ekskursija – turistinių objektų lankymas nustatytu maršrutu ugdymo tikslais, kurį vykdo gidas arba mokytojas</w:t>
      </w:r>
      <w:r w:rsidR="006456D5">
        <w:rPr>
          <w:rFonts w:ascii="Times New Roman" w:hAnsi="Times New Roman" w:cs="Times New Roman"/>
          <w:sz w:val="24"/>
          <w:szCs w:val="24"/>
        </w:rPr>
        <w:t>. Ekskursijos metu gidas suteikia  specialią informaciją apie lankomus muziejus, meno galerijas, gamtos, kultūros, mokslo, parodų  ar kitus lankomus objektus</w:t>
      </w:r>
      <w:r>
        <w:rPr>
          <w:rFonts w:ascii="Times New Roman" w:hAnsi="Times New Roman" w:cs="Times New Roman"/>
          <w:sz w:val="24"/>
          <w:szCs w:val="24"/>
        </w:rPr>
        <w:t>;</w:t>
      </w:r>
    </w:p>
    <w:p w14:paraId="6CBBD042" w14:textId="77777777" w:rsidR="00FF5F96" w:rsidRDefault="00FF5F96"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varžybos – organizuotas </w:t>
      </w:r>
      <w:r w:rsidR="00104FCF">
        <w:rPr>
          <w:rFonts w:ascii="Times New Roman" w:hAnsi="Times New Roman" w:cs="Times New Roman"/>
          <w:sz w:val="24"/>
          <w:szCs w:val="24"/>
        </w:rPr>
        <w:t>mokinių</w:t>
      </w:r>
      <w:r>
        <w:rPr>
          <w:rFonts w:ascii="Times New Roman" w:hAnsi="Times New Roman" w:cs="Times New Roman"/>
          <w:sz w:val="24"/>
          <w:szCs w:val="24"/>
        </w:rPr>
        <w:t xml:space="preserve"> (jų grupių) rungtyniavimas ugdymo tikslais;</w:t>
      </w:r>
    </w:p>
    <w:p w14:paraId="7C316304" w14:textId="77777777" w:rsidR="00FF5F96" w:rsidRDefault="00FF5F96"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žygis – ugdymo tikslais organizuotas keliavimas nustatytu maršrutu pėsčiomis ar naudojant įvairias priemones;</w:t>
      </w:r>
    </w:p>
    <w:p w14:paraId="0DB09827" w14:textId="77777777" w:rsidR="00FF5F96" w:rsidRDefault="00FF5F96"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kitos gimnazijos  vykdomos pažintinės veiklos formos.</w:t>
      </w:r>
    </w:p>
    <w:p w14:paraId="4AC9C1D8"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Ugd</w:t>
      </w:r>
      <w:r w:rsidR="006456D5">
        <w:rPr>
          <w:rFonts w:ascii="Times New Roman" w:hAnsi="Times New Roman" w:cs="Times New Roman"/>
          <w:sz w:val="24"/>
          <w:szCs w:val="24"/>
        </w:rPr>
        <w:t>o</w:t>
      </w:r>
      <w:r>
        <w:rPr>
          <w:rFonts w:ascii="Times New Roman" w:hAnsi="Times New Roman" w:cs="Times New Roman"/>
          <w:sz w:val="24"/>
          <w:szCs w:val="24"/>
        </w:rPr>
        <w:t>mo</w:t>
      </w:r>
      <w:r w:rsidR="006456D5">
        <w:rPr>
          <w:rFonts w:ascii="Times New Roman" w:hAnsi="Times New Roman" w:cs="Times New Roman"/>
          <w:sz w:val="24"/>
          <w:szCs w:val="24"/>
        </w:rPr>
        <w:t>sios ir pažintinės veiklos</w:t>
      </w:r>
      <w:r>
        <w:rPr>
          <w:rFonts w:ascii="Times New Roman" w:hAnsi="Times New Roman" w:cs="Times New Roman"/>
          <w:sz w:val="24"/>
          <w:szCs w:val="24"/>
        </w:rPr>
        <w:t xml:space="preserve"> ne gimnazijos aplinkoje trukmė:</w:t>
      </w:r>
    </w:p>
    <w:p w14:paraId="391E65B8"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trumpalaikė (nuo </w:t>
      </w:r>
      <w:r w:rsidR="006456D5">
        <w:rPr>
          <w:rFonts w:ascii="Times New Roman" w:hAnsi="Times New Roman" w:cs="Times New Roman"/>
          <w:sz w:val="24"/>
          <w:szCs w:val="24"/>
        </w:rPr>
        <w:t xml:space="preserve">vienos </w:t>
      </w:r>
      <w:r>
        <w:rPr>
          <w:rFonts w:ascii="Times New Roman" w:hAnsi="Times New Roman" w:cs="Times New Roman"/>
          <w:sz w:val="24"/>
          <w:szCs w:val="24"/>
        </w:rPr>
        <w:t xml:space="preserve"> iki kelių valandų);</w:t>
      </w:r>
    </w:p>
    <w:p w14:paraId="5E310D0C"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visos dienos (trukmė yra </w:t>
      </w:r>
      <w:r w:rsidR="004B3A91">
        <w:rPr>
          <w:rFonts w:ascii="Times New Roman" w:hAnsi="Times New Roman" w:cs="Times New Roman"/>
          <w:sz w:val="24"/>
          <w:szCs w:val="24"/>
        </w:rPr>
        <w:t>ilgesnė, nei per dieną nustatytas</w:t>
      </w:r>
      <w:r>
        <w:rPr>
          <w:rFonts w:ascii="Times New Roman" w:hAnsi="Times New Roman" w:cs="Times New Roman"/>
          <w:sz w:val="24"/>
          <w:szCs w:val="24"/>
        </w:rPr>
        <w:t xml:space="preserve"> pamokų laikas);</w:t>
      </w:r>
    </w:p>
    <w:p w14:paraId="1ACE70F6"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ilgesnė nei vienos dienos (trunka ilgiau nei vieną</w:t>
      </w:r>
      <w:r w:rsidR="00E833C8">
        <w:rPr>
          <w:rFonts w:ascii="Times New Roman" w:hAnsi="Times New Roman" w:cs="Times New Roman"/>
          <w:sz w:val="24"/>
          <w:szCs w:val="24"/>
        </w:rPr>
        <w:t xml:space="preserve"> </w:t>
      </w:r>
      <w:r>
        <w:rPr>
          <w:rFonts w:ascii="Times New Roman" w:hAnsi="Times New Roman" w:cs="Times New Roman"/>
          <w:sz w:val="24"/>
          <w:szCs w:val="24"/>
        </w:rPr>
        <w:t>dieną, įskaitant kelionę ir apgyvendinimą).</w:t>
      </w:r>
    </w:p>
    <w:p w14:paraId="7CD03A8C"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Ugd</w:t>
      </w:r>
      <w:r w:rsidR="004B3A91">
        <w:rPr>
          <w:rFonts w:ascii="Times New Roman" w:hAnsi="Times New Roman" w:cs="Times New Roman"/>
          <w:sz w:val="24"/>
          <w:szCs w:val="24"/>
        </w:rPr>
        <w:t xml:space="preserve">omosios ir pažintinės veiklos </w:t>
      </w:r>
      <w:r>
        <w:rPr>
          <w:rFonts w:ascii="Times New Roman" w:hAnsi="Times New Roman" w:cs="Times New Roman"/>
          <w:sz w:val="24"/>
          <w:szCs w:val="24"/>
        </w:rPr>
        <w:t xml:space="preserve"> ne gimnazijos aplinkoje gali būti organizuojam</w:t>
      </w:r>
      <w:r w:rsidR="004B3A91">
        <w:rPr>
          <w:rFonts w:ascii="Times New Roman" w:hAnsi="Times New Roman" w:cs="Times New Roman"/>
          <w:sz w:val="24"/>
          <w:szCs w:val="24"/>
        </w:rPr>
        <w:t>o</w:t>
      </w:r>
      <w:r>
        <w:rPr>
          <w:rFonts w:ascii="Times New Roman" w:hAnsi="Times New Roman" w:cs="Times New Roman"/>
          <w:sz w:val="24"/>
          <w:szCs w:val="24"/>
        </w:rPr>
        <w:t>s:</w:t>
      </w:r>
    </w:p>
    <w:p w14:paraId="5B62FB01"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artimoje aplinkoje, netoli gimnazijos esančiose organizacijose, viešose erdvėse,  parkuose ar kituose objektuose;</w:t>
      </w:r>
    </w:p>
    <w:p w14:paraId="7F442FCC"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savivaldybės  teritorijoje;</w:t>
      </w:r>
    </w:p>
    <w:p w14:paraId="75EAAE86"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kitos savivaldybės teritorijoje;</w:t>
      </w:r>
    </w:p>
    <w:p w14:paraId="47364FFA"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kitoje šalyje.</w:t>
      </w:r>
    </w:p>
    <w:p w14:paraId="09A7090F" w14:textId="77777777" w:rsidR="00E833C8" w:rsidRDefault="00E833C8" w:rsidP="00F4283A">
      <w:pPr>
        <w:pStyle w:val="Betarp"/>
        <w:jc w:val="center"/>
        <w:rPr>
          <w:rFonts w:ascii="Times New Roman" w:hAnsi="Times New Roman" w:cs="Times New Roman"/>
          <w:b/>
          <w:sz w:val="24"/>
          <w:szCs w:val="24"/>
        </w:rPr>
      </w:pPr>
    </w:p>
    <w:p w14:paraId="681332C1" w14:textId="77777777" w:rsidR="006051C1" w:rsidRDefault="006051C1" w:rsidP="00F4283A">
      <w:pPr>
        <w:pStyle w:val="Betarp"/>
        <w:jc w:val="center"/>
        <w:rPr>
          <w:rFonts w:ascii="Times New Roman" w:hAnsi="Times New Roman" w:cs="Times New Roman"/>
          <w:b/>
          <w:sz w:val="24"/>
          <w:szCs w:val="24"/>
        </w:rPr>
      </w:pPr>
    </w:p>
    <w:p w14:paraId="438EF9B1" w14:textId="77777777" w:rsidR="00FF5F96" w:rsidRDefault="00FF5F96" w:rsidP="00F4283A">
      <w:pPr>
        <w:pStyle w:val="Betarp"/>
        <w:jc w:val="center"/>
        <w:rPr>
          <w:rFonts w:ascii="Times New Roman" w:hAnsi="Times New Roman" w:cs="Times New Roman"/>
          <w:b/>
          <w:sz w:val="24"/>
          <w:szCs w:val="24"/>
        </w:rPr>
      </w:pPr>
      <w:r>
        <w:rPr>
          <w:rFonts w:ascii="Times New Roman" w:hAnsi="Times New Roman" w:cs="Times New Roman"/>
          <w:b/>
          <w:sz w:val="24"/>
          <w:szCs w:val="24"/>
        </w:rPr>
        <w:lastRenderedPageBreak/>
        <w:t>III SKYRIUS</w:t>
      </w:r>
    </w:p>
    <w:p w14:paraId="5F0DE480" w14:textId="77777777" w:rsidR="00FF5F96" w:rsidRDefault="00FF5F96" w:rsidP="00FF5F96">
      <w:pPr>
        <w:pStyle w:val="Betarp"/>
        <w:jc w:val="center"/>
        <w:rPr>
          <w:rFonts w:ascii="Times New Roman" w:hAnsi="Times New Roman" w:cs="Times New Roman"/>
          <w:b/>
          <w:sz w:val="24"/>
          <w:szCs w:val="24"/>
        </w:rPr>
      </w:pPr>
      <w:r>
        <w:rPr>
          <w:rFonts w:ascii="Times New Roman" w:hAnsi="Times New Roman" w:cs="Times New Roman"/>
          <w:b/>
          <w:sz w:val="24"/>
          <w:szCs w:val="24"/>
        </w:rPr>
        <w:t>UGDYMO NE GIMNAZIJOS APLINKOJE PLANAVIMAS IR ORGANIZAVIMAS</w:t>
      </w:r>
    </w:p>
    <w:p w14:paraId="3303DD3D" w14:textId="77777777" w:rsidR="00FF5F96" w:rsidRDefault="00FF5F96" w:rsidP="00FF5F96">
      <w:pPr>
        <w:pStyle w:val="Betarp"/>
        <w:jc w:val="both"/>
        <w:rPr>
          <w:rFonts w:ascii="Times New Roman" w:hAnsi="Times New Roman" w:cs="Times New Roman"/>
          <w:sz w:val="24"/>
          <w:szCs w:val="24"/>
        </w:rPr>
      </w:pPr>
    </w:p>
    <w:p w14:paraId="364B45BA"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Ugdymo ne gimnazijos aplinkoje poreikį numato mokytojai, atsižvelgdami į dalyko bendrojoje programoje numatytus tikslus. Poreikis organizuoti ugdymą ne gimnazijos aplinkoje ir tam reikalingi resursai derinami su gimnazijos direktoriumi. Planuojant organizuoti ugdymą ne gimnazijos  aplinkoje, rekomenduojam atsižvelgti į šiuos veiksnius:</w:t>
      </w:r>
    </w:p>
    <w:p w14:paraId="00BEBEE0"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tikslingumo</w:t>
      </w:r>
      <w:r w:rsidR="00E833C8">
        <w:rPr>
          <w:rFonts w:ascii="Times New Roman" w:hAnsi="Times New Roman" w:cs="Times New Roman"/>
          <w:sz w:val="24"/>
          <w:szCs w:val="24"/>
        </w:rPr>
        <w:t xml:space="preserve"> (n</w:t>
      </w:r>
      <w:r>
        <w:rPr>
          <w:rFonts w:ascii="Times New Roman" w:hAnsi="Times New Roman" w:cs="Times New Roman"/>
          <w:sz w:val="24"/>
          <w:szCs w:val="24"/>
        </w:rPr>
        <w:t>umatyti, kaip suplanuotos veiklos padės siekti Bendroje programoje numatytų tikslų, kokios užduotys bus skiriamos mokiniams ir kaip bus vertinama jų pažanga</w:t>
      </w:r>
      <w:r w:rsidR="00E833C8">
        <w:rPr>
          <w:rFonts w:ascii="Times New Roman" w:hAnsi="Times New Roman" w:cs="Times New Roman"/>
          <w:sz w:val="24"/>
          <w:szCs w:val="24"/>
        </w:rPr>
        <w:t>)</w:t>
      </w:r>
      <w:r>
        <w:rPr>
          <w:rFonts w:ascii="Times New Roman" w:hAnsi="Times New Roman" w:cs="Times New Roman"/>
          <w:sz w:val="24"/>
          <w:szCs w:val="24"/>
        </w:rPr>
        <w:t>;</w:t>
      </w:r>
    </w:p>
    <w:p w14:paraId="30AD43BC"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mokinių saugumo</w:t>
      </w:r>
      <w:r w:rsidR="00E833C8">
        <w:rPr>
          <w:rFonts w:ascii="Times New Roman" w:hAnsi="Times New Roman" w:cs="Times New Roman"/>
          <w:sz w:val="24"/>
          <w:szCs w:val="24"/>
        </w:rPr>
        <w:t xml:space="preserve"> (n</w:t>
      </w:r>
      <w:r>
        <w:rPr>
          <w:rFonts w:ascii="Times New Roman" w:hAnsi="Times New Roman" w:cs="Times New Roman"/>
          <w:sz w:val="24"/>
          <w:szCs w:val="24"/>
        </w:rPr>
        <w:t xml:space="preserve">umatyti priemones saugumui ne </w:t>
      </w:r>
      <w:r w:rsidR="00104FCF">
        <w:rPr>
          <w:rFonts w:ascii="Times New Roman" w:hAnsi="Times New Roman" w:cs="Times New Roman"/>
          <w:sz w:val="24"/>
          <w:szCs w:val="24"/>
        </w:rPr>
        <w:t>gimnazijos</w:t>
      </w:r>
      <w:r>
        <w:rPr>
          <w:rFonts w:ascii="Times New Roman" w:hAnsi="Times New Roman" w:cs="Times New Roman"/>
          <w:sz w:val="24"/>
          <w:szCs w:val="24"/>
        </w:rPr>
        <w:t xml:space="preserve"> aplinkoje užtikrinti</w:t>
      </w:r>
      <w:r w:rsidR="00E833C8">
        <w:rPr>
          <w:rFonts w:ascii="Times New Roman" w:hAnsi="Times New Roman" w:cs="Times New Roman"/>
          <w:sz w:val="24"/>
          <w:szCs w:val="24"/>
        </w:rPr>
        <w:t>)</w:t>
      </w:r>
      <w:r>
        <w:rPr>
          <w:rFonts w:ascii="Times New Roman" w:hAnsi="Times New Roman" w:cs="Times New Roman"/>
          <w:sz w:val="24"/>
          <w:szCs w:val="24"/>
        </w:rPr>
        <w:t>;</w:t>
      </w:r>
    </w:p>
    <w:p w14:paraId="020C4B29"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proofErr w:type="spellStart"/>
      <w:r>
        <w:rPr>
          <w:rFonts w:ascii="Times New Roman" w:hAnsi="Times New Roman" w:cs="Times New Roman"/>
          <w:sz w:val="24"/>
          <w:szCs w:val="24"/>
        </w:rPr>
        <w:t>įtraukumo</w:t>
      </w:r>
      <w:proofErr w:type="spellEnd"/>
      <w:r w:rsidR="00E833C8">
        <w:rPr>
          <w:rFonts w:ascii="Times New Roman" w:hAnsi="Times New Roman" w:cs="Times New Roman"/>
          <w:sz w:val="24"/>
          <w:szCs w:val="24"/>
        </w:rPr>
        <w:t xml:space="preserve"> (a</w:t>
      </w:r>
      <w:r>
        <w:rPr>
          <w:rFonts w:ascii="Times New Roman" w:hAnsi="Times New Roman" w:cs="Times New Roman"/>
          <w:sz w:val="24"/>
          <w:szCs w:val="24"/>
        </w:rPr>
        <w:t>tsižvelgti į mokinių mokymosi poreikių įvairovę ir sudaryti sąlygas visiems mokiniams dalyvauti planuojamoje veikloje</w:t>
      </w:r>
      <w:r w:rsidR="00E833C8">
        <w:rPr>
          <w:rFonts w:ascii="Times New Roman" w:hAnsi="Times New Roman" w:cs="Times New Roman"/>
          <w:sz w:val="24"/>
          <w:szCs w:val="24"/>
        </w:rPr>
        <w:t>)</w:t>
      </w:r>
      <w:r>
        <w:rPr>
          <w:rFonts w:ascii="Times New Roman" w:hAnsi="Times New Roman" w:cs="Times New Roman"/>
          <w:sz w:val="24"/>
          <w:szCs w:val="24"/>
        </w:rPr>
        <w:t>;</w:t>
      </w:r>
    </w:p>
    <w:p w14:paraId="2CAC03EE"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ekonomiškumo</w:t>
      </w:r>
      <w:r w:rsidR="00E833C8">
        <w:rPr>
          <w:rFonts w:ascii="Times New Roman" w:hAnsi="Times New Roman" w:cs="Times New Roman"/>
          <w:sz w:val="24"/>
          <w:szCs w:val="24"/>
        </w:rPr>
        <w:t xml:space="preserve"> (į</w:t>
      </w:r>
      <w:r>
        <w:rPr>
          <w:rFonts w:ascii="Times New Roman" w:hAnsi="Times New Roman" w:cs="Times New Roman"/>
          <w:sz w:val="24"/>
          <w:szCs w:val="24"/>
        </w:rPr>
        <w:t xml:space="preserve">vertinti, kokių papildomų žmogiškųjų ir finansinių išteklių gali pareikalauti ši veikla ir ar </w:t>
      </w:r>
      <w:r w:rsidR="00104FCF">
        <w:rPr>
          <w:rFonts w:ascii="Times New Roman" w:hAnsi="Times New Roman" w:cs="Times New Roman"/>
          <w:sz w:val="24"/>
          <w:szCs w:val="24"/>
        </w:rPr>
        <w:t>gimnazija</w:t>
      </w:r>
      <w:r>
        <w:rPr>
          <w:rFonts w:ascii="Times New Roman" w:hAnsi="Times New Roman" w:cs="Times New Roman"/>
          <w:sz w:val="24"/>
          <w:szCs w:val="24"/>
        </w:rPr>
        <w:t xml:space="preserve"> gali jų skirti</w:t>
      </w:r>
      <w:r w:rsidR="00E833C8">
        <w:rPr>
          <w:rFonts w:ascii="Times New Roman" w:hAnsi="Times New Roman" w:cs="Times New Roman"/>
          <w:sz w:val="24"/>
          <w:szCs w:val="24"/>
        </w:rPr>
        <w:t>)</w:t>
      </w:r>
      <w:r>
        <w:rPr>
          <w:rFonts w:ascii="Times New Roman" w:hAnsi="Times New Roman" w:cs="Times New Roman"/>
          <w:sz w:val="24"/>
          <w:szCs w:val="24"/>
        </w:rPr>
        <w:t>;</w:t>
      </w:r>
    </w:p>
    <w:p w14:paraId="5E1F7ABF"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rizikų tikimybės</w:t>
      </w:r>
      <w:r w:rsidR="00E833C8">
        <w:rPr>
          <w:rFonts w:ascii="Times New Roman" w:hAnsi="Times New Roman" w:cs="Times New Roman"/>
          <w:sz w:val="24"/>
          <w:szCs w:val="24"/>
        </w:rPr>
        <w:t xml:space="preserve"> (a</w:t>
      </w:r>
      <w:r>
        <w:rPr>
          <w:rFonts w:ascii="Times New Roman" w:hAnsi="Times New Roman" w:cs="Times New Roman"/>
          <w:sz w:val="24"/>
          <w:szCs w:val="24"/>
        </w:rPr>
        <w:t>psvarstyti galimas rizikas ir numatyti jų įveikos būdus</w:t>
      </w:r>
      <w:r w:rsidR="00E833C8">
        <w:rPr>
          <w:rFonts w:ascii="Times New Roman" w:hAnsi="Times New Roman" w:cs="Times New Roman"/>
          <w:sz w:val="24"/>
          <w:szCs w:val="24"/>
        </w:rPr>
        <w:t>)</w:t>
      </w:r>
      <w:r>
        <w:rPr>
          <w:rFonts w:ascii="Times New Roman" w:hAnsi="Times New Roman" w:cs="Times New Roman"/>
          <w:sz w:val="24"/>
          <w:szCs w:val="24"/>
        </w:rPr>
        <w:t>.</w:t>
      </w:r>
    </w:p>
    <w:p w14:paraId="78B4C9D6"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Siekiant, kad ugdymas ne gimnazijos aplinkoje sukurtų prielaidas mokiniams patirti gilesnę mokymosi patirtį, rekomenduojama:</w:t>
      </w:r>
    </w:p>
    <w:p w14:paraId="4AB0142C"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numatyti konkrečius uždavinius, kuriems pasiekti reikalingos kitokios aplinkos;</w:t>
      </w:r>
    </w:p>
    <w:p w14:paraId="6002B885"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įtraukti mokinius į pasiruošimo procesą</w:t>
      </w:r>
      <w:r w:rsidR="00D540C2">
        <w:rPr>
          <w:rFonts w:ascii="Times New Roman" w:hAnsi="Times New Roman" w:cs="Times New Roman"/>
          <w:sz w:val="24"/>
          <w:szCs w:val="24"/>
        </w:rPr>
        <w:t xml:space="preserve"> ir padėti mokiniams suprasti planuojamos veiklos kontekstą</w:t>
      </w:r>
      <w:r>
        <w:rPr>
          <w:rFonts w:ascii="Times New Roman" w:hAnsi="Times New Roman" w:cs="Times New Roman"/>
          <w:sz w:val="24"/>
          <w:szCs w:val="24"/>
        </w:rPr>
        <w:t>;</w:t>
      </w:r>
    </w:p>
    <w:p w14:paraId="636DACAB"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ugdymo procese organizuoti aktyvias mokymosi veiklas, kurios negalimos organizuoti klasėje;</w:t>
      </w:r>
    </w:p>
    <w:p w14:paraId="0185FA9C"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į ugdymo procesą pagal galimybes įtraukti interaktyvias veiklas;</w:t>
      </w:r>
    </w:p>
    <w:p w14:paraId="0BEBE806"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ugdymo veiklas organizuoti pagal iš anksto sudarytą planą.</w:t>
      </w:r>
    </w:p>
    <w:p w14:paraId="7430EE3E" w14:textId="77777777" w:rsidR="00FF5F96" w:rsidRDefault="00FF5F96" w:rsidP="00FF5F96">
      <w:pPr>
        <w:pStyle w:val="Betarp"/>
        <w:jc w:val="both"/>
        <w:rPr>
          <w:rFonts w:ascii="Times New Roman" w:hAnsi="Times New Roman" w:cs="Times New Roman"/>
          <w:sz w:val="24"/>
          <w:szCs w:val="24"/>
        </w:rPr>
      </w:pPr>
    </w:p>
    <w:p w14:paraId="1430B17B" w14:textId="77777777" w:rsidR="00FF5F96" w:rsidRDefault="00FF5F96" w:rsidP="00FF5F96">
      <w:pPr>
        <w:pStyle w:val="Betarp"/>
        <w:jc w:val="center"/>
        <w:rPr>
          <w:rFonts w:ascii="Times New Roman" w:hAnsi="Times New Roman" w:cs="Times New Roman"/>
          <w:b/>
          <w:sz w:val="24"/>
          <w:szCs w:val="24"/>
        </w:rPr>
      </w:pPr>
      <w:r>
        <w:rPr>
          <w:rFonts w:ascii="Times New Roman" w:hAnsi="Times New Roman" w:cs="Times New Roman"/>
          <w:b/>
          <w:sz w:val="24"/>
          <w:szCs w:val="24"/>
        </w:rPr>
        <w:t>IV SKYRIUS</w:t>
      </w:r>
    </w:p>
    <w:p w14:paraId="2B157B99" w14:textId="77777777" w:rsidR="00FF5F96" w:rsidRDefault="00FF5F96" w:rsidP="00FF5F96">
      <w:pPr>
        <w:pStyle w:val="Betarp"/>
        <w:jc w:val="center"/>
        <w:rPr>
          <w:rFonts w:ascii="Times New Roman" w:hAnsi="Times New Roman" w:cs="Times New Roman"/>
          <w:b/>
          <w:sz w:val="24"/>
          <w:szCs w:val="24"/>
        </w:rPr>
      </w:pPr>
      <w:r>
        <w:rPr>
          <w:rFonts w:ascii="Times New Roman" w:hAnsi="Times New Roman" w:cs="Times New Roman"/>
          <w:b/>
          <w:sz w:val="24"/>
          <w:szCs w:val="24"/>
        </w:rPr>
        <w:t>SAUGUMO REIKALAVIMAI IR ATSAKOMYBĖS</w:t>
      </w:r>
    </w:p>
    <w:p w14:paraId="72337418" w14:textId="77777777" w:rsidR="00FF5F96" w:rsidRDefault="00FF5F96" w:rsidP="00FF5F96">
      <w:pPr>
        <w:pStyle w:val="Betarp"/>
        <w:jc w:val="both"/>
        <w:rPr>
          <w:rFonts w:ascii="Times New Roman" w:hAnsi="Times New Roman" w:cs="Times New Roman"/>
          <w:sz w:val="24"/>
          <w:szCs w:val="24"/>
        </w:rPr>
      </w:pPr>
    </w:p>
    <w:p w14:paraId="3AF9C2EA"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Organizuojant </w:t>
      </w:r>
      <w:r w:rsidR="00905A62">
        <w:rPr>
          <w:rFonts w:ascii="Times New Roman" w:hAnsi="Times New Roman" w:cs="Times New Roman"/>
          <w:sz w:val="24"/>
          <w:szCs w:val="24"/>
        </w:rPr>
        <w:t>ugdymą ne gimnazijos aplinkoje ir siekiant užtikrinti mokinių saugumą, yra skiriami atsakingi ir lydintys asmenys. Lydintys asmenys gali būti gimnazijos pedagoginiai  darbuotojai, mokinių tėvai ar praktiką atliekantys studentai, kurių funkcijas apibrėžia gimnazijos direktorius. Planuojant trumpalaikes ir visos dienos ugdomąsias</w:t>
      </w:r>
      <w:r>
        <w:rPr>
          <w:rFonts w:ascii="Times New Roman" w:hAnsi="Times New Roman" w:cs="Times New Roman"/>
          <w:sz w:val="24"/>
          <w:szCs w:val="24"/>
        </w:rPr>
        <w:t xml:space="preserve"> </w:t>
      </w:r>
      <w:r w:rsidR="00905A62">
        <w:rPr>
          <w:rFonts w:ascii="Times New Roman" w:hAnsi="Times New Roman" w:cs="Times New Roman"/>
          <w:sz w:val="24"/>
          <w:szCs w:val="24"/>
        </w:rPr>
        <w:t xml:space="preserve">ar pažintines veiklas šalies viduje, lydinčių asmenų skaičius skiriamas atsižvelgus į ugdomosiose veiklose dalyvausiančių mokinių skaičių. </w:t>
      </w:r>
      <w:r>
        <w:rPr>
          <w:rFonts w:ascii="Times New Roman" w:hAnsi="Times New Roman" w:cs="Times New Roman"/>
          <w:sz w:val="24"/>
          <w:szCs w:val="24"/>
        </w:rPr>
        <w:t>Jeigu Išvykoje dalyvauja:</w:t>
      </w:r>
    </w:p>
    <w:p w14:paraId="1AB77123"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mažiau nei </w:t>
      </w:r>
      <w:r w:rsidR="00905A62">
        <w:rPr>
          <w:rFonts w:ascii="Times New Roman" w:hAnsi="Times New Roman" w:cs="Times New Roman"/>
          <w:sz w:val="24"/>
          <w:szCs w:val="24"/>
        </w:rPr>
        <w:t>30</w:t>
      </w:r>
      <w:r>
        <w:rPr>
          <w:rFonts w:ascii="Times New Roman" w:hAnsi="Times New Roman" w:cs="Times New Roman"/>
          <w:sz w:val="24"/>
          <w:szCs w:val="24"/>
        </w:rPr>
        <w:t xml:space="preserve"> mokinių</w:t>
      </w:r>
      <w:r w:rsidR="00905A62">
        <w:rPr>
          <w:rFonts w:ascii="Times New Roman" w:hAnsi="Times New Roman" w:cs="Times New Roman"/>
          <w:sz w:val="24"/>
          <w:szCs w:val="24"/>
        </w:rPr>
        <w:t>, kurie mokosi pagal pagrindinio ugdymo programą ir yra jaunesni nei 16 metų</w:t>
      </w:r>
      <w:r w:rsidR="0008570E">
        <w:rPr>
          <w:rFonts w:ascii="Times New Roman" w:hAnsi="Times New Roman" w:cs="Times New Roman"/>
          <w:sz w:val="24"/>
          <w:szCs w:val="24"/>
        </w:rPr>
        <w:t xml:space="preserve">, </w:t>
      </w:r>
      <w:r>
        <w:rPr>
          <w:rFonts w:ascii="Times New Roman" w:hAnsi="Times New Roman" w:cs="Times New Roman"/>
          <w:sz w:val="24"/>
          <w:szCs w:val="24"/>
        </w:rPr>
        <w:t xml:space="preserve"> </w:t>
      </w:r>
      <w:r w:rsidR="0008570E">
        <w:rPr>
          <w:rFonts w:ascii="Times New Roman" w:hAnsi="Times New Roman" w:cs="Times New Roman"/>
          <w:sz w:val="24"/>
          <w:szCs w:val="24"/>
        </w:rPr>
        <w:t>skiriamas atsakingas asmuo ir vienas lydintis asmuo</w:t>
      </w:r>
      <w:r>
        <w:rPr>
          <w:rFonts w:ascii="Times New Roman" w:hAnsi="Times New Roman" w:cs="Times New Roman"/>
          <w:sz w:val="24"/>
          <w:szCs w:val="24"/>
        </w:rPr>
        <w:t>;</w:t>
      </w:r>
    </w:p>
    <w:p w14:paraId="0A7C154C" w14:textId="77777777" w:rsidR="00FF5F96" w:rsidRDefault="00FF5F96"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mažiau nei </w:t>
      </w:r>
      <w:r w:rsidR="0008570E">
        <w:rPr>
          <w:rFonts w:ascii="Times New Roman" w:hAnsi="Times New Roman" w:cs="Times New Roman"/>
          <w:sz w:val="24"/>
          <w:szCs w:val="24"/>
        </w:rPr>
        <w:t>30</w:t>
      </w:r>
      <w:r>
        <w:rPr>
          <w:rFonts w:ascii="Times New Roman" w:hAnsi="Times New Roman" w:cs="Times New Roman"/>
          <w:sz w:val="24"/>
          <w:szCs w:val="24"/>
        </w:rPr>
        <w:t xml:space="preserve">  mokinių, kurie mokosi pagal pagrindinio </w:t>
      </w:r>
      <w:r w:rsidR="0008570E">
        <w:rPr>
          <w:rFonts w:ascii="Times New Roman" w:hAnsi="Times New Roman" w:cs="Times New Roman"/>
          <w:sz w:val="24"/>
          <w:szCs w:val="24"/>
        </w:rPr>
        <w:t xml:space="preserve">ir vidurinio </w:t>
      </w:r>
      <w:r>
        <w:rPr>
          <w:rFonts w:ascii="Times New Roman" w:hAnsi="Times New Roman" w:cs="Times New Roman"/>
          <w:sz w:val="24"/>
          <w:szCs w:val="24"/>
        </w:rPr>
        <w:t>ugdymo program</w:t>
      </w:r>
      <w:r w:rsidR="0008570E">
        <w:rPr>
          <w:rFonts w:ascii="Times New Roman" w:hAnsi="Times New Roman" w:cs="Times New Roman"/>
          <w:sz w:val="24"/>
          <w:szCs w:val="24"/>
        </w:rPr>
        <w:t>as</w:t>
      </w:r>
      <w:r>
        <w:rPr>
          <w:rFonts w:ascii="Times New Roman" w:hAnsi="Times New Roman" w:cs="Times New Roman"/>
          <w:sz w:val="24"/>
          <w:szCs w:val="24"/>
        </w:rPr>
        <w:t xml:space="preserve"> ir </w:t>
      </w:r>
      <w:r w:rsidR="0008570E">
        <w:rPr>
          <w:rFonts w:ascii="Times New Roman" w:hAnsi="Times New Roman" w:cs="Times New Roman"/>
          <w:sz w:val="24"/>
          <w:szCs w:val="24"/>
        </w:rPr>
        <w:t xml:space="preserve">yra vyresni </w:t>
      </w:r>
      <w:r>
        <w:rPr>
          <w:rFonts w:ascii="Times New Roman" w:hAnsi="Times New Roman" w:cs="Times New Roman"/>
          <w:sz w:val="24"/>
          <w:szCs w:val="24"/>
        </w:rPr>
        <w:t xml:space="preserve">nei 16 metų, skiriamas </w:t>
      </w:r>
      <w:r w:rsidR="0008570E">
        <w:rPr>
          <w:rFonts w:ascii="Times New Roman" w:hAnsi="Times New Roman" w:cs="Times New Roman"/>
          <w:sz w:val="24"/>
          <w:szCs w:val="24"/>
        </w:rPr>
        <w:t xml:space="preserve">atsakingas </w:t>
      </w:r>
      <w:r>
        <w:rPr>
          <w:rFonts w:ascii="Times New Roman" w:hAnsi="Times New Roman" w:cs="Times New Roman"/>
          <w:sz w:val="24"/>
          <w:szCs w:val="24"/>
        </w:rPr>
        <w:t xml:space="preserve"> asmuo;</w:t>
      </w:r>
    </w:p>
    <w:p w14:paraId="5549C652" w14:textId="77777777" w:rsidR="00FF5F96" w:rsidRDefault="00D540C2"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įvertinęs mokinių brandą, ugdomųjų veiklų sudėtingumą, vietą ar viršijus 30 mokinių skaičių ir kitas aplinkybes, gimnazijos direktorius gali skirti ir daugiau lydinčių asmenų.</w:t>
      </w:r>
    </w:p>
    <w:p w14:paraId="0A4A1D19" w14:textId="77777777" w:rsidR="00FF5F96" w:rsidRDefault="00D540C2"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Planuojant ilgesnes nei vienos dienos ugdomąsias ir pažintines veiklas šalies viduje ir užsienyje:</w:t>
      </w:r>
    </w:p>
    <w:p w14:paraId="584AEB5F" w14:textId="77777777" w:rsidR="00D540C2" w:rsidRDefault="00D540C2"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mokiniams iki 16 metų skiriamas vienas atsakingas asmuo ir du lydintys asmenys</w:t>
      </w:r>
      <w:r w:rsidR="00ED54AE">
        <w:rPr>
          <w:rFonts w:ascii="Times New Roman" w:hAnsi="Times New Roman" w:cs="Times New Roman"/>
          <w:sz w:val="24"/>
          <w:szCs w:val="24"/>
        </w:rPr>
        <w:t>. Vykstant daugiau nei 30 mokinių, lydinčių asmenų skaičius didinamas;</w:t>
      </w:r>
    </w:p>
    <w:p w14:paraId="4D348A8E" w14:textId="77777777" w:rsidR="00ED54AE" w:rsidRDefault="00ED54AE"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vyresniems nei 16 metų  mokiniams skiriamas vienas atsakingas asmuo ir vienas lydintis asmuo. Vykstant daugiau nei 30 mokinių, lydinčių asmenų skaičius gali būti didinamas.</w:t>
      </w:r>
    </w:p>
    <w:p w14:paraId="73B44AC4" w14:textId="77777777" w:rsidR="00ED54AE" w:rsidRDefault="00ED54AE"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Siekiant užtikrinti mokinių saugumą organizuojant ugdymą ne gimnazijos aplinkoje, nustatoma, kad:</w:t>
      </w:r>
    </w:p>
    <w:p w14:paraId="66A53198" w14:textId="77777777" w:rsidR="00ED54AE" w:rsidRDefault="00ED54AE"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gimnazijos direktorius  ar jo įgaliotas asmuo:</w:t>
      </w:r>
    </w:p>
    <w:p w14:paraId="6A6C7FBD" w14:textId="77777777" w:rsidR="00ED54AE" w:rsidRDefault="00ED54AE"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lastRenderedPageBreak/>
        <w:t>skiria ir tvirtina asmenį, atsakingą už ugdymo ne gimnazijos aplinkoje organizavimą;</w:t>
      </w:r>
    </w:p>
    <w:p w14:paraId="5F6D6899" w14:textId="77777777" w:rsidR="00ED54AE" w:rsidRDefault="00ED54AE"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vertina galimas rizikas ir kitus veiksnius, teikia pritarimą / neteikia pritarimo planuojamai veiklai;</w:t>
      </w:r>
    </w:p>
    <w:p w14:paraId="0352A7DA" w14:textId="77777777" w:rsidR="00ED54AE" w:rsidRDefault="00ED54AE"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skiria ir tvirtina lydinčius asmenis;</w:t>
      </w:r>
    </w:p>
    <w:p w14:paraId="14FE09C0" w14:textId="77777777" w:rsidR="00ED54AE" w:rsidRDefault="00ED54AE"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atsakingas asmuo:</w:t>
      </w:r>
    </w:p>
    <w:p w14:paraId="70C8BD07" w14:textId="77777777" w:rsidR="00ED54AE" w:rsidRDefault="00ED54AE"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parengia ugdomųjų ar pažintinių veiklų </w:t>
      </w:r>
      <w:r w:rsidR="00855011">
        <w:rPr>
          <w:rFonts w:ascii="Times New Roman" w:hAnsi="Times New Roman" w:cs="Times New Roman"/>
          <w:sz w:val="24"/>
          <w:szCs w:val="24"/>
        </w:rPr>
        <w:t>programą</w:t>
      </w:r>
      <w:r w:rsidR="0054005A">
        <w:rPr>
          <w:rFonts w:ascii="Times New Roman" w:hAnsi="Times New Roman" w:cs="Times New Roman"/>
          <w:sz w:val="24"/>
          <w:szCs w:val="24"/>
        </w:rPr>
        <w:t xml:space="preserve"> </w:t>
      </w:r>
      <w:r w:rsidR="00855011">
        <w:rPr>
          <w:rFonts w:ascii="Times New Roman" w:hAnsi="Times New Roman" w:cs="Times New Roman"/>
          <w:sz w:val="24"/>
          <w:szCs w:val="24"/>
        </w:rPr>
        <w:t>/</w:t>
      </w:r>
      <w:r w:rsidR="0054005A">
        <w:rPr>
          <w:rFonts w:ascii="Times New Roman" w:hAnsi="Times New Roman" w:cs="Times New Roman"/>
          <w:sz w:val="24"/>
          <w:szCs w:val="24"/>
        </w:rPr>
        <w:t xml:space="preserve"> </w:t>
      </w:r>
      <w:r w:rsidR="00855011">
        <w:rPr>
          <w:rFonts w:ascii="Times New Roman" w:hAnsi="Times New Roman" w:cs="Times New Roman"/>
          <w:sz w:val="24"/>
          <w:szCs w:val="24"/>
        </w:rPr>
        <w:t>planą ir numato parengiamuosius darbus;</w:t>
      </w:r>
    </w:p>
    <w:p w14:paraId="6008A1D0"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numato galimas rizikas ir pasirengimą joms valdyti; jei planuojama vykti į užsienio šalį, susipažįsta su Lietuvos Respublikos užsienio reikalų ministerijos rekomendacijomis dėl vykimo į pasirinktą šalį;</w:t>
      </w:r>
    </w:p>
    <w:p w14:paraId="46349489"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priima vadybinius sprendimus, reikalingus ugdymui ne gimnazijos aplinkoje įgyvendinti;</w:t>
      </w:r>
    </w:p>
    <w:p w14:paraId="6A331BCA"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pristato suplanuotų veiklų planą mokiniams ir jų tėvams (globėjams, rūpintojams);</w:t>
      </w:r>
    </w:p>
    <w:p w14:paraId="45BE1449"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įtraukia lydinčius asmenis į parengiamuosius darbus, numato jų pareigas, priskiria jiems mokinių grupes, už kurių saugumą jie atsakingi;</w:t>
      </w:r>
    </w:p>
    <w:p w14:paraId="281D10AF"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pats dalyvauja išvykoje  ir užtikrina suplanuotų veiklų įgyvendinimą;</w:t>
      </w:r>
    </w:p>
    <w:p w14:paraId="7E15CD15"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užtikrina, kad vykdant suplanuotas veiklas būtų laikomasi gimnazijoje nustatytų procedūrų;</w:t>
      </w:r>
    </w:p>
    <w:p w14:paraId="256991B9"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jei planuojama vykti į užsienio šalį, pateikia detalią informaciją nepilnamečių mokinių tėvams ( globėjams, rūpintojams) dėl nakvynės vietos, nurodo telefono numerį, kuriuo gali susisiekti, bei kitą informaciją;</w:t>
      </w:r>
    </w:p>
    <w:p w14:paraId="5E0819AE" w14:textId="77777777" w:rsidR="00855011" w:rsidRDefault="00855011"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kai planuojama vykti į užsienio šalį, susipažįsta su būtina mokinių saugumui užtikrinti informacija;</w:t>
      </w:r>
    </w:p>
    <w:p w14:paraId="77CE203E" w14:textId="77777777" w:rsidR="00855011" w:rsidRDefault="00462768" w:rsidP="004135BC">
      <w:pPr>
        <w:pStyle w:val="Betarp"/>
        <w:numPr>
          <w:ilvl w:val="2"/>
          <w:numId w:val="30"/>
        </w:numPr>
        <w:tabs>
          <w:tab w:val="left" w:pos="1985"/>
          <w:tab w:val="left" w:pos="2127"/>
        </w:tabs>
        <w:ind w:left="0" w:firstLine="1247"/>
        <w:jc w:val="both"/>
        <w:rPr>
          <w:rFonts w:ascii="Times New Roman" w:hAnsi="Times New Roman" w:cs="Times New Roman"/>
          <w:sz w:val="24"/>
          <w:szCs w:val="24"/>
        </w:rPr>
      </w:pPr>
      <w:r>
        <w:rPr>
          <w:rFonts w:ascii="Times New Roman" w:hAnsi="Times New Roman" w:cs="Times New Roman"/>
          <w:sz w:val="24"/>
          <w:szCs w:val="24"/>
        </w:rPr>
        <w:t>jei reikalinga, organizuoja vizos gavimą;</w:t>
      </w:r>
    </w:p>
    <w:p w14:paraId="39B7EA47" w14:textId="77777777" w:rsidR="00462768" w:rsidRDefault="00462768" w:rsidP="004135BC">
      <w:pPr>
        <w:pStyle w:val="Betarp"/>
        <w:numPr>
          <w:ilvl w:val="2"/>
          <w:numId w:val="30"/>
        </w:numPr>
        <w:tabs>
          <w:tab w:val="left" w:pos="1985"/>
          <w:tab w:val="left" w:pos="2127"/>
        </w:tabs>
        <w:ind w:left="0" w:firstLine="1247"/>
        <w:jc w:val="both"/>
        <w:rPr>
          <w:rFonts w:ascii="Times New Roman" w:hAnsi="Times New Roman" w:cs="Times New Roman"/>
          <w:sz w:val="24"/>
          <w:szCs w:val="24"/>
        </w:rPr>
      </w:pPr>
      <w:r>
        <w:rPr>
          <w:rFonts w:ascii="Times New Roman" w:hAnsi="Times New Roman" w:cs="Times New Roman"/>
          <w:sz w:val="24"/>
          <w:szCs w:val="24"/>
        </w:rPr>
        <w:t>atsakingam asmeniui netaikomas reikalavimas turėti gido profesinę kvalifikaciją.</w:t>
      </w:r>
    </w:p>
    <w:p w14:paraId="5FA37417" w14:textId="77777777" w:rsidR="00462768" w:rsidRDefault="00462768"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nepilnamečių mokinių tėvai (globėjai, rūpintojai) atsakingi už:</w:t>
      </w:r>
    </w:p>
    <w:p w14:paraId="1CA98F71" w14:textId="77777777" w:rsidR="00462768" w:rsidRDefault="00462768"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raštiško sutikimo dėl vaiko dalyvavimo planuojamose veiklose pateikimą atsakingam asmeniui. Sutikimas pateikiamas pagal gimnazijoje parengtą formą ( bet gali būti pateiktas ir laisva forma). Mokinio tėvai (globėjai, rūpintojai)  turi teisę nepritarti, kad vaikas dalyvautų veikloje, organizuojamoje ne gimnazijos aplinkoje. Mokiniams, nedalyvaujantiems organizuojamoje veikloje, vyksta ugdymo procesas.</w:t>
      </w:r>
    </w:p>
    <w:p w14:paraId="2FF0A9E9" w14:textId="77777777" w:rsidR="00462768" w:rsidRDefault="00462768"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su veiklų įgyvendinimu susijusių išlaidų apmokėjimą;</w:t>
      </w:r>
    </w:p>
    <w:p w14:paraId="3EB30A8A" w14:textId="77777777" w:rsidR="00462768" w:rsidRDefault="00462768"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būtinos informacijos apie vaiko sveikatą perdavimą lydintiems asmenims;</w:t>
      </w:r>
    </w:p>
    <w:p w14:paraId="75A82121" w14:textId="77777777" w:rsidR="00462768" w:rsidRDefault="007130AB" w:rsidP="006051C1">
      <w:pPr>
        <w:pStyle w:val="Betarp"/>
        <w:numPr>
          <w:ilvl w:val="1"/>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mokiniai atsakingi:</w:t>
      </w:r>
    </w:p>
    <w:p w14:paraId="4E0BD664" w14:textId="77777777" w:rsidR="007130AB" w:rsidRDefault="007130AB"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už dalyvavimą organizuojamoje veikloje</w:t>
      </w:r>
      <w:r w:rsidR="00F4114F">
        <w:rPr>
          <w:rFonts w:ascii="Times New Roman" w:hAnsi="Times New Roman" w:cs="Times New Roman"/>
          <w:sz w:val="24"/>
          <w:szCs w:val="24"/>
        </w:rPr>
        <w:t xml:space="preserve"> (a</w:t>
      </w:r>
      <w:r>
        <w:rPr>
          <w:rFonts w:ascii="Times New Roman" w:hAnsi="Times New Roman" w:cs="Times New Roman"/>
          <w:sz w:val="24"/>
          <w:szCs w:val="24"/>
        </w:rPr>
        <w:t>tsisakyti dalyvauti gali tik dėl pagrįstų priežasčių</w:t>
      </w:r>
      <w:r w:rsidR="00F4114F">
        <w:rPr>
          <w:rFonts w:ascii="Times New Roman" w:hAnsi="Times New Roman" w:cs="Times New Roman"/>
          <w:sz w:val="24"/>
          <w:szCs w:val="24"/>
        </w:rPr>
        <w:t>)</w:t>
      </w:r>
      <w:r>
        <w:rPr>
          <w:rFonts w:ascii="Times New Roman" w:hAnsi="Times New Roman" w:cs="Times New Roman"/>
          <w:sz w:val="24"/>
          <w:szCs w:val="24"/>
        </w:rPr>
        <w:t>;</w:t>
      </w:r>
    </w:p>
    <w:p w14:paraId="372C8748" w14:textId="77777777" w:rsidR="007130AB" w:rsidRDefault="007130AB" w:rsidP="006051C1">
      <w:pPr>
        <w:pStyle w:val="Betarp"/>
        <w:numPr>
          <w:ilvl w:val="2"/>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už aptartų elgesio taisyklių laikymąsi</w:t>
      </w:r>
      <w:r w:rsidR="002D1F6E">
        <w:rPr>
          <w:rFonts w:ascii="Times New Roman" w:hAnsi="Times New Roman" w:cs="Times New Roman"/>
          <w:sz w:val="24"/>
          <w:szCs w:val="24"/>
        </w:rPr>
        <w:t>: nekelti grėsmės sau ir kitiems  keliaujant  transporto priemone, nepažeisti saugaus eismo reikalavimų, atsakingai elgtis lankant numatytus objektus ir kt.</w:t>
      </w:r>
    </w:p>
    <w:p w14:paraId="424E9D8A" w14:textId="77777777" w:rsidR="00855011" w:rsidRDefault="00855011" w:rsidP="00D540C2">
      <w:pPr>
        <w:pStyle w:val="Betarp"/>
        <w:jc w:val="both"/>
        <w:rPr>
          <w:rFonts w:ascii="Times New Roman" w:hAnsi="Times New Roman" w:cs="Times New Roman"/>
          <w:sz w:val="24"/>
          <w:szCs w:val="24"/>
        </w:rPr>
      </w:pPr>
    </w:p>
    <w:p w14:paraId="5CFE7C71" w14:textId="77777777" w:rsidR="00FF5F96" w:rsidRDefault="00FF5F96" w:rsidP="00F4283A">
      <w:pPr>
        <w:pStyle w:val="Betarp"/>
        <w:jc w:val="center"/>
        <w:rPr>
          <w:rFonts w:ascii="Times New Roman" w:hAnsi="Times New Roman" w:cs="Times New Roman"/>
          <w:b/>
          <w:sz w:val="24"/>
          <w:szCs w:val="24"/>
        </w:rPr>
      </w:pPr>
      <w:r>
        <w:rPr>
          <w:rFonts w:ascii="Times New Roman" w:hAnsi="Times New Roman" w:cs="Times New Roman"/>
          <w:b/>
          <w:sz w:val="24"/>
          <w:szCs w:val="24"/>
        </w:rPr>
        <w:t>V SKYRIUS</w:t>
      </w:r>
    </w:p>
    <w:p w14:paraId="29F8D591" w14:textId="77777777" w:rsidR="00FF5F96" w:rsidRDefault="00FF5F96" w:rsidP="00FF5F96">
      <w:pPr>
        <w:pStyle w:val="Betarp"/>
        <w:jc w:val="center"/>
        <w:rPr>
          <w:rFonts w:ascii="Times New Roman" w:hAnsi="Times New Roman" w:cs="Times New Roman"/>
          <w:b/>
          <w:sz w:val="24"/>
          <w:szCs w:val="24"/>
        </w:rPr>
      </w:pPr>
      <w:r>
        <w:rPr>
          <w:rFonts w:ascii="Times New Roman" w:hAnsi="Times New Roman" w:cs="Times New Roman"/>
          <w:b/>
          <w:sz w:val="24"/>
          <w:szCs w:val="24"/>
        </w:rPr>
        <w:t>BAIGIAMOSIOS NUOSTATOS</w:t>
      </w:r>
    </w:p>
    <w:p w14:paraId="4A25DF56" w14:textId="77777777" w:rsidR="00FF5F96" w:rsidRDefault="00FF5F96" w:rsidP="00FF5F96">
      <w:pPr>
        <w:pStyle w:val="Betarp"/>
        <w:jc w:val="both"/>
        <w:rPr>
          <w:rFonts w:ascii="Times New Roman" w:hAnsi="Times New Roman" w:cs="Times New Roman"/>
          <w:sz w:val="24"/>
          <w:szCs w:val="24"/>
        </w:rPr>
      </w:pPr>
    </w:p>
    <w:p w14:paraId="29F5C0E8" w14:textId="77777777" w:rsidR="00FF5F96" w:rsidRDefault="002D1F6E"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 xml:space="preserve">Ugdymui ne gimnazijos aplinkoje organizuoti </w:t>
      </w:r>
      <w:r w:rsidR="00FF5F96">
        <w:rPr>
          <w:rFonts w:ascii="Times New Roman" w:hAnsi="Times New Roman" w:cs="Times New Roman"/>
          <w:sz w:val="24"/>
          <w:szCs w:val="24"/>
        </w:rPr>
        <w:t xml:space="preserve"> naudojamos pažintinei veiklai skiriamos lėšos, vadovaujantis Lietuvos Respublikos švietimo, mokslo ir sporto ministro 2007 m. spalio 2d. įsakymu Nr. ISAK- 1934 „Dėl Mokinių pažintinei veiklas skirtų lėšų naudojimo metodinių rekomendacijų patvirtinimo“.</w:t>
      </w:r>
    </w:p>
    <w:p w14:paraId="53F655E1"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Numatoma, kad kiekvienas mokytojas (ke</w:t>
      </w:r>
      <w:r w:rsidR="002D1F6E">
        <w:rPr>
          <w:rFonts w:ascii="Times New Roman" w:hAnsi="Times New Roman" w:cs="Times New Roman"/>
          <w:sz w:val="24"/>
          <w:szCs w:val="24"/>
        </w:rPr>
        <w:t>li mokytojai) per mokslo metus organizuos bent vieną</w:t>
      </w:r>
      <w:r>
        <w:rPr>
          <w:rFonts w:ascii="Times New Roman" w:hAnsi="Times New Roman" w:cs="Times New Roman"/>
          <w:sz w:val="24"/>
          <w:szCs w:val="24"/>
        </w:rPr>
        <w:t xml:space="preserve"> </w:t>
      </w:r>
      <w:r w:rsidR="002D1F6E">
        <w:rPr>
          <w:rFonts w:ascii="Times New Roman" w:hAnsi="Times New Roman" w:cs="Times New Roman"/>
          <w:sz w:val="24"/>
          <w:szCs w:val="24"/>
        </w:rPr>
        <w:t>veiklą ne gimnazijos aplinkoje</w:t>
      </w:r>
      <w:r>
        <w:rPr>
          <w:rFonts w:ascii="Times New Roman" w:hAnsi="Times New Roman" w:cs="Times New Roman"/>
          <w:sz w:val="24"/>
          <w:szCs w:val="24"/>
        </w:rPr>
        <w:t>.</w:t>
      </w:r>
    </w:p>
    <w:p w14:paraId="2C496B29" w14:textId="77777777" w:rsidR="00FF5F96" w:rsidRDefault="00FF5F96"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lastRenderedPageBreak/>
        <w:t>Mokinio mokymosi laikas išvykose, ekskursijose</w:t>
      </w:r>
      <w:r w:rsidR="00104FCF">
        <w:rPr>
          <w:rFonts w:ascii="Times New Roman" w:hAnsi="Times New Roman" w:cs="Times New Roman"/>
          <w:sz w:val="24"/>
          <w:szCs w:val="24"/>
        </w:rPr>
        <w:t xml:space="preserve">, </w:t>
      </w:r>
      <w:r>
        <w:rPr>
          <w:rFonts w:ascii="Times New Roman" w:hAnsi="Times New Roman" w:cs="Times New Roman"/>
          <w:sz w:val="24"/>
          <w:szCs w:val="24"/>
        </w:rPr>
        <w:t>trunkantis ilgiau nei pamoka, perskaičiuojamas į konkretaus dalyko mokymosi laiką ( pagal pamokos (-ų) trukmę.</w:t>
      </w:r>
    </w:p>
    <w:p w14:paraId="17A0D63E" w14:textId="77777777" w:rsidR="002D1F6E" w:rsidRDefault="006051C1" w:rsidP="006051C1">
      <w:pPr>
        <w:pStyle w:val="Betarp"/>
        <w:numPr>
          <w:ilvl w:val="0"/>
          <w:numId w:val="30"/>
        </w:numPr>
        <w:tabs>
          <w:tab w:val="left" w:pos="1985"/>
        </w:tabs>
        <w:ind w:left="0" w:firstLine="1247"/>
        <w:jc w:val="both"/>
        <w:rPr>
          <w:rFonts w:ascii="Times New Roman" w:hAnsi="Times New Roman" w:cs="Times New Roman"/>
          <w:sz w:val="24"/>
          <w:szCs w:val="24"/>
        </w:rPr>
      </w:pPr>
      <w:r>
        <w:rPr>
          <w:rFonts w:ascii="Times New Roman" w:hAnsi="Times New Roman" w:cs="Times New Roman"/>
          <w:sz w:val="24"/>
          <w:szCs w:val="24"/>
        </w:rPr>
        <w:t>U</w:t>
      </w:r>
      <w:r w:rsidR="002D1F6E">
        <w:rPr>
          <w:rFonts w:ascii="Times New Roman" w:hAnsi="Times New Roman" w:cs="Times New Roman"/>
          <w:sz w:val="24"/>
          <w:szCs w:val="24"/>
        </w:rPr>
        <w:t>gdymas ne gimnazijos aplinkoje direktoriaus įsakymu gali būti organizuojamas laisvomis nuo ugdymo dienomis ar pasibaigus dienos ugdymo procesui ir yra įskaitomas į ugdymui skirtą laiką.</w:t>
      </w:r>
    </w:p>
    <w:p w14:paraId="1047D3E8" w14:textId="77777777" w:rsidR="00FF5F96" w:rsidRDefault="00FF5F96" w:rsidP="00FF5F96">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14:paraId="2E99146B" w14:textId="77777777" w:rsidR="00FF5F96" w:rsidRDefault="00FF5F96" w:rsidP="00FF5F96">
      <w:pPr>
        <w:jc w:val="center"/>
        <w:rPr>
          <w:b/>
          <w:color w:val="000000"/>
        </w:rPr>
      </w:pPr>
    </w:p>
    <w:p w14:paraId="41B11BFF" w14:textId="77777777" w:rsidR="00FF5F96" w:rsidRDefault="00FF5F96" w:rsidP="00FF5F96">
      <w:pPr>
        <w:jc w:val="center"/>
        <w:rPr>
          <w:b/>
          <w:color w:val="000000"/>
        </w:rPr>
      </w:pPr>
    </w:p>
    <w:p w14:paraId="428BD848" w14:textId="77777777" w:rsidR="00FF5F96" w:rsidRDefault="00FF5F96" w:rsidP="00F27877">
      <w:pPr>
        <w:rPr>
          <w:b/>
          <w:color w:val="000000"/>
        </w:rPr>
      </w:pPr>
    </w:p>
    <w:p w14:paraId="09F52969" w14:textId="77777777" w:rsidR="00FF5F96" w:rsidRDefault="00FF5F96" w:rsidP="00FF5F96">
      <w:pPr>
        <w:jc w:val="center"/>
        <w:rPr>
          <w:b/>
          <w:color w:val="000000"/>
        </w:rPr>
      </w:pPr>
    </w:p>
    <w:p w14:paraId="1D426029" w14:textId="77777777" w:rsidR="00EA5518" w:rsidRDefault="000042A7" w:rsidP="006051C1">
      <w:pPr>
        <w:pStyle w:val="Betarp"/>
        <w:ind w:firstLine="5783"/>
        <w:rPr>
          <w:rFonts w:ascii="Times New Roman" w:eastAsia="Calibri" w:hAnsi="Times New Roman" w:cs="Times New Roman"/>
          <w:sz w:val="24"/>
          <w:szCs w:val="24"/>
          <w:lang w:eastAsia="en-US"/>
        </w:rPr>
      </w:pPr>
      <w:r>
        <w:rPr>
          <w:rFonts w:ascii="Times New Roman" w:hAnsi="Times New Roman" w:cs="Times New Roman"/>
          <w:sz w:val="24"/>
          <w:szCs w:val="24"/>
        </w:rPr>
        <w:br w:type="page"/>
      </w:r>
      <w:r w:rsidR="00EA5518">
        <w:rPr>
          <w:rFonts w:ascii="Times New Roman" w:eastAsia="Calibri" w:hAnsi="Times New Roman" w:cs="Times New Roman"/>
          <w:sz w:val="24"/>
          <w:szCs w:val="24"/>
        </w:rPr>
        <w:lastRenderedPageBreak/>
        <w:t>2025</w:t>
      </w:r>
      <w:r w:rsidR="00EA5518">
        <w:rPr>
          <w:rFonts w:ascii="Times New Roman" w:hAnsi="Times New Roman" w:cs="Times New Roman"/>
          <w:color w:val="000000"/>
          <w:sz w:val="24"/>
          <w:szCs w:val="24"/>
        </w:rPr>
        <w:t>–</w:t>
      </w:r>
      <w:r w:rsidR="00EA5518">
        <w:rPr>
          <w:rFonts w:ascii="Times New Roman" w:eastAsia="Calibri" w:hAnsi="Times New Roman" w:cs="Times New Roman"/>
          <w:sz w:val="24"/>
          <w:szCs w:val="24"/>
        </w:rPr>
        <w:t>2026 ir 2026</w:t>
      </w:r>
      <w:r w:rsidR="006D51B8" w:rsidRPr="00F916DC">
        <w:rPr>
          <w:color w:val="000000"/>
        </w:rPr>
        <w:t>–</w:t>
      </w:r>
      <w:r w:rsidR="00EA5518">
        <w:rPr>
          <w:rFonts w:ascii="Times New Roman" w:eastAsia="Calibri" w:hAnsi="Times New Roman" w:cs="Times New Roman"/>
          <w:sz w:val="24"/>
          <w:szCs w:val="24"/>
        </w:rPr>
        <w:t>2027 mokslo metų</w:t>
      </w:r>
    </w:p>
    <w:p w14:paraId="166FD585" w14:textId="77777777" w:rsidR="00EA5518" w:rsidRDefault="00EA5518" w:rsidP="006051C1">
      <w:pPr>
        <w:pStyle w:val="Betarp"/>
        <w:ind w:firstLine="5783"/>
        <w:rPr>
          <w:rFonts w:ascii="Times New Roman" w:eastAsia="Calibri" w:hAnsi="Times New Roman" w:cs="Times New Roman"/>
          <w:sz w:val="24"/>
          <w:szCs w:val="24"/>
        </w:rPr>
      </w:pPr>
      <w:r>
        <w:rPr>
          <w:rFonts w:ascii="Times New Roman" w:eastAsia="Calibri" w:hAnsi="Times New Roman" w:cs="Times New Roman"/>
          <w:sz w:val="24"/>
          <w:szCs w:val="24"/>
        </w:rPr>
        <w:t>Elektrėnų sav. Vievio gimnazijos</w:t>
      </w:r>
    </w:p>
    <w:p w14:paraId="5B5F13E0" w14:textId="77777777" w:rsidR="00EA5518" w:rsidRDefault="00EA5518" w:rsidP="006051C1">
      <w:pPr>
        <w:pStyle w:val="Betarp"/>
        <w:ind w:firstLine="5783"/>
        <w:rPr>
          <w:rFonts w:ascii="Times New Roman" w:eastAsia="Calibri" w:hAnsi="Times New Roman" w:cs="Times New Roman"/>
          <w:sz w:val="24"/>
          <w:szCs w:val="24"/>
        </w:rPr>
      </w:pPr>
      <w:r>
        <w:rPr>
          <w:rFonts w:ascii="Times New Roman" w:eastAsia="Calibri" w:hAnsi="Times New Roman" w:cs="Times New Roman"/>
          <w:sz w:val="24"/>
          <w:szCs w:val="24"/>
        </w:rPr>
        <w:t xml:space="preserve">ugdymo plano                                 </w:t>
      </w:r>
    </w:p>
    <w:p w14:paraId="698A59EE" w14:textId="77777777" w:rsidR="00EA5518" w:rsidRPr="00FF5F96" w:rsidRDefault="00EA5518" w:rsidP="006051C1">
      <w:pPr>
        <w:pStyle w:val="Betarp"/>
        <w:ind w:firstLine="5783"/>
        <w:rPr>
          <w:rFonts w:ascii="Times New Roman" w:eastAsia="Calibri" w:hAnsi="Times New Roman" w:cs="Times New Roman"/>
          <w:sz w:val="24"/>
          <w:szCs w:val="24"/>
        </w:rPr>
      </w:pPr>
      <w:r>
        <w:rPr>
          <w:rFonts w:ascii="Times New Roman" w:eastAsia="Calibri" w:hAnsi="Times New Roman" w:cs="Times New Roman"/>
          <w:sz w:val="24"/>
          <w:szCs w:val="24"/>
        </w:rPr>
        <w:t>6 p</w:t>
      </w:r>
      <w:r>
        <w:rPr>
          <w:rFonts w:ascii="Times New Roman" w:hAnsi="Times New Roman" w:cs="Times New Roman"/>
          <w:sz w:val="24"/>
          <w:szCs w:val="24"/>
        </w:rPr>
        <w:t>riedas</w:t>
      </w:r>
    </w:p>
    <w:p w14:paraId="7BA8EC54" w14:textId="77777777" w:rsidR="00EA5518" w:rsidRDefault="00EA5518" w:rsidP="00EA5518">
      <w:pPr>
        <w:ind w:left="4820"/>
        <w:jc w:val="right"/>
        <w:rPr>
          <w:b/>
          <w:bCs/>
        </w:rPr>
      </w:pPr>
    </w:p>
    <w:p w14:paraId="1A7F4FCC" w14:textId="77777777" w:rsidR="00EA5518" w:rsidRDefault="00EA5518" w:rsidP="00EA5518">
      <w:pPr>
        <w:jc w:val="center"/>
        <w:rPr>
          <w:b/>
          <w:bCs/>
        </w:rPr>
      </w:pPr>
    </w:p>
    <w:p w14:paraId="21251390" w14:textId="77777777" w:rsidR="00EA5518" w:rsidRDefault="00EA5518" w:rsidP="00EA5518">
      <w:pPr>
        <w:ind w:right="-23"/>
        <w:jc w:val="center"/>
        <w:rPr>
          <w:b/>
          <w:bCs/>
        </w:rPr>
      </w:pPr>
      <w:r>
        <w:rPr>
          <w:b/>
          <w:bCs/>
        </w:rPr>
        <w:t>UŽSIENIEČIŲ IR LIETUVOS RESPUBLIKOS PILIEČIŲ, ATVYKUSIŲ AR GRĮŽUSIŲ GYVENTI IR DIRBTI LIETUVOS RESPUBLIKOJE, UGDYMO ORGANIZAVIMAS</w:t>
      </w:r>
    </w:p>
    <w:p w14:paraId="266C359C" w14:textId="77777777" w:rsidR="00EA5518" w:rsidRDefault="00EA5518" w:rsidP="00EA5518">
      <w:pPr>
        <w:jc w:val="center"/>
        <w:rPr>
          <w:b/>
          <w:bCs/>
        </w:rPr>
      </w:pPr>
    </w:p>
    <w:p w14:paraId="2051614A" w14:textId="77777777" w:rsidR="00EA5518" w:rsidRDefault="00EA5518" w:rsidP="00EA5518">
      <w:pPr>
        <w:jc w:val="center"/>
        <w:rPr>
          <w:b/>
          <w:bCs/>
        </w:rPr>
      </w:pPr>
      <w:r>
        <w:rPr>
          <w:b/>
          <w:bCs/>
        </w:rPr>
        <w:t>I SKYRIUS</w:t>
      </w:r>
    </w:p>
    <w:p w14:paraId="6D0E0F86" w14:textId="77777777" w:rsidR="00EA5518" w:rsidRDefault="00EA5518" w:rsidP="00EA5518">
      <w:pPr>
        <w:jc w:val="center"/>
        <w:rPr>
          <w:b/>
          <w:bCs/>
        </w:rPr>
      </w:pPr>
      <w:r>
        <w:rPr>
          <w:b/>
          <w:bCs/>
        </w:rPr>
        <w:t>BENDROSIOS NUOSTATOS</w:t>
      </w:r>
    </w:p>
    <w:p w14:paraId="4F7677FF" w14:textId="77777777" w:rsidR="00EA5518" w:rsidRDefault="00EA5518" w:rsidP="000042A7">
      <w:pPr>
        <w:jc w:val="center"/>
        <w:rPr>
          <w:b/>
          <w:bCs/>
        </w:rPr>
      </w:pPr>
    </w:p>
    <w:p w14:paraId="0EE65645" w14:textId="77777777" w:rsidR="00EA5518" w:rsidRDefault="00EA5518" w:rsidP="006051C1">
      <w:pPr>
        <w:numPr>
          <w:ilvl w:val="0"/>
          <w:numId w:val="32"/>
        </w:numPr>
        <w:tabs>
          <w:tab w:val="left" w:pos="1985"/>
        </w:tabs>
        <w:ind w:left="0" w:firstLine="1247"/>
        <w:jc w:val="both"/>
      </w:pPr>
      <w:r>
        <w:t>Gimnazija, priimdama mokytis pagal pagrindinio ar vidurinio ugdymo programą užsieniečius ir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pagrindinio ir vidurinio ugdymo programų bendraisiais ugdymo planais.</w:t>
      </w:r>
    </w:p>
    <w:p w14:paraId="3588465F" w14:textId="77777777" w:rsidR="00EA5518" w:rsidRDefault="00EA5518" w:rsidP="006051C1">
      <w:pPr>
        <w:numPr>
          <w:ilvl w:val="0"/>
          <w:numId w:val="32"/>
        </w:numPr>
        <w:tabs>
          <w:tab w:val="left" w:pos="1985"/>
        </w:tabs>
        <w:ind w:left="0" w:firstLine="1247"/>
        <w:jc w:val="both"/>
      </w:pPr>
      <w:r>
        <w:t xml:space="preserve">Siekiant, kad užsieniečiai, grįžę ar atvykę Lietuvos piliečiai įgytų pakankamų lietuvių kalbos gebėjimų ir kompetencijų, būtinų mokytis Lietuvos bendrojo ugdymo mokyklose ir sėkmingai kalbinei ir kultūrinei integracijai, gimnazija užtikrina lietuvių kalbos mokymąsi </w:t>
      </w:r>
      <w:r>
        <w:rPr>
          <w:lang w:eastAsia="lt-LT"/>
        </w:rPr>
        <w:t>bendrosios paskirties klasėse teikdama papildomas konsultacijas lietuvių kalbos mokymuisi individualiai ir laikinosiose grupėse.</w:t>
      </w:r>
    </w:p>
    <w:p w14:paraId="480071EB" w14:textId="77777777" w:rsidR="00EA5518" w:rsidRDefault="00EA5518" w:rsidP="00EA5518">
      <w:pPr>
        <w:jc w:val="center"/>
        <w:rPr>
          <w:b/>
          <w:bCs/>
        </w:rPr>
      </w:pPr>
    </w:p>
    <w:p w14:paraId="541F222E" w14:textId="77777777" w:rsidR="00EA5518" w:rsidRDefault="00EA5518" w:rsidP="00EA5518">
      <w:pPr>
        <w:jc w:val="center"/>
        <w:rPr>
          <w:b/>
          <w:bCs/>
        </w:rPr>
      </w:pPr>
      <w:r>
        <w:rPr>
          <w:b/>
          <w:bCs/>
        </w:rPr>
        <w:t>II SKYRIUS</w:t>
      </w:r>
    </w:p>
    <w:p w14:paraId="496F286F" w14:textId="77777777" w:rsidR="00EA5518" w:rsidRDefault="00EA5518" w:rsidP="00EA5518">
      <w:pPr>
        <w:jc w:val="center"/>
        <w:rPr>
          <w:b/>
          <w:bCs/>
        </w:rPr>
      </w:pPr>
      <w:r>
        <w:rPr>
          <w:b/>
          <w:bCs/>
        </w:rPr>
        <w:t>UGDYMO ORGANIZAVIMAS BENDROSIOS PASKIRTIES KLASĖSE</w:t>
      </w:r>
    </w:p>
    <w:p w14:paraId="486F0F7A" w14:textId="77777777" w:rsidR="00EA5518" w:rsidRDefault="00EA5518" w:rsidP="00EA5518">
      <w:pPr>
        <w:jc w:val="center"/>
        <w:rPr>
          <w:b/>
          <w:bCs/>
        </w:rPr>
      </w:pPr>
    </w:p>
    <w:p w14:paraId="67B19D66" w14:textId="77777777" w:rsidR="00EA5518" w:rsidRDefault="00EA5518" w:rsidP="006051C1">
      <w:pPr>
        <w:numPr>
          <w:ilvl w:val="0"/>
          <w:numId w:val="32"/>
        </w:numPr>
        <w:tabs>
          <w:tab w:val="left" w:pos="1985"/>
        </w:tabs>
        <w:ind w:left="0" w:firstLine="1247"/>
        <w:jc w:val="both"/>
      </w:pPr>
      <w:r>
        <w:t>Mokiniui atvykus</w:t>
      </w:r>
      <w:r w:rsidR="006D51B8">
        <w:t xml:space="preserve">, </w:t>
      </w:r>
      <w:r>
        <w:t>kartu su tėvais (globėjais, rūpintojais) aptariamas preliminarus mokinio adaptacijos laikotarpis ir sudaromas individualus ugdymosi planas, kuriame numatoma:</w:t>
      </w:r>
    </w:p>
    <w:p w14:paraId="23F04958" w14:textId="77777777" w:rsidR="00EA5518" w:rsidRDefault="00EA5518" w:rsidP="006051C1">
      <w:pPr>
        <w:numPr>
          <w:ilvl w:val="1"/>
          <w:numId w:val="32"/>
        </w:numPr>
        <w:tabs>
          <w:tab w:val="left" w:pos="1985"/>
        </w:tabs>
        <w:ind w:left="0" w:firstLine="1247"/>
        <w:jc w:val="both"/>
      </w:pPr>
      <w:r>
        <w:t>lietuvių kalbos mokymosi tikslai, mokymosi būdai, intensyvumas, papildomų konsultacijų forma;</w:t>
      </w:r>
    </w:p>
    <w:p w14:paraId="543A6F0A" w14:textId="77777777" w:rsidR="00EA5518" w:rsidRDefault="00EA5518" w:rsidP="006051C1">
      <w:pPr>
        <w:numPr>
          <w:ilvl w:val="1"/>
          <w:numId w:val="32"/>
        </w:numPr>
        <w:tabs>
          <w:tab w:val="left" w:pos="1985"/>
        </w:tabs>
        <w:ind w:left="0" w:firstLine="1247"/>
        <w:jc w:val="both"/>
      </w:pPr>
      <w:r>
        <w:t>bendrojo ugdymo dalykų mokymosi perspektyvos, galimas pamokų, skirtų tam tikrų dalykų mokymuisi, laikinas perskirstymas arba laikinas tam tikrų dalykų mokymosi sustabdymas tam, kad būtų skiriama daugiau laiko lietuvių kalbos mokymuisi;</w:t>
      </w:r>
    </w:p>
    <w:p w14:paraId="60C2A3B4" w14:textId="77777777" w:rsidR="00EA5518" w:rsidRDefault="00EA5518" w:rsidP="006051C1">
      <w:pPr>
        <w:numPr>
          <w:ilvl w:val="1"/>
          <w:numId w:val="32"/>
        </w:numPr>
        <w:tabs>
          <w:tab w:val="left" w:pos="1985"/>
        </w:tabs>
        <w:ind w:left="0" w:firstLine="1247"/>
        <w:jc w:val="both"/>
      </w:pPr>
      <w:r>
        <w:t>pasiekimų vertinimo dažnumas, grįžtamojo ryšio teikimo formos, mokymosi pagalbos galimybės;</w:t>
      </w:r>
    </w:p>
    <w:p w14:paraId="260F1EC3" w14:textId="77777777" w:rsidR="00EA5518" w:rsidRDefault="00EA5518" w:rsidP="006051C1">
      <w:pPr>
        <w:numPr>
          <w:ilvl w:val="1"/>
          <w:numId w:val="32"/>
        </w:numPr>
        <w:tabs>
          <w:tab w:val="left" w:pos="1985"/>
        </w:tabs>
        <w:ind w:left="0" w:firstLine="1247"/>
        <w:jc w:val="both"/>
      </w:pPr>
      <w:r>
        <w:t>dalyvavimas neformaliojo vaikų švietimo veiklose.</w:t>
      </w:r>
    </w:p>
    <w:p w14:paraId="2D1BE7AC" w14:textId="77777777" w:rsidR="00EA5518" w:rsidRDefault="00EA5518" w:rsidP="006051C1">
      <w:pPr>
        <w:numPr>
          <w:ilvl w:val="0"/>
          <w:numId w:val="32"/>
        </w:numPr>
        <w:tabs>
          <w:tab w:val="left" w:pos="1985"/>
        </w:tabs>
        <w:ind w:left="0" w:firstLine="1247"/>
        <w:jc w:val="both"/>
      </w:pPr>
      <w:r>
        <w:t>Siekiant veiksmingo lietuvių kalbos mokymosi:</w:t>
      </w:r>
    </w:p>
    <w:p w14:paraId="22937A3E" w14:textId="77777777" w:rsidR="00EA5518" w:rsidRPr="003D54D7" w:rsidRDefault="00EA5518" w:rsidP="006051C1">
      <w:pPr>
        <w:numPr>
          <w:ilvl w:val="1"/>
          <w:numId w:val="32"/>
        </w:numPr>
        <w:tabs>
          <w:tab w:val="left" w:pos="1985"/>
        </w:tabs>
        <w:ind w:left="0" w:firstLine="1247"/>
        <w:jc w:val="both"/>
      </w:pPr>
      <w:r w:rsidRPr="003D54D7">
        <w:t xml:space="preserve">mokiniai gali būti mokomi lietuvių kalbos ir literatūros dalyko kartu su bendraklasiais taikant vadinamą „panardinimo“ metodiką ir </w:t>
      </w:r>
      <w:proofErr w:type="spellStart"/>
      <w:r w:rsidRPr="003D54D7">
        <w:t>pastoliavimo</w:t>
      </w:r>
      <w:proofErr w:type="spellEnd"/>
      <w:r w:rsidRPr="003D54D7">
        <w:t xml:space="preserve">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 priedo 2.1.4 papunkčiu, mokiniui skirtos papildomos lėšos naudojamos tikslinėms individualioms ar grupinėms konsultacijoms organizuoti; </w:t>
      </w:r>
    </w:p>
    <w:p w14:paraId="0EC55E50" w14:textId="77777777" w:rsidR="00EA5518" w:rsidRPr="003D54D7" w:rsidRDefault="00EA5518" w:rsidP="006051C1">
      <w:pPr>
        <w:numPr>
          <w:ilvl w:val="1"/>
          <w:numId w:val="32"/>
        </w:numPr>
        <w:tabs>
          <w:tab w:val="left" w:pos="1985"/>
        </w:tabs>
        <w:ind w:left="0" w:firstLine="1247"/>
        <w:jc w:val="both"/>
      </w:pPr>
      <w:r w:rsidRPr="003D54D7">
        <w:t>5–10 klasių ir I–IV gimnazijos klasių mokiniams tikslinga lietuvių kalbos mokymą tam tikrą laikotarpį (ne ilgiau kaip vienus metus) organizuoti atskirai nuo klasės pagal Lietuvių kalbos pagal kalbos mokėjimo lygius (A1–B2) bendrąją programą, patvirtintą Lietuvos Respublikos švietimo, mokslo ir sporto ministro 2022 m. rugpjūčio 24 d. įsakymu Nr. V-1269 „Dėl P</w:t>
      </w:r>
      <w:r w:rsidRPr="003D54D7">
        <w:rPr>
          <w:lang w:eastAsia="lt-LT"/>
        </w:rPr>
        <w:t>riešmokyklinio, pradinio, pagrindinio ir vidurinio ugdymo bendrųjų programų patvirtinimo“.</w:t>
      </w:r>
      <w:r w:rsidRPr="003D54D7">
        <w:t xml:space="preserve"> </w:t>
      </w:r>
      <w:r w:rsidRPr="003D54D7">
        <w:lastRenderedPageBreak/>
        <w:t>Lietuvių kalbai mokyti skiriama ne mažiau pamokų, nei numatyta lietuvių kalbos ir literatūros dalykui mokantis pagal Lietuvių kalbos ir literatūros bendrąją</w:t>
      </w:r>
      <w:r w:rsidRPr="003D54D7">
        <w:rPr>
          <w:b/>
          <w:bCs/>
        </w:rPr>
        <w:t xml:space="preserve"> </w:t>
      </w:r>
      <w:r w:rsidRPr="003D54D7">
        <w:t xml:space="preserve">programą. Taip pat organizuojamos papildomos individualios ar grupinės konsultacijos lietuvių kalbos gebėjimams įtvirtinti ir plėtoti. </w:t>
      </w:r>
    </w:p>
    <w:p w14:paraId="44BFE8F8" w14:textId="77777777" w:rsidR="00EA5518" w:rsidRPr="003D54D7" w:rsidRDefault="00EA5518" w:rsidP="006051C1">
      <w:pPr>
        <w:numPr>
          <w:ilvl w:val="0"/>
          <w:numId w:val="32"/>
        </w:numPr>
        <w:tabs>
          <w:tab w:val="left" w:pos="1985"/>
        </w:tabs>
        <w:ind w:left="0" w:firstLine="1247"/>
        <w:jc w:val="both"/>
      </w:pPr>
      <w:r w:rsidRPr="003D54D7">
        <w:t xml:space="preserve">Mokant užsieniečius, grįžusius ar atvykusius Lietuvos piliečius lietuvių kalbos bendrosios paskirties klasėse, taikoma komunikacinė kalbos mokymo prieiga. </w:t>
      </w:r>
    </w:p>
    <w:p w14:paraId="11595DFE" w14:textId="77777777" w:rsidR="00EA5518" w:rsidRPr="003D54D7" w:rsidRDefault="00EA5518" w:rsidP="006051C1">
      <w:pPr>
        <w:numPr>
          <w:ilvl w:val="0"/>
          <w:numId w:val="32"/>
        </w:numPr>
        <w:tabs>
          <w:tab w:val="left" w:pos="1985"/>
        </w:tabs>
        <w:ind w:left="0" w:firstLine="1247"/>
        <w:jc w:val="both"/>
      </w:pPr>
      <w:r w:rsidRPr="003D54D7">
        <w:t>Mokantis bendrojo ugdymo dalykų mokymas individualizuojamas ir diferencijuojamas, atsižvelgiant į ankstesnę dalyko mokymosi patirtį ir kalbos mokėjimo lygį. Lietuvių kalbos mokėjimas neturėtų sudaryti prielaidų atsirasti dalyko mokymosi spragoms.</w:t>
      </w:r>
    </w:p>
    <w:p w14:paraId="2C77A254" w14:textId="77777777" w:rsidR="00EA5518" w:rsidRPr="003D54D7" w:rsidRDefault="00EA5518" w:rsidP="006051C1">
      <w:pPr>
        <w:numPr>
          <w:ilvl w:val="0"/>
          <w:numId w:val="32"/>
        </w:numPr>
        <w:tabs>
          <w:tab w:val="left" w:pos="1985"/>
        </w:tabs>
        <w:ind w:left="0" w:firstLine="1247"/>
        <w:jc w:val="both"/>
      </w:pPr>
      <w:r w:rsidRPr="003D54D7">
        <w:t>Mokinio mokymosi pažanga vertinama formuojamuoju būdu. Pasibaigus adaptaciniam laikotarpiui, nustatomas mokinio kalbinės kompetencijos lygmuo, įvertinimas jo pasirengimas toliau mokytis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w:t>
      </w:r>
    </w:p>
    <w:p w14:paraId="049B4E2E" w14:textId="77777777" w:rsidR="00EA5518" w:rsidRPr="003D54D7" w:rsidRDefault="00EA5518" w:rsidP="006051C1">
      <w:pPr>
        <w:numPr>
          <w:ilvl w:val="1"/>
          <w:numId w:val="32"/>
        </w:numPr>
        <w:tabs>
          <w:tab w:val="left" w:pos="1985"/>
        </w:tabs>
        <w:ind w:left="0" w:firstLine="1247"/>
        <w:jc w:val="both"/>
      </w:pPr>
      <w:r w:rsidRPr="003D54D7">
        <w:t xml:space="preserve">adaptaciniu laikotarpiu stebima mokino individuali pažanga, pasiekimai. Į mokinio adaptacijos procesų valdymą įtraukiama Vaiko gerovės komisija; </w:t>
      </w:r>
    </w:p>
    <w:p w14:paraId="5512F022" w14:textId="77777777" w:rsidR="00EA5518" w:rsidRPr="003D54D7" w:rsidRDefault="00EA5518" w:rsidP="006051C1">
      <w:pPr>
        <w:numPr>
          <w:ilvl w:val="1"/>
          <w:numId w:val="32"/>
        </w:numPr>
        <w:tabs>
          <w:tab w:val="left" w:pos="1985"/>
        </w:tabs>
        <w:ind w:left="0" w:firstLine="1247"/>
        <w:jc w:val="both"/>
      </w:pPr>
      <w:r w:rsidRPr="003D54D7">
        <w:t>jeigu adaptaciniu laikotarpiu baigiasi pusmetis, rezultatai fiksuojami įrašu ,,įskaityta“ ir nekonvertuojami į pažymius.</w:t>
      </w:r>
    </w:p>
    <w:p w14:paraId="529335BF" w14:textId="77777777" w:rsidR="00EA5518" w:rsidRPr="003D54D7" w:rsidRDefault="00EA5518" w:rsidP="006D51B8">
      <w:pPr>
        <w:tabs>
          <w:tab w:val="left" w:pos="3980"/>
          <w:tab w:val="center" w:pos="5092"/>
        </w:tabs>
      </w:pPr>
    </w:p>
    <w:p w14:paraId="7481C1B7" w14:textId="77777777" w:rsidR="00EA5518" w:rsidRPr="003D54D7" w:rsidRDefault="00EA5518" w:rsidP="00EA5518">
      <w:pPr>
        <w:jc w:val="center"/>
      </w:pPr>
      <w:r w:rsidRPr="003D54D7">
        <w:t>____________________________</w:t>
      </w:r>
    </w:p>
    <w:sectPr w:rsidR="00EA5518" w:rsidRPr="003D54D7" w:rsidSect="00430652">
      <w:headerReference w:type="default" r:id="rId8"/>
      <w:footerReference w:type="default" r:id="rId9"/>
      <w:pgSz w:w="11905" w:h="16837"/>
      <w:pgMar w:top="1134" w:right="567" w:bottom="1134" w:left="1701" w:header="454" w:footer="680"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7994" w14:textId="77777777" w:rsidR="000564FC" w:rsidRDefault="000564FC">
      <w:r>
        <w:separator/>
      </w:r>
    </w:p>
  </w:endnote>
  <w:endnote w:type="continuationSeparator" w:id="0">
    <w:p w14:paraId="32357AD8" w14:textId="77777777" w:rsidR="000564FC" w:rsidRDefault="0005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535A" w14:textId="77777777" w:rsidR="00922B16" w:rsidRDefault="00922B16">
    <w:pPr>
      <w:pStyle w:val="Porat"/>
      <w:jc w:val="center"/>
    </w:pPr>
  </w:p>
  <w:p w14:paraId="76F195BC" w14:textId="77777777" w:rsidR="00922B16" w:rsidRDefault="00922B1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FDA6" w14:textId="77777777" w:rsidR="000564FC" w:rsidRDefault="000564FC">
      <w:r>
        <w:separator/>
      </w:r>
    </w:p>
  </w:footnote>
  <w:footnote w:type="continuationSeparator" w:id="0">
    <w:p w14:paraId="790EE603" w14:textId="77777777" w:rsidR="000564FC" w:rsidRDefault="000564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8DBF" w14:textId="2342CD68" w:rsidR="00922B16" w:rsidRDefault="00922B16">
    <w:pPr>
      <w:pStyle w:val="Antrats"/>
      <w:jc w:val="center"/>
    </w:pPr>
    <w:r>
      <w:fldChar w:fldCharType="begin"/>
    </w:r>
    <w:r>
      <w:instrText>PAGE   \* MERGEFORMAT</w:instrText>
    </w:r>
    <w:r>
      <w:fldChar w:fldCharType="separate"/>
    </w:r>
    <w:r w:rsidR="008F6136">
      <w:rPr>
        <w:noProof/>
      </w:rPr>
      <w:t>21</w:t>
    </w:r>
    <w:r>
      <w:fldChar w:fldCharType="end"/>
    </w:r>
  </w:p>
  <w:p w14:paraId="7D168890" w14:textId="77777777" w:rsidR="00922B16" w:rsidRDefault="00922B1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248ED8E"/>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Antrat3"/>
      <w:lvlText w:val="%3."/>
      <w:lvlJc w:val="left"/>
      <w:pPr>
        <w:tabs>
          <w:tab w:val="num" w:pos="0"/>
        </w:tabs>
        <w:ind w:left="0" w:firstLine="0"/>
      </w:pPr>
      <w:rPr>
        <w:b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60AE7C4"/>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singleLevel"/>
    <w:tmpl w:val="00000003"/>
    <w:name w:val="WW8Num3"/>
    <w:lvl w:ilvl="0">
      <w:start w:val="1"/>
      <w:numFmt w:val="decimal"/>
      <w:pStyle w:val="Sraassunumeriais2"/>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pStyle w:val="Sraassunumeriais"/>
      <w:lvlText w:val="%1."/>
      <w:lvlJc w:val="left"/>
      <w:pPr>
        <w:tabs>
          <w:tab w:val="num" w:pos="720"/>
        </w:tabs>
        <w:ind w:left="72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786"/>
        </w:tabs>
        <w:ind w:left="786" w:hanging="360"/>
      </w:pPr>
    </w:lvl>
  </w:abstractNum>
  <w:abstractNum w:abstractNumId="5" w15:restartNumberingAfterBreak="0">
    <w:nsid w:val="00000006"/>
    <w:multiLevelType w:val="multilevel"/>
    <w:tmpl w:val="00000006"/>
    <w:name w:val="WW8Num7"/>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singleLevel"/>
    <w:tmpl w:val="00000008"/>
    <w:name w:val="WW8Num11"/>
    <w:lvl w:ilvl="0">
      <w:start w:val="1"/>
      <w:numFmt w:val="lowerLetter"/>
      <w:lvlText w:val="%1)"/>
      <w:lvlJc w:val="left"/>
      <w:pPr>
        <w:tabs>
          <w:tab w:val="num" w:pos="644"/>
        </w:tabs>
        <w:ind w:left="644" w:hanging="360"/>
      </w:pPr>
    </w:lvl>
  </w:abstractNum>
  <w:abstractNum w:abstractNumId="8" w15:restartNumberingAfterBreak="0">
    <w:nsid w:val="00000009"/>
    <w:multiLevelType w:val="multilevel"/>
    <w:tmpl w:val="00000009"/>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4"/>
    <w:lvl w:ilvl="0">
      <w:start w:val="70"/>
      <w:numFmt w:val="bullet"/>
      <w:lvlText w:val=""/>
      <w:lvlJc w:val="left"/>
      <w:pPr>
        <w:tabs>
          <w:tab w:val="num" w:pos="720"/>
        </w:tabs>
        <w:ind w:left="720" w:hanging="360"/>
      </w:pPr>
      <w:rPr>
        <w:rFonts w:ascii="Symbol" w:hAnsi="Symbol" w:cs="Times New Roman"/>
      </w:rPr>
    </w:lvl>
  </w:abstractNum>
  <w:abstractNum w:abstractNumId="11" w15:restartNumberingAfterBreak="0">
    <w:nsid w:val="0000000C"/>
    <w:multiLevelType w:val="singleLevel"/>
    <w:tmpl w:val="0000000C"/>
    <w:name w:val="WW8Num15"/>
    <w:lvl w:ilvl="0">
      <w:start w:val="4"/>
      <w:numFmt w:val="decimal"/>
      <w:lvlText w:val="%1."/>
      <w:lvlJc w:val="left"/>
      <w:pPr>
        <w:tabs>
          <w:tab w:val="num" w:pos="786"/>
        </w:tabs>
        <w:ind w:left="786" w:hanging="360"/>
      </w:pPr>
    </w:lvl>
  </w:abstractNum>
  <w:abstractNum w:abstractNumId="12" w15:restartNumberingAfterBreak="0">
    <w:nsid w:val="0000000D"/>
    <w:multiLevelType w:val="multilevel"/>
    <w:tmpl w:val="0000000D"/>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singleLevel"/>
    <w:tmpl w:val="00000010"/>
    <w:name w:val="WW8Num20"/>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21"/>
    <w:lvl w:ilvl="0">
      <w:start w:val="1"/>
      <w:numFmt w:val="decimal"/>
      <w:lvlText w:val="%1."/>
      <w:lvlJc w:val="left"/>
      <w:pPr>
        <w:tabs>
          <w:tab w:val="num" w:pos="360"/>
        </w:tabs>
        <w:ind w:left="360" w:hanging="360"/>
      </w:pPr>
    </w:lvl>
  </w:abstractNum>
  <w:abstractNum w:abstractNumId="17" w15:restartNumberingAfterBreak="0">
    <w:nsid w:val="00000012"/>
    <w:multiLevelType w:val="singleLevel"/>
    <w:tmpl w:val="00000012"/>
    <w:name w:val="WW8Num2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multilevel"/>
    <w:tmpl w:val="00000013"/>
    <w:name w:val="WW8Num23"/>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5"/>
    <w:multiLevelType w:val="multilevel"/>
    <w:tmpl w:val="00000015"/>
    <w:name w:val="WW8Num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8"/>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9"/>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30"/>
    <w:lvl w:ilvl="0">
      <w:start w:val="1"/>
      <w:numFmt w:val="bullet"/>
      <w:lvlText w:val=""/>
      <w:lvlJc w:val="left"/>
      <w:pPr>
        <w:tabs>
          <w:tab w:val="num" w:pos="720"/>
        </w:tabs>
        <w:ind w:left="720" w:hanging="360"/>
      </w:pPr>
      <w:rPr>
        <w:rFonts w:ascii="Symbol" w:hAnsi="Symbol"/>
      </w:rPr>
    </w:lvl>
  </w:abstractNum>
  <w:abstractNum w:abstractNumId="24" w15:restartNumberingAfterBreak="0">
    <w:nsid w:val="00000019"/>
    <w:multiLevelType w:val="singleLevel"/>
    <w:tmpl w:val="00000019"/>
    <w:name w:val="WW8Num31"/>
    <w:lvl w:ilvl="0">
      <w:start w:val="1"/>
      <w:numFmt w:val="bullet"/>
      <w:lvlText w:val=""/>
      <w:lvlJc w:val="left"/>
      <w:pPr>
        <w:tabs>
          <w:tab w:val="num" w:pos="720"/>
        </w:tabs>
        <w:ind w:left="720" w:hanging="360"/>
      </w:pPr>
      <w:rPr>
        <w:rFonts w:ascii="Symbol" w:hAnsi="Symbol"/>
      </w:rPr>
    </w:lvl>
  </w:abstractNum>
  <w:abstractNum w:abstractNumId="25" w15:restartNumberingAfterBreak="0">
    <w:nsid w:val="0000001A"/>
    <w:multiLevelType w:val="singleLevel"/>
    <w:tmpl w:val="0000001A"/>
    <w:name w:val="WW8Num32"/>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33"/>
    <w:lvl w:ilvl="0">
      <w:numFmt w:val="bullet"/>
      <w:lvlText w:val=""/>
      <w:lvlJc w:val="left"/>
      <w:pPr>
        <w:tabs>
          <w:tab w:val="num" w:pos="720"/>
        </w:tabs>
        <w:ind w:left="720" w:hanging="360"/>
      </w:pPr>
      <w:rPr>
        <w:rFonts w:ascii="Symbol" w:hAnsi="Symbol" w:cs="Times New Roman"/>
      </w:rPr>
    </w:lvl>
  </w:abstractNum>
  <w:abstractNum w:abstractNumId="27" w15:restartNumberingAfterBreak="0">
    <w:nsid w:val="0000001C"/>
    <w:multiLevelType w:val="singleLevel"/>
    <w:tmpl w:val="0000001C"/>
    <w:name w:val="WW8Num34"/>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9" w15:restartNumberingAfterBreak="0">
    <w:nsid w:val="0000001E"/>
    <w:multiLevelType w:val="singleLevel"/>
    <w:tmpl w:val="0000001E"/>
    <w:name w:val="WW8Num36"/>
    <w:lvl w:ilvl="0">
      <w:start w:val="1"/>
      <w:numFmt w:val="bullet"/>
      <w:lvlText w:val=""/>
      <w:lvlJc w:val="left"/>
      <w:pPr>
        <w:tabs>
          <w:tab w:val="num" w:pos="720"/>
        </w:tabs>
        <w:ind w:left="720" w:hanging="360"/>
      </w:pPr>
      <w:rPr>
        <w:rFonts w:ascii="Wingdings" w:hAnsi="Wingdings"/>
      </w:rPr>
    </w:lvl>
  </w:abstractNum>
  <w:abstractNum w:abstractNumId="30" w15:restartNumberingAfterBreak="0">
    <w:nsid w:val="0000001F"/>
    <w:multiLevelType w:val="singleLevel"/>
    <w:tmpl w:val="0000001F"/>
    <w:name w:val="WW8Num37"/>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singleLevel"/>
    <w:tmpl w:val="00000020"/>
    <w:name w:val="WW8Num38"/>
    <w:lvl w:ilvl="0">
      <w:start w:val="1"/>
      <w:numFmt w:val="decimal"/>
      <w:lvlText w:val="%1."/>
      <w:lvlJc w:val="left"/>
      <w:pPr>
        <w:tabs>
          <w:tab w:val="num" w:pos="720"/>
        </w:tabs>
        <w:ind w:left="720" w:hanging="360"/>
      </w:pPr>
    </w:lvl>
  </w:abstractNum>
  <w:abstractNum w:abstractNumId="32" w15:restartNumberingAfterBreak="0">
    <w:nsid w:val="00000021"/>
    <w:multiLevelType w:val="singleLevel"/>
    <w:tmpl w:val="00000021"/>
    <w:name w:val="WW8Num39"/>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2"/>
    <w:multiLevelType w:val="singleLevel"/>
    <w:tmpl w:val="00000022"/>
    <w:name w:val="WW8Num40"/>
    <w:lvl w:ilvl="0">
      <w:start w:val="1"/>
      <w:numFmt w:val="bullet"/>
      <w:lvlText w:val=""/>
      <w:lvlJc w:val="left"/>
      <w:pPr>
        <w:tabs>
          <w:tab w:val="num" w:pos="720"/>
        </w:tabs>
        <w:ind w:left="720" w:hanging="360"/>
      </w:pPr>
      <w:rPr>
        <w:rFonts w:ascii="Symbol" w:hAnsi="Symbol"/>
      </w:rPr>
    </w:lvl>
  </w:abstractNum>
  <w:abstractNum w:abstractNumId="34" w15:restartNumberingAfterBreak="0">
    <w:nsid w:val="02E40812"/>
    <w:multiLevelType w:val="hybridMultilevel"/>
    <w:tmpl w:val="9A30C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03464875"/>
    <w:multiLevelType w:val="hybridMultilevel"/>
    <w:tmpl w:val="1BFCE3BE"/>
    <w:lvl w:ilvl="0" w:tplc="04270001">
      <w:start w:val="5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04444DBA"/>
    <w:multiLevelType w:val="hybridMultilevel"/>
    <w:tmpl w:val="D4D479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079630FE"/>
    <w:multiLevelType w:val="multilevel"/>
    <w:tmpl w:val="590458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8514D0B"/>
    <w:multiLevelType w:val="hybridMultilevel"/>
    <w:tmpl w:val="DF82FCCC"/>
    <w:lvl w:ilvl="0" w:tplc="BF745104">
      <w:start w:val="1"/>
      <w:numFmt w:val="bullet"/>
      <w:lvlText w:val=""/>
      <w:lvlJc w:val="left"/>
      <w:pPr>
        <w:tabs>
          <w:tab w:val="num" w:pos="720"/>
        </w:tabs>
        <w:ind w:left="720" w:hanging="360"/>
      </w:pPr>
      <w:rPr>
        <w:rFonts w:ascii="Wingdings" w:hAnsi="Wingdings" w:hint="default"/>
      </w:rPr>
    </w:lvl>
    <w:lvl w:ilvl="1" w:tplc="71F083E2">
      <w:start w:val="173"/>
      <w:numFmt w:val="bullet"/>
      <w:lvlText w:val=""/>
      <w:lvlJc w:val="left"/>
      <w:pPr>
        <w:tabs>
          <w:tab w:val="num" w:pos="1440"/>
        </w:tabs>
        <w:ind w:left="1440" w:hanging="360"/>
      </w:pPr>
      <w:rPr>
        <w:rFonts w:ascii="Wingdings" w:hAnsi="Wingdings" w:hint="default"/>
      </w:rPr>
    </w:lvl>
    <w:lvl w:ilvl="2" w:tplc="00122826">
      <w:start w:val="1"/>
      <w:numFmt w:val="bullet"/>
      <w:lvlText w:val=""/>
      <w:lvlJc w:val="left"/>
      <w:pPr>
        <w:tabs>
          <w:tab w:val="num" w:pos="2160"/>
        </w:tabs>
        <w:ind w:left="2160" w:hanging="360"/>
      </w:pPr>
      <w:rPr>
        <w:rFonts w:ascii="Wingdings" w:hAnsi="Wingdings" w:hint="default"/>
      </w:rPr>
    </w:lvl>
    <w:lvl w:ilvl="3" w:tplc="889C5A28">
      <w:start w:val="1"/>
      <w:numFmt w:val="bullet"/>
      <w:lvlText w:val=""/>
      <w:lvlJc w:val="left"/>
      <w:pPr>
        <w:tabs>
          <w:tab w:val="num" w:pos="2880"/>
        </w:tabs>
        <w:ind w:left="2880" w:hanging="360"/>
      </w:pPr>
      <w:rPr>
        <w:rFonts w:ascii="Wingdings" w:hAnsi="Wingdings" w:hint="default"/>
      </w:rPr>
    </w:lvl>
    <w:lvl w:ilvl="4" w:tplc="046CFB68">
      <w:start w:val="1"/>
      <w:numFmt w:val="bullet"/>
      <w:lvlText w:val=""/>
      <w:lvlJc w:val="left"/>
      <w:pPr>
        <w:tabs>
          <w:tab w:val="num" w:pos="3600"/>
        </w:tabs>
        <w:ind w:left="3600" w:hanging="360"/>
      </w:pPr>
      <w:rPr>
        <w:rFonts w:ascii="Wingdings" w:hAnsi="Wingdings" w:hint="default"/>
      </w:rPr>
    </w:lvl>
    <w:lvl w:ilvl="5" w:tplc="5148A528">
      <w:start w:val="1"/>
      <w:numFmt w:val="bullet"/>
      <w:lvlText w:val=""/>
      <w:lvlJc w:val="left"/>
      <w:pPr>
        <w:tabs>
          <w:tab w:val="num" w:pos="4320"/>
        </w:tabs>
        <w:ind w:left="4320" w:hanging="360"/>
      </w:pPr>
      <w:rPr>
        <w:rFonts w:ascii="Wingdings" w:hAnsi="Wingdings" w:hint="default"/>
      </w:rPr>
    </w:lvl>
    <w:lvl w:ilvl="6" w:tplc="6BAC2B6E">
      <w:start w:val="1"/>
      <w:numFmt w:val="bullet"/>
      <w:lvlText w:val=""/>
      <w:lvlJc w:val="left"/>
      <w:pPr>
        <w:tabs>
          <w:tab w:val="num" w:pos="5040"/>
        </w:tabs>
        <w:ind w:left="5040" w:hanging="360"/>
      </w:pPr>
      <w:rPr>
        <w:rFonts w:ascii="Wingdings" w:hAnsi="Wingdings" w:hint="default"/>
      </w:rPr>
    </w:lvl>
    <w:lvl w:ilvl="7" w:tplc="6F44E106">
      <w:start w:val="1"/>
      <w:numFmt w:val="bullet"/>
      <w:lvlText w:val=""/>
      <w:lvlJc w:val="left"/>
      <w:pPr>
        <w:tabs>
          <w:tab w:val="num" w:pos="5760"/>
        </w:tabs>
        <w:ind w:left="5760" w:hanging="360"/>
      </w:pPr>
      <w:rPr>
        <w:rFonts w:ascii="Wingdings" w:hAnsi="Wingdings" w:hint="default"/>
      </w:rPr>
    </w:lvl>
    <w:lvl w:ilvl="8" w:tplc="1EEA574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C04B2E"/>
    <w:multiLevelType w:val="hybridMultilevel"/>
    <w:tmpl w:val="AD74D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4787AAE"/>
    <w:multiLevelType w:val="multilevel"/>
    <w:tmpl w:val="C2F481B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5631B22"/>
    <w:multiLevelType w:val="hybridMultilevel"/>
    <w:tmpl w:val="394475E6"/>
    <w:lvl w:ilvl="0" w:tplc="9A400D2E">
      <w:start w:val="1"/>
      <w:numFmt w:val="bullet"/>
      <w:lvlText w:val=""/>
      <w:lvlJc w:val="left"/>
      <w:pPr>
        <w:tabs>
          <w:tab w:val="num" w:pos="720"/>
        </w:tabs>
        <w:ind w:left="720" w:hanging="360"/>
      </w:pPr>
      <w:rPr>
        <w:rFonts w:ascii="Wingdings" w:hAnsi="Wingdings" w:hint="default"/>
      </w:rPr>
    </w:lvl>
    <w:lvl w:ilvl="1" w:tplc="D9EA5E1A">
      <w:start w:val="1"/>
      <w:numFmt w:val="bullet"/>
      <w:lvlText w:val=""/>
      <w:lvlJc w:val="left"/>
      <w:pPr>
        <w:tabs>
          <w:tab w:val="num" w:pos="1440"/>
        </w:tabs>
        <w:ind w:left="1440" w:hanging="360"/>
      </w:pPr>
      <w:rPr>
        <w:rFonts w:ascii="Wingdings" w:hAnsi="Wingdings" w:hint="default"/>
      </w:rPr>
    </w:lvl>
    <w:lvl w:ilvl="2" w:tplc="67FA52B2">
      <w:start w:val="1"/>
      <w:numFmt w:val="bullet"/>
      <w:lvlText w:val=""/>
      <w:lvlJc w:val="left"/>
      <w:pPr>
        <w:tabs>
          <w:tab w:val="num" w:pos="2160"/>
        </w:tabs>
        <w:ind w:left="2160" w:hanging="360"/>
      </w:pPr>
      <w:rPr>
        <w:rFonts w:ascii="Wingdings" w:hAnsi="Wingdings" w:hint="default"/>
      </w:rPr>
    </w:lvl>
    <w:lvl w:ilvl="3" w:tplc="02AA9B2A">
      <w:start w:val="1"/>
      <w:numFmt w:val="bullet"/>
      <w:lvlText w:val=""/>
      <w:lvlJc w:val="left"/>
      <w:pPr>
        <w:tabs>
          <w:tab w:val="num" w:pos="2880"/>
        </w:tabs>
        <w:ind w:left="2880" w:hanging="360"/>
      </w:pPr>
      <w:rPr>
        <w:rFonts w:ascii="Wingdings" w:hAnsi="Wingdings" w:hint="default"/>
      </w:rPr>
    </w:lvl>
    <w:lvl w:ilvl="4" w:tplc="181A02EC">
      <w:start w:val="1"/>
      <w:numFmt w:val="bullet"/>
      <w:lvlText w:val=""/>
      <w:lvlJc w:val="left"/>
      <w:pPr>
        <w:tabs>
          <w:tab w:val="num" w:pos="3600"/>
        </w:tabs>
        <w:ind w:left="3600" w:hanging="360"/>
      </w:pPr>
      <w:rPr>
        <w:rFonts w:ascii="Wingdings" w:hAnsi="Wingdings" w:hint="default"/>
      </w:rPr>
    </w:lvl>
    <w:lvl w:ilvl="5" w:tplc="63146204">
      <w:start w:val="1"/>
      <w:numFmt w:val="bullet"/>
      <w:lvlText w:val=""/>
      <w:lvlJc w:val="left"/>
      <w:pPr>
        <w:tabs>
          <w:tab w:val="num" w:pos="4320"/>
        </w:tabs>
        <w:ind w:left="4320" w:hanging="360"/>
      </w:pPr>
      <w:rPr>
        <w:rFonts w:ascii="Wingdings" w:hAnsi="Wingdings" w:hint="default"/>
      </w:rPr>
    </w:lvl>
    <w:lvl w:ilvl="6" w:tplc="BA142264">
      <w:start w:val="1"/>
      <w:numFmt w:val="bullet"/>
      <w:lvlText w:val=""/>
      <w:lvlJc w:val="left"/>
      <w:pPr>
        <w:tabs>
          <w:tab w:val="num" w:pos="5040"/>
        </w:tabs>
        <w:ind w:left="5040" w:hanging="360"/>
      </w:pPr>
      <w:rPr>
        <w:rFonts w:ascii="Wingdings" w:hAnsi="Wingdings" w:hint="default"/>
      </w:rPr>
    </w:lvl>
    <w:lvl w:ilvl="7" w:tplc="AC92D6B8">
      <w:start w:val="1"/>
      <w:numFmt w:val="bullet"/>
      <w:lvlText w:val=""/>
      <w:lvlJc w:val="left"/>
      <w:pPr>
        <w:tabs>
          <w:tab w:val="num" w:pos="5760"/>
        </w:tabs>
        <w:ind w:left="5760" w:hanging="360"/>
      </w:pPr>
      <w:rPr>
        <w:rFonts w:ascii="Wingdings" w:hAnsi="Wingdings" w:hint="default"/>
      </w:rPr>
    </w:lvl>
    <w:lvl w:ilvl="8" w:tplc="0B1EC97C">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7026B53"/>
    <w:multiLevelType w:val="multilevel"/>
    <w:tmpl w:val="908E1EF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39007DE"/>
    <w:multiLevelType w:val="hybridMultilevel"/>
    <w:tmpl w:val="F6A0188C"/>
    <w:lvl w:ilvl="0" w:tplc="04270001">
      <w:start w:val="5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9B012C2"/>
    <w:multiLevelType w:val="multilevel"/>
    <w:tmpl w:val="4B30F6EC"/>
    <w:lvl w:ilvl="0">
      <w:start w:val="1"/>
      <w:numFmt w:val="decimal"/>
      <w:lvlText w:val="%1."/>
      <w:lvlJc w:val="left"/>
      <w:pPr>
        <w:ind w:left="1919"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0350F80"/>
    <w:multiLevelType w:val="hybridMultilevel"/>
    <w:tmpl w:val="90EC4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31B5332"/>
    <w:multiLevelType w:val="multilevel"/>
    <w:tmpl w:val="D256E4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39D4857"/>
    <w:multiLevelType w:val="hybridMultilevel"/>
    <w:tmpl w:val="C79C650C"/>
    <w:lvl w:ilvl="0" w:tplc="ED42A12C">
      <w:start w:val="3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4C473E3"/>
    <w:multiLevelType w:val="multilevel"/>
    <w:tmpl w:val="7EB676CE"/>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A7441A3"/>
    <w:multiLevelType w:val="multilevel"/>
    <w:tmpl w:val="BC3A79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3EA049CD"/>
    <w:multiLevelType w:val="hybridMultilevel"/>
    <w:tmpl w:val="A4E8C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F1D0F61"/>
    <w:multiLevelType w:val="hybridMultilevel"/>
    <w:tmpl w:val="EE32A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3857AF9"/>
    <w:multiLevelType w:val="hybridMultilevel"/>
    <w:tmpl w:val="C56C513C"/>
    <w:lvl w:ilvl="0" w:tplc="DF5A3C3A">
      <w:start w:val="1"/>
      <w:numFmt w:val="bullet"/>
      <w:lvlText w:val=""/>
      <w:lvlJc w:val="left"/>
      <w:pPr>
        <w:tabs>
          <w:tab w:val="num" w:pos="720"/>
        </w:tabs>
        <w:ind w:left="720" w:hanging="360"/>
      </w:pPr>
      <w:rPr>
        <w:rFonts w:ascii="Wingdings" w:hAnsi="Wingdings" w:hint="default"/>
      </w:rPr>
    </w:lvl>
    <w:lvl w:ilvl="1" w:tplc="081C89E2">
      <w:start w:val="1"/>
      <w:numFmt w:val="bullet"/>
      <w:lvlText w:val=""/>
      <w:lvlJc w:val="left"/>
      <w:pPr>
        <w:tabs>
          <w:tab w:val="num" w:pos="1440"/>
        </w:tabs>
        <w:ind w:left="1440" w:hanging="360"/>
      </w:pPr>
      <w:rPr>
        <w:rFonts w:ascii="Wingdings" w:hAnsi="Wingdings" w:hint="default"/>
      </w:rPr>
    </w:lvl>
    <w:lvl w:ilvl="2" w:tplc="296ECC44">
      <w:start w:val="1"/>
      <w:numFmt w:val="bullet"/>
      <w:lvlText w:val=""/>
      <w:lvlJc w:val="left"/>
      <w:pPr>
        <w:tabs>
          <w:tab w:val="num" w:pos="2160"/>
        </w:tabs>
        <w:ind w:left="2160" w:hanging="360"/>
      </w:pPr>
      <w:rPr>
        <w:rFonts w:ascii="Wingdings" w:hAnsi="Wingdings" w:hint="default"/>
      </w:rPr>
    </w:lvl>
    <w:lvl w:ilvl="3" w:tplc="02EC8D54">
      <w:start w:val="1"/>
      <w:numFmt w:val="bullet"/>
      <w:lvlText w:val=""/>
      <w:lvlJc w:val="left"/>
      <w:pPr>
        <w:tabs>
          <w:tab w:val="num" w:pos="2880"/>
        </w:tabs>
        <w:ind w:left="2880" w:hanging="360"/>
      </w:pPr>
      <w:rPr>
        <w:rFonts w:ascii="Wingdings" w:hAnsi="Wingdings" w:hint="default"/>
      </w:rPr>
    </w:lvl>
    <w:lvl w:ilvl="4" w:tplc="45DA35B8">
      <w:start w:val="1"/>
      <w:numFmt w:val="bullet"/>
      <w:lvlText w:val=""/>
      <w:lvlJc w:val="left"/>
      <w:pPr>
        <w:tabs>
          <w:tab w:val="num" w:pos="3600"/>
        </w:tabs>
        <w:ind w:left="3600" w:hanging="360"/>
      </w:pPr>
      <w:rPr>
        <w:rFonts w:ascii="Wingdings" w:hAnsi="Wingdings" w:hint="default"/>
      </w:rPr>
    </w:lvl>
    <w:lvl w:ilvl="5" w:tplc="573AD18C">
      <w:start w:val="1"/>
      <w:numFmt w:val="bullet"/>
      <w:lvlText w:val=""/>
      <w:lvlJc w:val="left"/>
      <w:pPr>
        <w:tabs>
          <w:tab w:val="num" w:pos="4320"/>
        </w:tabs>
        <w:ind w:left="4320" w:hanging="360"/>
      </w:pPr>
      <w:rPr>
        <w:rFonts w:ascii="Wingdings" w:hAnsi="Wingdings" w:hint="default"/>
      </w:rPr>
    </w:lvl>
    <w:lvl w:ilvl="6" w:tplc="89DC5888">
      <w:start w:val="1"/>
      <w:numFmt w:val="bullet"/>
      <w:lvlText w:val=""/>
      <w:lvlJc w:val="left"/>
      <w:pPr>
        <w:tabs>
          <w:tab w:val="num" w:pos="5040"/>
        </w:tabs>
        <w:ind w:left="5040" w:hanging="360"/>
      </w:pPr>
      <w:rPr>
        <w:rFonts w:ascii="Wingdings" w:hAnsi="Wingdings" w:hint="default"/>
      </w:rPr>
    </w:lvl>
    <w:lvl w:ilvl="7" w:tplc="B4907526">
      <w:start w:val="1"/>
      <w:numFmt w:val="bullet"/>
      <w:lvlText w:val=""/>
      <w:lvlJc w:val="left"/>
      <w:pPr>
        <w:tabs>
          <w:tab w:val="num" w:pos="5760"/>
        </w:tabs>
        <w:ind w:left="5760" w:hanging="360"/>
      </w:pPr>
      <w:rPr>
        <w:rFonts w:ascii="Wingdings" w:hAnsi="Wingdings" w:hint="default"/>
      </w:rPr>
    </w:lvl>
    <w:lvl w:ilvl="8" w:tplc="C8DC2604">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4F53D77"/>
    <w:multiLevelType w:val="hybridMultilevel"/>
    <w:tmpl w:val="5F3CF81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99650BF"/>
    <w:multiLevelType w:val="hybridMultilevel"/>
    <w:tmpl w:val="E3500ED6"/>
    <w:lvl w:ilvl="0" w:tplc="9F7261E8">
      <w:start w:val="1"/>
      <w:numFmt w:val="bullet"/>
      <w:lvlText w:val=""/>
      <w:lvlJc w:val="left"/>
      <w:pPr>
        <w:tabs>
          <w:tab w:val="num" w:pos="720"/>
        </w:tabs>
        <w:ind w:left="720" w:hanging="360"/>
      </w:pPr>
      <w:rPr>
        <w:rFonts w:ascii="Wingdings" w:hAnsi="Wingdings" w:hint="default"/>
      </w:rPr>
    </w:lvl>
    <w:lvl w:ilvl="1" w:tplc="61E637F0">
      <w:start w:val="1"/>
      <w:numFmt w:val="bullet"/>
      <w:lvlText w:val=""/>
      <w:lvlJc w:val="left"/>
      <w:pPr>
        <w:tabs>
          <w:tab w:val="num" w:pos="1440"/>
        </w:tabs>
        <w:ind w:left="1440" w:hanging="360"/>
      </w:pPr>
      <w:rPr>
        <w:rFonts w:ascii="Wingdings" w:hAnsi="Wingdings" w:hint="default"/>
      </w:rPr>
    </w:lvl>
    <w:lvl w:ilvl="2" w:tplc="626C565C">
      <w:start w:val="1"/>
      <w:numFmt w:val="bullet"/>
      <w:lvlText w:val=""/>
      <w:lvlJc w:val="left"/>
      <w:pPr>
        <w:tabs>
          <w:tab w:val="num" w:pos="2160"/>
        </w:tabs>
        <w:ind w:left="2160" w:hanging="360"/>
      </w:pPr>
      <w:rPr>
        <w:rFonts w:ascii="Wingdings" w:hAnsi="Wingdings" w:hint="default"/>
      </w:rPr>
    </w:lvl>
    <w:lvl w:ilvl="3" w:tplc="8C14666E">
      <w:start w:val="1"/>
      <w:numFmt w:val="bullet"/>
      <w:lvlText w:val=""/>
      <w:lvlJc w:val="left"/>
      <w:pPr>
        <w:tabs>
          <w:tab w:val="num" w:pos="2880"/>
        </w:tabs>
        <w:ind w:left="2880" w:hanging="360"/>
      </w:pPr>
      <w:rPr>
        <w:rFonts w:ascii="Wingdings" w:hAnsi="Wingdings" w:hint="default"/>
      </w:rPr>
    </w:lvl>
    <w:lvl w:ilvl="4" w:tplc="11DEF546">
      <w:start w:val="1"/>
      <w:numFmt w:val="bullet"/>
      <w:lvlText w:val=""/>
      <w:lvlJc w:val="left"/>
      <w:pPr>
        <w:tabs>
          <w:tab w:val="num" w:pos="3600"/>
        </w:tabs>
        <w:ind w:left="3600" w:hanging="360"/>
      </w:pPr>
      <w:rPr>
        <w:rFonts w:ascii="Wingdings" w:hAnsi="Wingdings" w:hint="default"/>
      </w:rPr>
    </w:lvl>
    <w:lvl w:ilvl="5" w:tplc="FF1698DC">
      <w:start w:val="1"/>
      <w:numFmt w:val="bullet"/>
      <w:lvlText w:val=""/>
      <w:lvlJc w:val="left"/>
      <w:pPr>
        <w:tabs>
          <w:tab w:val="num" w:pos="4320"/>
        </w:tabs>
        <w:ind w:left="4320" w:hanging="360"/>
      </w:pPr>
      <w:rPr>
        <w:rFonts w:ascii="Wingdings" w:hAnsi="Wingdings" w:hint="default"/>
      </w:rPr>
    </w:lvl>
    <w:lvl w:ilvl="6" w:tplc="DFA8CC08">
      <w:start w:val="1"/>
      <w:numFmt w:val="bullet"/>
      <w:lvlText w:val=""/>
      <w:lvlJc w:val="left"/>
      <w:pPr>
        <w:tabs>
          <w:tab w:val="num" w:pos="5040"/>
        </w:tabs>
        <w:ind w:left="5040" w:hanging="360"/>
      </w:pPr>
      <w:rPr>
        <w:rFonts w:ascii="Wingdings" w:hAnsi="Wingdings" w:hint="default"/>
      </w:rPr>
    </w:lvl>
    <w:lvl w:ilvl="7" w:tplc="D584AD4A">
      <w:start w:val="1"/>
      <w:numFmt w:val="bullet"/>
      <w:lvlText w:val=""/>
      <w:lvlJc w:val="left"/>
      <w:pPr>
        <w:tabs>
          <w:tab w:val="num" w:pos="5760"/>
        </w:tabs>
        <w:ind w:left="5760" w:hanging="360"/>
      </w:pPr>
      <w:rPr>
        <w:rFonts w:ascii="Wingdings" w:hAnsi="Wingdings" w:hint="default"/>
      </w:rPr>
    </w:lvl>
    <w:lvl w:ilvl="8" w:tplc="707CC3A0">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687EC5"/>
    <w:multiLevelType w:val="hybridMultilevel"/>
    <w:tmpl w:val="90EE9FE6"/>
    <w:lvl w:ilvl="0" w:tplc="04270001">
      <w:start w:val="8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9945B9F"/>
    <w:multiLevelType w:val="multilevel"/>
    <w:tmpl w:val="599AD2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7" w15:restartNumberingAfterBreak="0">
    <w:nsid w:val="5A9C65DE"/>
    <w:multiLevelType w:val="hybridMultilevel"/>
    <w:tmpl w:val="20CC8A74"/>
    <w:lvl w:ilvl="0" w:tplc="C7ACA2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B44D89"/>
    <w:multiLevelType w:val="hybridMultilevel"/>
    <w:tmpl w:val="AA40084A"/>
    <w:lvl w:ilvl="0" w:tplc="71AAF3BA">
      <w:start w:val="1"/>
      <w:numFmt w:val="bullet"/>
      <w:lvlText w:val=""/>
      <w:lvlJc w:val="left"/>
      <w:pPr>
        <w:tabs>
          <w:tab w:val="num" w:pos="720"/>
        </w:tabs>
        <w:ind w:left="720" w:hanging="360"/>
      </w:pPr>
      <w:rPr>
        <w:rFonts w:ascii="Wingdings" w:hAnsi="Wingdings" w:hint="default"/>
      </w:rPr>
    </w:lvl>
    <w:lvl w:ilvl="1" w:tplc="D556BC30">
      <w:start w:val="1"/>
      <w:numFmt w:val="bullet"/>
      <w:lvlText w:val=""/>
      <w:lvlJc w:val="left"/>
      <w:pPr>
        <w:tabs>
          <w:tab w:val="num" w:pos="1440"/>
        </w:tabs>
        <w:ind w:left="1440" w:hanging="360"/>
      </w:pPr>
      <w:rPr>
        <w:rFonts w:ascii="Wingdings" w:hAnsi="Wingdings" w:hint="default"/>
      </w:rPr>
    </w:lvl>
    <w:lvl w:ilvl="2" w:tplc="F75E85B6">
      <w:start w:val="1"/>
      <w:numFmt w:val="bullet"/>
      <w:lvlText w:val=""/>
      <w:lvlJc w:val="left"/>
      <w:pPr>
        <w:tabs>
          <w:tab w:val="num" w:pos="2160"/>
        </w:tabs>
        <w:ind w:left="2160" w:hanging="360"/>
      </w:pPr>
      <w:rPr>
        <w:rFonts w:ascii="Wingdings" w:hAnsi="Wingdings" w:hint="default"/>
      </w:rPr>
    </w:lvl>
    <w:lvl w:ilvl="3" w:tplc="F78AEA04">
      <w:start w:val="1"/>
      <w:numFmt w:val="bullet"/>
      <w:lvlText w:val=""/>
      <w:lvlJc w:val="left"/>
      <w:pPr>
        <w:tabs>
          <w:tab w:val="num" w:pos="2880"/>
        </w:tabs>
        <w:ind w:left="2880" w:hanging="360"/>
      </w:pPr>
      <w:rPr>
        <w:rFonts w:ascii="Wingdings" w:hAnsi="Wingdings" w:hint="default"/>
      </w:rPr>
    </w:lvl>
    <w:lvl w:ilvl="4" w:tplc="550AC130">
      <w:start w:val="1"/>
      <w:numFmt w:val="bullet"/>
      <w:lvlText w:val=""/>
      <w:lvlJc w:val="left"/>
      <w:pPr>
        <w:tabs>
          <w:tab w:val="num" w:pos="3600"/>
        </w:tabs>
        <w:ind w:left="3600" w:hanging="360"/>
      </w:pPr>
      <w:rPr>
        <w:rFonts w:ascii="Wingdings" w:hAnsi="Wingdings" w:hint="default"/>
      </w:rPr>
    </w:lvl>
    <w:lvl w:ilvl="5" w:tplc="DD4AE720">
      <w:start w:val="1"/>
      <w:numFmt w:val="bullet"/>
      <w:lvlText w:val=""/>
      <w:lvlJc w:val="left"/>
      <w:pPr>
        <w:tabs>
          <w:tab w:val="num" w:pos="4320"/>
        </w:tabs>
        <w:ind w:left="4320" w:hanging="360"/>
      </w:pPr>
      <w:rPr>
        <w:rFonts w:ascii="Wingdings" w:hAnsi="Wingdings" w:hint="default"/>
      </w:rPr>
    </w:lvl>
    <w:lvl w:ilvl="6" w:tplc="67E8AACA">
      <w:start w:val="1"/>
      <w:numFmt w:val="bullet"/>
      <w:lvlText w:val=""/>
      <w:lvlJc w:val="left"/>
      <w:pPr>
        <w:tabs>
          <w:tab w:val="num" w:pos="5040"/>
        </w:tabs>
        <w:ind w:left="5040" w:hanging="360"/>
      </w:pPr>
      <w:rPr>
        <w:rFonts w:ascii="Wingdings" w:hAnsi="Wingdings" w:hint="default"/>
      </w:rPr>
    </w:lvl>
    <w:lvl w:ilvl="7" w:tplc="8CC62494">
      <w:start w:val="1"/>
      <w:numFmt w:val="bullet"/>
      <w:lvlText w:val=""/>
      <w:lvlJc w:val="left"/>
      <w:pPr>
        <w:tabs>
          <w:tab w:val="num" w:pos="5760"/>
        </w:tabs>
        <w:ind w:left="5760" w:hanging="360"/>
      </w:pPr>
      <w:rPr>
        <w:rFonts w:ascii="Wingdings" w:hAnsi="Wingdings" w:hint="default"/>
      </w:rPr>
    </w:lvl>
    <w:lvl w:ilvl="8" w:tplc="C8C25A56">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6D0CF4"/>
    <w:multiLevelType w:val="hybridMultilevel"/>
    <w:tmpl w:val="CB7A9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A516C5C"/>
    <w:multiLevelType w:val="hybridMultilevel"/>
    <w:tmpl w:val="8286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CCA4B9A"/>
    <w:multiLevelType w:val="hybridMultilevel"/>
    <w:tmpl w:val="2D2C75C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D0A55D7"/>
    <w:multiLevelType w:val="hybridMultilevel"/>
    <w:tmpl w:val="9EEC65C4"/>
    <w:lvl w:ilvl="0" w:tplc="6AF2387C">
      <w:start w:val="1"/>
      <w:numFmt w:val="bullet"/>
      <w:lvlText w:val=""/>
      <w:lvlJc w:val="left"/>
      <w:pPr>
        <w:tabs>
          <w:tab w:val="num" w:pos="720"/>
        </w:tabs>
        <w:ind w:left="720" w:hanging="360"/>
      </w:pPr>
      <w:rPr>
        <w:rFonts w:ascii="Wingdings" w:hAnsi="Wingdings" w:hint="default"/>
      </w:rPr>
    </w:lvl>
    <w:lvl w:ilvl="1" w:tplc="76588A12">
      <w:start w:val="1"/>
      <w:numFmt w:val="bullet"/>
      <w:lvlText w:val=""/>
      <w:lvlJc w:val="left"/>
      <w:pPr>
        <w:tabs>
          <w:tab w:val="num" w:pos="1440"/>
        </w:tabs>
        <w:ind w:left="1440" w:hanging="360"/>
      </w:pPr>
      <w:rPr>
        <w:rFonts w:ascii="Wingdings" w:hAnsi="Wingdings" w:hint="default"/>
      </w:rPr>
    </w:lvl>
    <w:lvl w:ilvl="2" w:tplc="771C0D1E">
      <w:start w:val="1"/>
      <w:numFmt w:val="bullet"/>
      <w:lvlText w:val=""/>
      <w:lvlJc w:val="left"/>
      <w:pPr>
        <w:tabs>
          <w:tab w:val="num" w:pos="2160"/>
        </w:tabs>
        <w:ind w:left="2160" w:hanging="360"/>
      </w:pPr>
      <w:rPr>
        <w:rFonts w:ascii="Wingdings" w:hAnsi="Wingdings" w:hint="default"/>
      </w:rPr>
    </w:lvl>
    <w:lvl w:ilvl="3" w:tplc="A8847074">
      <w:start w:val="1"/>
      <w:numFmt w:val="bullet"/>
      <w:lvlText w:val=""/>
      <w:lvlJc w:val="left"/>
      <w:pPr>
        <w:tabs>
          <w:tab w:val="num" w:pos="2880"/>
        </w:tabs>
        <w:ind w:left="2880" w:hanging="360"/>
      </w:pPr>
      <w:rPr>
        <w:rFonts w:ascii="Wingdings" w:hAnsi="Wingdings" w:hint="default"/>
      </w:rPr>
    </w:lvl>
    <w:lvl w:ilvl="4" w:tplc="6FB4D0BA">
      <w:start w:val="1"/>
      <w:numFmt w:val="bullet"/>
      <w:lvlText w:val=""/>
      <w:lvlJc w:val="left"/>
      <w:pPr>
        <w:tabs>
          <w:tab w:val="num" w:pos="3600"/>
        </w:tabs>
        <w:ind w:left="3600" w:hanging="360"/>
      </w:pPr>
      <w:rPr>
        <w:rFonts w:ascii="Wingdings" w:hAnsi="Wingdings" w:hint="default"/>
      </w:rPr>
    </w:lvl>
    <w:lvl w:ilvl="5" w:tplc="20748D4A">
      <w:start w:val="1"/>
      <w:numFmt w:val="bullet"/>
      <w:lvlText w:val=""/>
      <w:lvlJc w:val="left"/>
      <w:pPr>
        <w:tabs>
          <w:tab w:val="num" w:pos="4320"/>
        </w:tabs>
        <w:ind w:left="4320" w:hanging="360"/>
      </w:pPr>
      <w:rPr>
        <w:rFonts w:ascii="Wingdings" w:hAnsi="Wingdings" w:hint="default"/>
      </w:rPr>
    </w:lvl>
    <w:lvl w:ilvl="6" w:tplc="F5C632AA">
      <w:start w:val="1"/>
      <w:numFmt w:val="bullet"/>
      <w:lvlText w:val=""/>
      <w:lvlJc w:val="left"/>
      <w:pPr>
        <w:tabs>
          <w:tab w:val="num" w:pos="5040"/>
        </w:tabs>
        <w:ind w:left="5040" w:hanging="360"/>
      </w:pPr>
      <w:rPr>
        <w:rFonts w:ascii="Wingdings" w:hAnsi="Wingdings" w:hint="default"/>
      </w:rPr>
    </w:lvl>
    <w:lvl w:ilvl="7" w:tplc="1792C11A">
      <w:start w:val="1"/>
      <w:numFmt w:val="bullet"/>
      <w:lvlText w:val=""/>
      <w:lvlJc w:val="left"/>
      <w:pPr>
        <w:tabs>
          <w:tab w:val="num" w:pos="5760"/>
        </w:tabs>
        <w:ind w:left="5760" w:hanging="360"/>
      </w:pPr>
      <w:rPr>
        <w:rFonts w:ascii="Wingdings" w:hAnsi="Wingdings" w:hint="default"/>
      </w:rPr>
    </w:lvl>
    <w:lvl w:ilvl="8" w:tplc="9490040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2"/>
  </w:num>
  <w:num w:numId="6">
    <w:abstractNumId w:val="52"/>
  </w:num>
  <w:num w:numId="7">
    <w:abstractNumId w:val="58"/>
  </w:num>
  <w:num w:numId="8">
    <w:abstractNumId w:val="38"/>
  </w:num>
  <w:num w:numId="9">
    <w:abstractNumId w:val="41"/>
  </w:num>
  <w:num w:numId="10">
    <w:abstractNumId w:val="54"/>
  </w:num>
  <w:num w:numId="11">
    <w:abstractNumId w:val="57"/>
  </w:num>
  <w:num w:numId="12">
    <w:abstractNumId w:val="50"/>
  </w:num>
  <w:num w:numId="13">
    <w:abstractNumId w:val="59"/>
  </w:num>
  <w:num w:numId="14">
    <w:abstractNumId w:val="51"/>
  </w:num>
  <w:num w:numId="15">
    <w:abstractNumId w:val="55"/>
  </w:num>
  <w:num w:numId="16">
    <w:abstractNumId w:val="36"/>
  </w:num>
  <w:num w:numId="17">
    <w:abstractNumId w:val="53"/>
  </w:num>
  <w:num w:numId="18">
    <w:abstractNumId w:val="61"/>
  </w:num>
  <w:num w:numId="19">
    <w:abstractNumId w:val="45"/>
  </w:num>
  <w:num w:numId="20">
    <w:abstractNumId w:val="34"/>
  </w:num>
  <w:num w:numId="21">
    <w:abstractNumId w:val="35"/>
  </w:num>
  <w:num w:numId="22">
    <w:abstractNumId w:val="43"/>
  </w:num>
  <w:num w:numId="23">
    <w:abstractNumId w:val="60"/>
  </w:num>
  <w:num w:numId="24">
    <w:abstractNumId w:val="44"/>
  </w:num>
  <w:num w:numId="25">
    <w:abstractNumId w:val="56"/>
  </w:num>
  <w:num w:numId="26">
    <w:abstractNumId w:val="46"/>
  </w:num>
  <w:num w:numId="27">
    <w:abstractNumId w:val="39"/>
  </w:num>
  <w:num w:numId="28">
    <w:abstractNumId w:val="37"/>
  </w:num>
  <w:num w:numId="29">
    <w:abstractNumId w:val="42"/>
  </w:num>
  <w:num w:numId="30">
    <w:abstractNumId w:val="48"/>
  </w:num>
  <w:num w:numId="31">
    <w:abstractNumId w:val="49"/>
  </w:num>
  <w:num w:numId="32">
    <w:abstractNumId w:val="40"/>
  </w:num>
  <w:num w:numId="33">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CE"/>
    <w:rsid w:val="000009BA"/>
    <w:rsid w:val="00001B82"/>
    <w:rsid w:val="00001CE2"/>
    <w:rsid w:val="00002088"/>
    <w:rsid w:val="00002BDE"/>
    <w:rsid w:val="000031B7"/>
    <w:rsid w:val="00003246"/>
    <w:rsid w:val="0000339A"/>
    <w:rsid w:val="000042A7"/>
    <w:rsid w:val="000045A0"/>
    <w:rsid w:val="00006E9C"/>
    <w:rsid w:val="00006EA8"/>
    <w:rsid w:val="00007562"/>
    <w:rsid w:val="00007563"/>
    <w:rsid w:val="000076BC"/>
    <w:rsid w:val="0000784B"/>
    <w:rsid w:val="00010139"/>
    <w:rsid w:val="000101A2"/>
    <w:rsid w:val="00010801"/>
    <w:rsid w:val="0001111A"/>
    <w:rsid w:val="00012B74"/>
    <w:rsid w:val="00013CF3"/>
    <w:rsid w:val="000146C4"/>
    <w:rsid w:val="00015052"/>
    <w:rsid w:val="000157D8"/>
    <w:rsid w:val="00015A12"/>
    <w:rsid w:val="000162EF"/>
    <w:rsid w:val="00016897"/>
    <w:rsid w:val="00017D94"/>
    <w:rsid w:val="00017DAF"/>
    <w:rsid w:val="0002063C"/>
    <w:rsid w:val="00020884"/>
    <w:rsid w:val="00020F99"/>
    <w:rsid w:val="000214A7"/>
    <w:rsid w:val="00021AE6"/>
    <w:rsid w:val="00022323"/>
    <w:rsid w:val="00022EE5"/>
    <w:rsid w:val="0002337A"/>
    <w:rsid w:val="0002397E"/>
    <w:rsid w:val="00023C49"/>
    <w:rsid w:val="00024264"/>
    <w:rsid w:val="00024837"/>
    <w:rsid w:val="00024A78"/>
    <w:rsid w:val="0002539A"/>
    <w:rsid w:val="00025CE8"/>
    <w:rsid w:val="00026323"/>
    <w:rsid w:val="00026F38"/>
    <w:rsid w:val="00027191"/>
    <w:rsid w:val="00027428"/>
    <w:rsid w:val="00030E15"/>
    <w:rsid w:val="000314A9"/>
    <w:rsid w:val="00031700"/>
    <w:rsid w:val="0003274C"/>
    <w:rsid w:val="00032E2F"/>
    <w:rsid w:val="00032FE1"/>
    <w:rsid w:val="000337F7"/>
    <w:rsid w:val="0003383B"/>
    <w:rsid w:val="00033DB8"/>
    <w:rsid w:val="0003414F"/>
    <w:rsid w:val="000348EB"/>
    <w:rsid w:val="00036B26"/>
    <w:rsid w:val="000372E4"/>
    <w:rsid w:val="00040152"/>
    <w:rsid w:val="00040EFE"/>
    <w:rsid w:val="0004146B"/>
    <w:rsid w:val="00042078"/>
    <w:rsid w:val="0004208A"/>
    <w:rsid w:val="000428FD"/>
    <w:rsid w:val="00042B63"/>
    <w:rsid w:val="00043210"/>
    <w:rsid w:val="00044007"/>
    <w:rsid w:val="0004430D"/>
    <w:rsid w:val="000445C7"/>
    <w:rsid w:val="000448E5"/>
    <w:rsid w:val="00044A27"/>
    <w:rsid w:val="000467AC"/>
    <w:rsid w:val="0004767E"/>
    <w:rsid w:val="00047B56"/>
    <w:rsid w:val="00051120"/>
    <w:rsid w:val="00051289"/>
    <w:rsid w:val="0005131E"/>
    <w:rsid w:val="0005141F"/>
    <w:rsid w:val="0005152D"/>
    <w:rsid w:val="0005203E"/>
    <w:rsid w:val="000521CE"/>
    <w:rsid w:val="000521DB"/>
    <w:rsid w:val="000525F0"/>
    <w:rsid w:val="00052A5D"/>
    <w:rsid w:val="000536B1"/>
    <w:rsid w:val="00053755"/>
    <w:rsid w:val="0005441B"/>
    <w:rsid w:val="00055233"/>
    <w:rsid w:val="00055AB5"/>
    <w:rsid w:val="00055EE4"/>
    <w:rsid w:val="0005610A"/>
    <w:rsid w:val="000561C7"/>
    <w:rsid w:val="000564FC"/>
    <w:rsid w:val="000569AD"/>
    <w:rsid w:val="00056C11"/>
    <w:rsid w:val="0005796B"/>
    <w:rsid w:val="00057B34"/>
    <w:rsid w:val="00057EF4"/>
    <w:rsid w:val="000602DA"/>
    <w:rsid w:val="00061B4F"/>
    <w:rsid w:val="00062334"/>
    <w:rsid w:val="000624E8"/>
    <w:rsid w:val="00062864"/>
    <w:rsid w:val="000631B0"/>
    <w:rsid w:val="00063685"/>
    <w:rsid w:val="000640DA"/>
    <w:rsid w:val="0006416D"/>
    <w:rsid w:val="00064C8F"/>
    <w:rsid w:val="00065285"/>
    <w:rsid w:val="00065F81"/>
    <w:rsid w:val="00066041"/>
    <w:rsid w:val="0006610D"/>
    <w:rsid w:val="000663BF"/>
    <w:rsid w:val="000668B6"/>
    <w:rsid w:val="00067103"/>
    <w:rsid w:val="00067775"/>
    <w:rsid w:val="000708C7"/>
    <w:rsid w:val="00070943"/>
    <w:rsid w:val="00070E62"/>
    <w:rsid w:val="00071489"/>
    <w:rsid w:val="000737CC"/>
    <w:rsid w:val="00074A9A"/>
    <w:rsid w:val="00074C09"/>
    <w:rsid w:val="00075324"/>
    <w:rsid w:val="00075387"/>
    <w:rsid w:val="0007660F"/>
    <w:rsid w:val="00076C27"/>
    <w:rsid w:val="00076E8D"/>
    <w:rsid w:val="00080BD1"/>
    <w:rsid w:val="000813D6"/>
    <w:rsid w:val="00081BA0"/>
    <w:rsid w:val="00082334"/>
    <w:rsid w:val="0008270B"/>
    <w:rsid w:val="00082E1D"/>
    <w:rsid w:val="0008387C"/>
    <w:rsid w:val="00083F6A"/>
    <w:rsid w:val="00084B4D"/>
    <w:rsid w:val="00084C4B"/>
    <w:rsid w:val="000855F3"/>
    <w:rsid w:val="0008570E"/>
    <w:rsid w:val="00085BB4"/>
    <w:rsid w:val="00087B32"/>
    <w:rsid w:val="00087D42"/>
    <w:rsid w:val="00090318"/>
    <w:rsid w:val="00091345"/>
    <w:rsid w:val="000915A3"/>
    <w:rsid w:val="00091629"/>
    <w:rsid w:val="00092D45"/>
    <w:rsid w:val="0009657F"/>
    <w:rsid w:val="00097218"/>
    <w:rsid w:val="00097D62"/>
    <w:rsid w:val="000A005D"/>
    <w:rsid w:val="000A0200"/>
    <w:rsid w:val="000A0EB9"/>
    <w:rsid w:val="000A14D0"/>
    <w:rsid w:val="000A1A9C"/>
    <w:rsid w:val="000A275B"/>
    <w:rsid w:val="000A2786"/>
    <w:rsid w:val="000A2C81"/>
    <w:rsid w:val="000A2DB7"/>
    <w:rsid w:val="000A45B0"/>
    <w:rsid w:val="000A4A06"/>
    <w:rsid w:val="000A524C"/>
    <w:rsid w:val="000A5D11"/>
    <w:rsid w:val="000A6703"/>
    <w:rsid w:val="000A6C6A"/>
    <w:rsid w:val="000A6D96"/>
    <w:rsid w:val="000A6F9B"/>
    <w:rsid w:val="000A7A23"/>
    <w:rsid w:val="000B06CB"/>
    <w:rsid w:val="000B0C78"/>
    <w:rsid w:val="000B1DAE"/>
    <w:rsid w:val="000B24BB"/>
    <w:rsid w:val="000B2CDD"/>
    <w:rsid w:val="000B3A24"/>
    <w:rsid w:val="000B3CA3"/>
    <w:rsid w:val="000B400B"/>
    <w:rsid w:val="000B4BB0"/>
    <w:rsid w:val="000B4DCF"/>
    <w:rsid w:val="000B50B3"/>
    <w:rsid w:val="000B5296"/>
    <w:rsid w:val="000B6E15"/>
    <w:rsid w:val="000C0843"/>
    <w:rsid w:val="000C0901"/>
    <w:rsid w:val="000C14E6"/>
    <w:rsid w:val="000C1620"/>
    <w:rsid w:val="000C25B5"/>
    <w:rsid w:val="000C2FD2"/>
    <w:rsid w:val="000C3586"/>
    <w:rsid w:val="000C36C3"/>
    <w:rsid w:val="000C3AD1"/>
    <w:rsid w:val="000C45FD"/>
    <w:rsid w:val="000C4774"/>
    <w:rsid w:val="000C4CD2"/>
    <w:rsid w:val="000C4D7A"/>
    <w:rsid w:val="000C4F1D"/>
    <w:rsid w:val="000C5270"/>
    <w:rsid w:val="000C52BA"/>
    <w:rsid w:val="000C52E1"/>
    <w:rsid w:val="000C56D2"/>
    <w:rsid w:val="000C5A78"/>
    <w:rsid w:val="000C6052"/>
    <w:rsid w:val="000C6406"/>
    <w:rsid w:val="000C6C77"/>
    <w:rsid w:val="000C7584"/>
    <w:rsid w:val="000D0A39"/>
    <w:rsid w:val="000D0EA1"/>
    <w:rsid w:val="000D10E4"/>
    <w:rsid w:val="000D15CB"/>
    <w:rsid w:val="000D2C39"/>
    <w:rsid w:val="000D30A7"/>
    <w:rsid w:val="000D3110"/>
    <w:rsid w:val="000D37B5"/>
    <w:rsid w:val="000D3E58"/>
    <w:rsid w:val="000D419B"/>
    <w:rsid w:val="000D4D28"/>
    <w:rsid w:val="000D4E2F"/>
    <w:rsid w:val="000D5663"/>
    <w:rsid w:val="000D5858"/>
    <w:rsid w:val="000D7064"/>
    <w:rsid w:val="000E0E18"/>
    <w:rsid w:val="000E133A"/>
    <w:rsid w:val="000E1D02"/>
    <w:rsid w:val="000E222E"/>
    <w:rsid w:val="000E23DF"/>
    <w:rsid w:val="000E2984"/>
    <w:rsid w:val="000E472C"/>
    <w:rsid w:val="000E5557"/>
    <w:rsid w:val="000E5F1E"/>
    <w:rsid w:val="000E6075"/>
    <w:rsid w:val="000E60F2"/>
    <w:rsid w:val="000E64ED"/>
    <w:rsid w:val="000E6A2C"/>
    <w:rsid w:val="000E6C28"/>
    <w:rsid w:val="000E729B"/>
    <w:rsid w:val="000E7402"/>
    <w:rsid w:val="000E7501"/>
    <w:rsid w:val="000E764D"/>
    <w:rsid w:val="000F0001"/>
    <w:rsid w:val="000F02DF"/>
    <w:rsid w:val="000F04AA"/>
    <w:rsid w:val="000F055C"/>
    <w:rsid w:val="000F0C15"/>
    <w:rsid w:val="000F0D84"/>
    <w:rsid w:val="000F0F63"/>
    <w:rsid w:val="000F14DF"/>
    <w:rsid w:val="000F187F"/>
    <w:rsid w:val="000F22CB"/>
    <w:rsid w:val="000F2A27"/>
    <w:rsid w:val="000F3A56"/>
    <w:rsid w:val="000F3B97"/>
    <w:rsid w:val="000F3BDD"/>
    <w:rsid w:val="000F5CC0"/>
    <w:rsid w:val="000F62C9"/>
    <w:rsid w:val="000F6BF1"/>
    <w:rsid w:val="000F6F78"/>
    <w:rsid w:val="00100E0C"/>
    <w:rsid w:val="001016B4"/>
    <w:rsid w:val="001016D0"/>
    <w:rsid w:val="00101E40"/>
    <w:rsid w:val="001024BA"/>
    <w:rsid w:val="00102EA9"/>
    <w:rsid w:val="00104620"/>
    <w:rsid w:val="00104FCF"/>
    <w:rsid w:val="001052EC"/>
    <w:rsid w:val="001055AA"/>
    <w:rsid w:val="0010698B"/>
    <w:rsid w:val="00106A0A"/>
    <w:rsid w:val="0010703C"/>
    <w:rsid w:val="00107E1B"/>
    <w:rsid w:val="001100D4"/>
    <w:rsid w:val="001101AA"/>
    <w:rsid w:val="00110E1D"/>
    <w:rsid w:val="00111CC7"/>
    <w:rsid w:val="00112093"/>
    <w:rsid w:val="001121A1"/>
    <w:rsid w:val="001131CD"/>
    <w:rsid w:val="0011377A"/>
    <w:rsid w:val="0011398E"/>
    <w:rsid w:val="00114450"/>
    <w:rsid w:val="00114E06"/>
    <w:rsid w:val="0011530D"/>
    <w:rsid w:val="001156BA"/>
    <w:rsid w:val="001201FC"/>
    <w:rsid w:val="0012153C"/>
    <w:rsid w:val="00121F27"/>
    <w:rsid w:val="0012268B"/>
    <w:rsid w:val="00122C5D"/>
    <w:rsid w:val="0012447F"/>
    <w:rsid w:val="00124671"/>
    <w:rsid w:val="00124C18"/>
    <w:rsid w:val="001265A7"/>
    <w:rsid w:val="00126798"/>
    <w:rsid w:val="00126B0F"/>
    <w:rsid w:val="001276F3"/>
    <w:rsid w:val="00127E42"/>
    <w:rsid w:val="001311A2"/>
    <w:rsid w:val="00131270"/>
    <w:rsid w:val="001314F6"/>
    <w:rsid w:val="00131DD1"/>
    <w:rsid w:val="001321AF"/>
    <w:rsid w:val="00132B2D"/>
    <w:rsid w:val="00132D9E"/>
    <w:rsid w:val="00133527"/>
    <w:rsid w:val="00133B93"/>
    <w:rsid w:val="00136087"/>
    <w:rsid w:val="0013616B"/>
    <w:rsid w:val="00136CEC"/>
    <w:rsid w:val="00136F80"/>
    <w:rsid w:val="00140759"/>
    <w:rsid w:val="00140D3A"/>
    <w:rsid w:val="00142733"/>
    <w:rsid w:val="00143FA2"/>
    <w:rsid w:val="00144010"/>
    <w:rsid w:val="001445AF"/>
    <w:rsid w:val="00144C9E"/>
    <w:rsid w:val="001463F2"/>
    <w:rsid w:val="0014680D"/>
    <w:rsid w:val="00146AD2"/>
    <w:rsid w:val="0014710F"/>
    <w:rsid w:val="00147ED7"/>
    <w:rsid w:val="00147F33"/>
    <w:rsid w:val="001502EB"/>
    <w:rsid w:val="00151EAF"/>
    <w:rsid w:val="001529F1"/>
    <w:rsid w:val="00152B08"/>
    <w:rsid w:val="00152B93"/>
    <w:rsid w:val="00152EBF"/>
    <w:rsid w:val="00153111"/>
    <w:rsid w:val="001537D7"/>
    <w:rsid w:val="00153A83"/>
    <w:rsid w:val="00153B06"/>
    <w:rsid w:val="00153BFB"/>
    <w:rsid w:val="00153DF3"/>
    <w:rsid w:val="00155C8C"/>
    <w:rsid w:val="00155C96"/>
    <w:rsid w:val="001560AB"/>
    <w:rsid w:val="001562BD"/>
    <w:rsid w:val="00156490"/>
    <w:rsid w:val="00157047"/>
    <w:rsid w:val="00157101"/>
    <w:rsid w:val="00160058"/>
    <w:rsid w:val="00160103"/>
    <w:rsid w:val="00160E1B"/>
    <w:rsid w:val="0016105A"/>
    <w:rsid w:val="00161215"/>
    <w:rsid w:val="001622AA"/>
    <w:rsid w:val="001626ED"/>
    <w:rsid w:val="00162796"/>
    <w:rsid w:val="001627D7"/>
    <w:rsid w:val="001628B6"/>
    <w:rsid w:val="00162CC6"/>
    <w:rsid w:val="00163125"/>
    <w:rsid w:val="0016344D"/>
    <w:rsid w:val="0016399C"/>
    <w:rsid w:val="00163D54"/>
    <w:rsid w:val="00163FE7"/>
    <w:rsid w:val="00164A52"/>
    <w:rsid w:val="00164D0A"/>
    <w:rsid w:val="00165462"/>
    <w:rsid w:val="00165670"/>
    <w:rsid w:val="00165CE3"/>
    <w:rsid w:val="00165D2E"/>
    <w:rsid w:val="00166223"/>
    <w:rsid w:val="001668CD"/>
    <w:rsid w:val="00166D4F"/>
    <w:rsid w:val="0017046E"/>
    <w:rsid w:val="00170CF5"/>
    <w:rsid w:val="00172D42"/>
    <w:rsid w:val="0017400A"/>
    <w:rsid w:val="00174598"/>
    <w:rsid w:val="00174620"/>
    <w:rsid w:val="00174B8C"/>
    <w:rsid w:val="00174F3C"/>
    <w:rsid w:val="001767C5"/>
    <w:rsid w:val="00176A05"/>
    <w:rsid w:val="00176C86"/>
    <w:rsid w:val="00176F6C"/>
    <w:rsid w:val="00177C36"/>
    <w:rsid w:val="0018037A"/>
    <w:rsid w:val="001817AD"/>
    <w:rsid w:val="00183088"/>
    <w:rsid w:val="001835C4"/>
    <w:rsid w:val="0018369A"/>
    <w:rsid w:val="0018396C"/>
    <w:rsid w:val="00183A83"/>
    <w:rsid w:val="00184035"/>
    <w:rsid w:val="001842C8"/>
    <w:rsid w:val="00184AB1"/>
    <w:rsid w:val="00186317"/>
    <w:rsid w:val="00186575"/>
    <w:rsid w:val="001871AE"/>
    <w:rsid w:val="00187BC1"/>
    <w:rsid w:val="001900F6"/>
    <w:rsid w:val="001903D5"/>
    <w:rsid w:val="00190490"/>
    <w:rsid w:val="00190573"/>
    <w:rsid w:val="00190B67"/>
    <w:rsid w:val="00190DA5"/>
    <w:rsid w:val="00191A4D"/>
    <w:rsid w:val="0019215C"/>
    <w:rsid w:val="00192EE5"/>
    <w:rsid w:val="001933D8"/>
    <w:rsid w:val="001937B3"/>
    <w:rsid w:val="00193F58"/>
    <w:rsid w:val="00194560"/>
    <w:rsid w:val="0019460E"/>
    <w:rsid w:val="00194EB4"/>
    <w:rsid w:val="00195654"/>
    <w:rsid w:val="0019628E"/>
    <w:rsid w:val="00196FDD"/>
    <w:rsid w:val="00197470"/>
    <w:rsid w:val="00197D16"/>
    <w:rsid w:val="00197E4E"/>
    <w:rsid w:val="00197EB2"/>
    <w:rsid w:val="001A03F4"/>
    <w:rsid w:val="001A04C2"/>
    <w:rsid w:val="001A1D1D"/>
    <w:rsid w:val="001A2667"/>
    <w:rsid w:val="001A291C"/>
    <w:rsid w:val="001A3008"/>
    <w:rsid w:val="001A32DC"/>
    <w:rsid w:val="001A3A3A"/>
    <w:rsid w:val="001A4603"/>
    <w:rsid w:val="001A4679"/>
    <w:rsid w:val="001A46CE"/>
    <w:rsid w:val="001A4D5B"/>
    <w:rsid w:val="001A5C09"/>
    <w:rsid w:val="001A6A1D"/>
    <w:rsid w:val="001A729C"/>
    <w:rsid w:val="001B026B"/>
    <w:rsid w:val="001B0908"/>
    <w:rsid w:val="001B0E37"/>
    <w:rsid w:val="001B2939"/>
    <w:rsid w:val="001B2C9E"/>
    <w:rsid w:val="001B34F4"/>
    <w:rsid w:val="001B357F"/>
    <w:rsid w:val="001B35E5"/>
    <w:rsid w:val="001B3E23"/>
    <w:rsid w:val="001B3EDD"/>
    <w:rsid w:val="001B430F"/>
    <w:rsid w:val="001B49FE"/>
    <w:rsid w:val="001B5297"/>
    <w:rsid w:val="001B55DD"/>
    <w:rsid w:val="001B57BA"/>
    <w:rsid w:val="001B5D30"/>
    <w:rsid w:val="001B5E5A"/>
    <w:rsid w:val="001B6D0F"/>
    <w:rsid w:val="001B7242"/>
    <w:rsid w:val="001B7EE2"/>
    <w:rsid w:val="001C0A84"/>
    <w:rsid w:val="001C1D6F"/>
    <w:rsid w:val="001C2117"/>
    <w:rsid w:val="001C2D50"/>
    <w:rsid w:val="001C32E6"/>
    <w:rsid w:val="001C3B86"/>
    <w:rsid w:val="001C44D6"/>
    <w:rsid w:val="001C5531"/>
    <w:rsid w:val="001C5A20"/>
    <w:rsid w:val="001C5E8A"/>
    <w:rsid w:val="001C5EB4"/>
    <w:rsid w:val="001C635A"/>
    <w:rsid w:val="001C6B66"/>
    <w:rsid w:val="001C79E8"/>
    <w:rsid w:val="001C7B4B"/>
    <w:rsid w:val="001D15EA"/>
    <w:rsid w:val="001D246E"/>
    <w:rsid w:val="001D2560"/>
    <w:rsid w:val="001D292B"/>
    <w:rsid w:val="001D2BA3"/>
    <w:rsid w:val="001D3244"/>
    <w:rsid w:val="001D5545"/>
    <w:rsid w:val="001D5623"/>
    <w:rsid w:val="001D5754"/>
    <w:rsid w:val="001D6F2B"/>
    <w:rsid w:val="001D705F"/>
    <w:rsid w:val="001E0345"/>
    <w:rsid w:val="001E03C3"/>
    <w:rsid w:val="001E0666"/>
    <w:rsid w:val="001E1045"/>
    <w:rsid w:val="001E1CC5"/>
    <w:rsid w:val="001E2337"/>
    <w:rsid w:val="001E3801"/>
    <w:rsid w:val="001E47AA"/>
    <w:rsid w:val="001E4A27"/>
    <w:rsid w:val="001E4AE8"/>
    <w:rsid w:val="001E4BAA"/>
    <w:rsid w:val="001E4C48"/>
    <w:rsid w:val="001E5AEE"/>
    <w:rsid w:val="001E6A63"/>
    <w:rsid w:val="001E70D8"/>
    <w:rsid w:val="001E74FA"/>
    <w:rsid w:val="001F0049"/>
    <w:rsid w:val="001F0067"/>
    <w:rsid w:val="001F03A0"/>
    <w:rsid w:val="001F0419"/>
    <w:rsid w:val="001F072F"/>
    <w:rsid w:val="001F113A"/>
    <w:rsid w:val="001F13D0"/>
    <w:rsid w:val="001F27CD"/>
    <w:rsid w:val="001F299F"/>
    <w:rsid w:val="001F2AA5"/>
    <w:rsid w:val="001F3B51"/>
    <w:rsid w:val="001F3C9F"/>
    <w:rsid w:val="001F4A68"/>
    <w:rsid w:val="001F4C8F"/>
    <w:rsid w:val="001F530D"/>
    <w:rsid w:val="001F5689"/>
    <w:rsid w:val="001F5890"/>
    <w:rsid w:val="001F5B30"/>
    <w:rsid w:val="001F6283"/>
    <w:rsid w:val="001F62EC"/>
    <w:rsid w:val="001F6491"/>
    <w:rsid w:val="001F6B16"/>
    <w:rsid w:val="001F6F41"/>
    <w:rsid w:val="001F72BA"/>
    <w:rsid w:val="001F75C2"/>
    <w:rsid w:val="00200402"/>
    <w:rsid w:val="002004E8"/>
    <w:rsid w:val="00200DE7"/>
    <w:rsid w:val="00200E3D"/>
    <w:rsid w:val="00200E69"/>
    <w:rsid w:val="00200F66"/>
    <w:rsid w:val="002013E3"/>
    <w:rsid w:val="00201711"/>
    <w:rsid w:val="0020194F"/>
    <w:rsid w:val="00201AD0"/>
    <w:rsid w:val="00203295"/>
    <w:rsid w:val="00203516"/>
    <w:rsid w:val="0020377E"/>
    <w:rsid w:val="0020393C"/>
    <w:rsid w:val="002041E8"/>
    <w:rsid w:val="00206137"/>
    <w:rsid w:val="002062EA"/>
    <w:rsid w:val="00206496"/>
    <w:rsid w:val="00206F9A"/>
    <w:rsid w:val="00207256"/>
    <w:rsid w:val="002073E0"/>
    <w:rsid w:val="00207522"/>
    <w:rsid w:val="002076BD"/>
    <w:rsid w:val="00210467"/>
    <w:rsid w:val="00211D5D"/>
    <w:rsid w:val="00212289"/>
    <w:rsid w:val="00212706"/>
    <w:rsid w:val="00213733"/>
    <w:rsid w:val="0021385C"/>
    <w:rsid w:val="00213959"/>
    <w:rsid w:val="00213C01"/>
    <w:rsid w:val="00214111"/>
    <w:rsid w:val="002146DF"/>
    <w:rsid w:val="002153A4"/>
    <w:rsid w:val="00215B7E"/>
    <w:rsid w:val="00215DBE"/>
    <w:rsid w:val="00216BD0"/>
    <w:rsid w:val="00216FC8"/>
    <w:rsid w:val="00220475"/>
    <w:rsid w:val="002206A7"/>
    <w:rsid w:val="00220BEB"/>
    <w:rsid w:val="00220C4C"/>
    <w:rsid w:val="00220DD1"/>
    <w:rsid w:val="00220FF2"/>
    <w:rsid w:val="0022198F"/>
    <w:rsid w:val="00221AB6"/>
    <w:rsid w:val="00221B79"/>
    <w:rsid w:val="0022237D"/>
    <w:rsid w:val="00222561"/>
    <w:rsid w:val="002232DD"/>
    <w:rsid w:val="0022367D"/>
    <w:rsid w:val="002239F3"/>
    <w:rsid w:val="00225393"/>
    <w:rsid w:val="002260A6"/>
    <w:rsid w:val="002263B5"/>
    <w:rsid w:val="002264C7"/>
    <w:rsid w:val="00226630"/>
    <w:rsid w:val="002268BC"/>
    <w:rsid w:val="00227A9D"/>
    <w:rsid w:val="002302E4"/>
    <w:rsid w:val="002303F1"/>
    <w:rsid w:val="0023089F"/>
    <w:rsid w:val="00230EE2"/>
    <w:rsid w:val="0023260F"/>
    <w:rsid w:val="00232A53"/>
    <w:rsid w:val="00233C09"/>
    <w:rsid w:val="00233ECB"/>
    <w:rsid w:val="002345E5"/>
    <w:rsid w:val="0023590A"/>
    <w:rsid w:val="00235BB7"/>
    <w:rsid w:val="00235EAC"/>
    <w:rsid w:val="002361DD"/>
    <w:rsid w:val="00237243"/>
    <w:rsid w:val="00240634"/>
    <w:rsid w:val="00241410"/>
    <w:rsid w:val="0024170B"/>
    <w:rsid w:val="00241F17"/>
    <w:rsid w:val="002424D7"/>
    <w:rsid w:val="00242A3F"/>
    <w:rsid w:val="002432BC"/>
    <w:rsid w:val="00243868"/>
    <w:rsid w:val="002442DF"/>
    <w:rsid w:val="0024443D"/>
    <w:rsid w:val="00244923"/>
    <w:rsid w:val="00244F7C"/>
    <w:rsid w:val="00245CE4"/>
    <w:rsid w:val="00245D4A"/>
    <w:rsid w:val="00245EB4"/>
    <w:rsid w:val="002461D4"/>
    <w:rsid w:val="00246B2F"/>
    <w:rsid w:val="002475F4"/>
    <w:rsid w:val="00247D75"/>
    <w:rsid w:val="00247F63"/>
    <w:rsid w:val="00250E86"/>
    <w:rsid w:val="002511BE"/>
    <w:rsid w:val="002511FE"/>
    <w:rsid w:val="00251E75"/>
    <w:rsid w:val="0025233D"/>
    <w:rsid w:val="002526C5"/>
    <w:rsid w:val="00252C08"/>
    <w:rsid w:val="00253950"/>
    <w:rsid w:val="00253DE0"/>
    <w:rsid w:val="00253DF0"/>
    <w:rsid w:val="00253EBD"/>
    <w:rsid w:val="0025402F"/>
    <w:rsid w:val="002541A9"/>
    <w:rsid w:val="0025456D"/>
    <w:rsid w:val="0025523F"/>
    <w:rsid w:val="00255BB8"/>
    <w:rsid w:val="00256990"/>
    <w:rsid w:val="00257476"/>
    <w:rsid w:val="0025768F"/>
    <w:rsid w:val="0026011D"/>
    <w:rsid w:val="002602F9"/>
    <w:rsid w:val="0026153F"/>
    <w:rsid w:val="00261BBC"/>
    <w:rsid w:val="0026300C"/>
    <w:rsid w:val="002634E8"/>
    <w:rsid w:val="00263BE2"/>
    <w:rsid w:val="00264444"/>
    <w:rsid w:val="0026563D"/>
    <w:rsid w:val="00265766"/>
    <w:rsid w:val="00265821"/>
    <w:rsid w:val="00270D76"/>
    <w:rsid w:val="0027113F"/>
    <w:rsid w:val="002715A7"/>
    <w:rsid w:val="00271EF6"/>
    <w:rsid w:val="00271FE6"/>
    <w:rsid w:val="0027234D"/>
    <w:rsid w:val="00272909"/>
    <w:rsid w:val="00272972"/>
    <w:rsid w:val="00273657"/>
    <w:rsid w:val="00273BA0"/>
    <w:rsid w:val="0027408B"/>
    <w:rsid w:val="002741E9"/>
    <w:rsid w:val="002743D0"/>
    <w:rsid w:val="00274E14"/>
    <w:rsid w:val="00274EB8"/>
    <w:rsid w:val="00274F5D"/>
    <w:rsid w:val="00275F80"/>
    <w:rsid w:val="002764CE"/>
    <w:rsid w:val="002766D1"/>
    <w:rsid w:val="00276C41"/>
    <w:rsid w:val="00276C6F"/>
    <w:rsid w:val="0027746B"/>
    <w:rsid w:val="002774B0"/>
    <w:rsid w:val="00277C43"/>
    <w:rsid w:val="0028014C"/>
    <w:rsid w:val="0028063C"/>
    <w:rsid w:val="00280D38"/>
    <w:rsid w:val="00281388"/>
    <w:rsid w:val="002823A4"/>
    <w:rsid w:val="00282CC8"/>
    <w:rsid w:val="00282D3C"/>
    <w:rsid w:val="00282F75"/>
    <w:rsid w:val="0028300A"/>
    <w:rsid w:val="0028434F"/>
    <w:rsid w:val="00284B4E"/>
    <w:rsid w:val="00284D52"/>
    <w:rsid w:val="002851D3"/>
    <w:rsid w:val="002855A9"/>
    <w:rsid w:val="0028636E"/>
    <w:rsid w:val="002870A1"/>
    <w:rsid w:val="002870EE"/>
    <w:rsid w:val="002873B6"/>
    <w:rsid w:val="00287DA2"/>
    <w:rsid w:val="00290048"/>
    <w:rsid w:val="002903F3"/>
    <w:rsid w:val="002904C6"/>
    <w:rsid w:val="00291424"/>
    <w:rsid w:val="0029142E"/>
    <w:rsid w:val="00291551"/>
    <w:rsid w:val="002915AF"/>
    <w:rsid w:val="00291E59"/>
    <w:rsid w:val="002933AA"/>
    <w:rsid w:val="00293D61"/>
    <w:rsid w:val="00293D74"/>
    <w:rsid w:val="002944E7"/>
    <w:rsid w:val="00294B91"/>
    <w:rsid w:val="00294E26"/>
    <w:rsid w:val="00295231"/>
    <w:rsid w:val="0029617F"/>
    <w:rsid w:val="002964D7"/>
    <w:rsid w:val="00296901"/>
    <w:rsid w:val="00297307"/>
    <w:rsid w:val="002A0792"/>
    <w:rsid w:val="002A0BF3"/>
    <w:rsid w:val="002A0DF8"/>
    <w:rsid w:val="002A1097"/>
    <w:rsid w:val="002A149E"/>
    <w:rsid w:val="002A2DC6"/>
    <w:rsid w:val="002A3169"/>
    <w:rsid w:val="002A33BA"/>
    <w:rsid w:val="002A3A96"/>
    <w:rsid w:val="002A3C66"/>
    <w:rsid w:val="002A3F1F"/>
    <w:rsid w:val="002A4237"/>
    <w:rsid w:val="002A4775"/>
    <w:rsid w:val="002A47F0"/>
    <w:rsid w:val="002A4C5B"/>
    <w:rsid w:val="002A5D0F"/>
    <w:rsid w:val="002A5F05"/>
    <w:rsid w:val="002A6AAE"/>
    <w:rsid w:val="002A6CFD"/>
    <w:rsid w:val="002A6DF9"/>
    <w:rsid w:val="002A74E9"/>
    <w:rsid w:val="002A7CA1"/>
    <w:rsid w:val="002A7F22"/>
    <w:rsid w:val="002B0679"/>
    <w:rsid w:val="002B087A"/>
    <w:rsid w:val="002B1DDE"/>
    <w:rsid w:val="002B2E02"/>
    <w:rsid w:val="002B2EB4"/>
    <w:rsid w:val="002B35FD"/>
    <w:rsid w:val="002B43BA"/>
    <w:rsid w:val="002B4711"/>
    <w:rsid w:val="002B4968"/>
    <w:rsid w:val="002B5759"/>
    <w:rsid w:val="002B6173"/>
    <w:rsid w:val="002B6FC1"/>
    <w:rsid w:val="002B729C"/>
    <w:rsid w:val="002B77A2"/>
    <w:rsid w:val="002C0DEF"/>
    <w:rsid w:val="002C1C38"/>
    <w:rsid w:val="002C2C1C"/>
    <w:rsid w:val="002C2F4E"/>
    <w:rsid w:val="002C3007"/>
    <w:rsid w:val="002C35D4"/>
    <w:rsid w:val="002C3BFD"/>
    <w:rsid w:val="002C3CC0"/>
    <w:rsid w:val="002C3DE3"/>
    <w:rsid w:val="002C4515"/>
    <w:rsid w:val="002C4647"/>
    <w:rsid w:val="002C46D5"/>
    <w:rsid w:val="002C4873"/>
    <w:rsid w:val="002C49A8"/>
    <w:rsid w:val="002C5D9E"/>
    <w:rsid w:val="002C7912"/>
    <w:rsid w:val="002D002A"/>
    <w:rsid w:val="002D1197"/>
    <w:rsid w:val="002D1F6E"/>
    <w:rsid w:val="002D2186"/>
    <w:rsid w:val="002D2296"/>
    <w:rsid w:val="002D392A"/>
    <w:rsid w:val="002D3D74"/>
    <w:rsid w:val="002D4D44"/>
    <w:rsid w:val="002D6509"/>
    <w:rsid w:val="002D694D"/>
    <w:rsid w:val="002D6FD0"/>
    <w:rsid w:val="002D70AF"/>
    <w:rsid w:val="002D7A53"/>
    <w:rsid w:val="002E05C4"/>
    <w:rsid w:val="002E0A7A"/>
    <w:rsid w:val="002E11C3"/>
    <w:rsid w:val="002E17D7"/>
    <w:rsid w:val="002E21BA"/>
    <w:rsid w:val="002E31E6"/>
    <w:rsid w:val="002E4C77"/>
    <w:rsid w:val="002E4F9D"/>
    <w:rsid w:val="002E4FE6"/>
    <w:rsid w:val="002E50BE"/>
    <w:rsid w:val="002E5E94"/>
    <w:rsid w:val="002E6825"/>
    <w:rsid w:val="002E6A5F"/>
    <w:rsid w:val="002E6FA8"/>
    <w:rsid w:val="002E7146"/>
    <w:rsid w:val="002E7D56"/>
    <w:rsid w:val="002F03F0"/>
    <w:rsid w:val="002F0BA8"/>
    <w:rsid w:val="002F11A3"/>
    <w:rsid w:val="002F17E9"/>
    <w:rsid w:val="002F2A4F"/>
    <w:rsid w:val="002F383E"/>
    <w:rsid w:val="002F3A2D"/>
    <w:rsid w:val="002F3BC4"/>
    <w:rsid w:val="002F3DEA"/>
    <w:rsid w:val="002F4A6C"/>
    <w:rsid w:val="002F4C31"/>
    <w:rsid w:val="002F5CAE"/>
    <w:rsid w:val="002F5EB9"/>
    <w:rsid w:val="002F6354"/>
    <w:rsid w:val="002F646A"/>
    <w:rsid w:val="002F74A2"/>
    <w:rsid w:val="00302591"/>
    <w:rsid w:val="003025E5"/>
    <w:rsid w:val="00303745"/>
    <w:rsid w:val="00303748"/>
    <w:rsid w:val="00303DE0"/>
    <w:rsid w:val="003043E5"/>
    <w:rsid w:val="00304812"/>
    <w:rsid w:val="003048A7"/>
    <w:rsid w:val="00304D5B"/>
    <w:rsid w:val="00304ED5"/>
    <w:rsid w:val="00305113"/>
    <w:rsid w:val="00305AFE"/>
    <w:rsid w:val="003078AD"/>
    <w:rsid w:val="003100B3"/>
    <w:rsid w:val="00310333"/>
    <w:rsid w:val="00312D8B"/>
    <w:rsid w:val="003135D5"/>
    <w:rsid w:val="0031386C"/>
    <w:rsid w:val="0031398A"/>
    <w:rsid w:val="003144EE"/>
    <w:rsid w:val="003149A4"/>
    <w:rsid w:val="00315285"/>
    <w:rsid w:val="00316D7B"/>
    <w:rsid w:val="00317231"/>
    <w:rsid w:val="0031789D"/>
    <w:rsid w:val="0032003D"/>
    <w:rsid w:val="00320299"/>
    <w:rsid w:val="0032065E"/>
    <w:rsid w:val="00320A10"/>
    <w:rsid w:val="00320C19"/>
    <w:rsid w:val="00320DB1"/>
    <w:rsid w:val="0032163F"/>
    <w:rsid w:val="003219EB"/>
    <w:rsid w:val="00321F46"/>
    <w:rsid w:val="003224FE"/>
    <w:rsid w:val="003229D3"/>
    <w:rsid w:val="00322BC7"/>
    <w:rsid w:val="00322EA7"/>
    <w:rsid w:val="00323CDB"/>
    <w:rsid w:val="00323E76"/>
    <w:rsid w:val="00324A7A"/>
    <w:rsid w:val="00325284"/>
    <w:rsid w:val="0032539C"/>
    <w:rsid w:val="003262F6"/>
    <w:rsid w:val="00326E5E"/>
    <w:rsid w:val="0032701A"/>
    <w:rsid w:val="00331F8D"/>
    <w:rsid w:val="003321F6"/>
    <w:rsid w:val="00332286"/>
    <w:rsid w:val="0033356D"/>
    <w:rsid w:val="00333E83"/>
    <w:rsid w:val="003341F1"/>
    <w:rsid w:val="003344D3"/>
    <w:rsid w:val="00334665"/>
    <w:rsid w:val="003346CD"/>
    <w:rsid w:val="00334979"/>
    <w:rsid w:val="0033521D"/>
    <w:rsid w:val="0033583C"/>
    <w:rsid w:val="003358CF"/>
    <w:rsid w:val="00335B0B"/>
    <w:rsid w:val="0033671C"/>
    <w:rsid w:val="00336721"/>
    <w:rsid w:val="0033757F"/>
    <w:rsid w:val="0033780C"/>
    <w:rsid w:val="00337A3C"/>
    <w:rsid w:val="00340576"/>
    <w:rsid w:val="00340620"/>
    <w:rsid w:val="003407FD"/>
    <w:rsid w:val="00341180"/>
    <w:rsid w:val="003419E7"/>
    <w:rsid w:val="0034269D"/>
    <w:rsid w:val="00342A27"/>
    <w:rsid w:val="00342FAA"/>
    <w:rsid w:val="00343A42"/>
    <w:rsid w:val="00343E0B"/>
    <w:rsid w:val="00343E1F"/>
    <w:rsid w:val="00344501"/>
    <w:rsid w:val="00344CD6"/>
    <w:rsid w:val="00344F2D"/>
    <w:rsid w:val="003452FF"/>
    <w:rsid w:val="003454C1"/>
    <w:rsid w:val="00345ED9"/>
    <w:rsid w:val="00346439"/>
    <w:rsid w:val="00347593"/>
    <w:rsid w:val="00347FFD"/>
    <w:rsid w:val="0035099E"/>
    <w:rsid w:val="003523C5"/>
    <w:rsid w:val="003525D1"/>
    <w:rsid w:val="003529A4"/>
    <w:rsid w:val="00352AC5"/>
    <w:rsid w:val="00353A78"/>
    <w:rsid w:val="00353EFF"/>
    <w:rsid w:val="003543A7"/>
    <w:rsid w:val="00354675"/>
    <w:rsid w:val="00354D41"/>
    <w:rsid w:val="00355049"/>
    <w:rsid w:val="00355906"/>
    <w:rsid w:val="003560CC"/>
    <w:rsid w:val="00356324"/>
    <w:rsid w:val="00356404"/>
    <w:rsid w:val="00357799"/>
    <w:rsid w:val="00357C92"/>
    <w:rsid w:val="003602E4"/>
    <w:rsid w:val="00360401"/>
    <w:rsid w:val="00361E1D"/>
    <w:rsid w:val="00361EEA"/>
    <w:rsid w:val="00362063"/>
    <w:rsid w:val="00362335"/>
    <w:rsid w:val="003632B3"/>
    <w:rsid w:val="00363536"/>
    <w:rsid w:val="00363BCC"/>
    <w:rsid w:val="00363D9A"/>
    <w:rsid w:val="0036507F"/>
    <w:rsid w:val="003652D5"/>
    <w:rsid w:val="00365DD4"/>
    <w:rsid w:val="0036683D"/>
    <w:rsid w:val="003676B5"/>
    <w:rsid w:val="003679B3"/>
    <w:rsid w:val="00370DCC"/>
    <w:rsid w:val="003711B0"/>
    <w:rsid w:val="003712A0"/>
    <w:rsid w:val="00371906"/>
    <w:rsid w:val="00371D29"/>
    <w:rsid w:val="00372120"/>
    <w:rsid w:val="00372351"/>
    <w:rsid w:val="00372ACB"/>
    <w:rsid w:val="003731D6"/>
    <w:rsid w:val="0037468D"/>
    <w:rsid w:val="00374735"/>
    <w:rsid w:val="00375389"/>
    <w:rsid w:val="00375C6C"/>
    <w:rsid w:val="00376212"/>
    <w:rsid w:val="0037626A"/>
    <w:rsid w:val="00376E70"/>
    <w:rsid w:val="00376F1D"/>
    <w:rsid w:val="00377A89"/>
    <w:rsid w:val="003802FB"/>
    <w:rsid w:val="00381FA3"/>
    <w:rsid w:val="003821D4"/>
    <w:rsid w:val="00382415"/>
    <w:rsid w:val="003825E6"/>
    <w:rsid w:val="00382DE3"/>
    <w:rsid w:val="0038333C"/>
    <w:rsid w:val="0038362F"/>
    <w:rsid w:val="00383A8B"/>
    <w:rsid w:val="00383D5C"/>
    <w:rsid w:val="00384A8E"/>
    <w:rsid w:val="00384EFB"/>
    <w:rsid w:val="00385EE3"/>
    <w:rsid w:val="003864F8"/>
    <w:rsid w:val="00386D7C"/>
    <w:rsid w:val="00387163"/>
    <w:rsid w:val="003872BD"/>
    <w:rsid w:val="00387F32"/>
    <w:rsid w:val="00390319"/>
    <w:rsid w:val="003911B6"/>
    <w:rsid w:val="00391609"/>
    <w:rsid w:val="00391BBB"/>
    <w:rsid w:val="00391C92"/>
    <w:rsid w:val="00392704"/>
    <w:rsid w:val="0039297B"/>
    <w:rsid w:val="00392BF4"/>
    <w:rsid w:val="00392CAB"/>
    <w:rsid w:val="0039377F"/>
    <w:rsid w:val="00395878"/>
    <w:rsid w:val="00396D21"/>
    <w:rsid w:val="003970A9"/>
    <w:rsid w:val="00397590"/>
    <w:rsid w:val="003A0A5E"/>
    <w:rsid w:val="003A0ACA"/>
    <w:rsid w:val="003A13F5"/>
    <w:rsid w:val="003A1A8D"/>
    <w:rsid w:val="003A2047"/>
    <w:rsid w:val="003A2342"/>
    <w:rsid w:val="003A2F9A"/>
    <w:rsid w:val="003A3300"/>
    <w:rsid w:val="003A3407"/>
    <w:rsid w:val="003A4359"/>
    <w:rsid w:val="003A47AA"/>
    <w:rsid w:val="003A4B12"/>
    <w:rsid w:val="003A5295"/>
    <w:rsid w:val="003A5656"/>
    <w:rsid w:val="003A6655"/>
    <w:rsid w:val="003A698F"/>
    <w:rsid w:val="003A69C4"/>
    <w:rsid w:val="003A6A2A"/>
    <w:rsid w:val="003A6A4E"/>
    <w:rsid w:val="003A6CEF"/>
    <w:rsid w:val="003A7509"/>
    <w:rsid w:val="003A7F79"/>
    <w:rsid w:val="003B0176"/>
    <w:rsid w:val="003B12B0"/>
    <w:rsid w:val="003B275F"/>
    <w:rsid w:val="003B2882"/>
    <w:rsid w:val="003B2A8A"/>
    <w:rsid w:val="003B38ED"/>
    <w:rsid w:val="003B3E68"/>
    <w:rsid w:val="003B422C"/>
    <w:rsid w:val="003B4254"/>
    <w:rsid w:val="003B48CF"/>
    <w:rsid w:val="003B4A20"/>
    <w:rsid w:val="003B62ED"/>
    <w:rsid w:val="003B638B"/>
    <w:rsid w:val="003B6463"/>
    <w:rsid w:val="003B6F31"/>
    <w:rsid w:val="003B718B"/>
    <w:rsid w:val="003B737C"/>
    <w:rsid w:val="003B7404"/>
    <w:rsid w:val="003C12AB"/>
    <w:rsid w:val="003C1476"/>
    <w:rsid w:val="003C155E"/>
    <w:rsid w:val="003C20A1"/>
    <w:rsid w:val="003C2775"/>
    <w:rsid w:val="003C3071"/>
    <w:rsid w:val="003C37DC"/>
    <w:rsid w:val="003C4007"/>
    <w:rsid w:val="003C4A82"/>
    <w:rsid w:val="003C4AA5"/>
    <w:rsid w:val="003C4BD7"/>
    <w:rsid w:val="003C5301"/>
    <w:rsid w:val="003C5F28"/>
    <w:rsid w:val="003C6B84"/>
    <w:rsid w:val="003C718B"/>
    <w:rsid w:val="003C7622"/>
    <w:rsid w:val="003D062F"/>
    <w:rsid w:val="003D06F7"/>
    <w:rsid w:val="003D09C5"/>
    <w:rsid w:val="003D10FC"/>
    <w:rsid w:val="003D15B3"/>
    <w:rsid w:val="003D16C6"/>
    <w:rsid w:val="003D2664"/>
    <w:rsid w:val="003D3038"/>
    <w:rsid w:val="003D3139"/>
    <w:rsid w:val="003D3214"/>
    <w:rsid w:val="003D348B"/>
    <w:rsid w:val="003D54D7"/>
    <w:rsid w:val="003D5E7B"/>
    <w:rsid w:val="003D6172"/>
    <w:rsid w:val="003D660B"/>
    <w:rsid w:val="003D67EF"/>
    <w:rsid w:val="003D68A4"/>
    <w:rsid w:val="003D7319"/>
    <w:rsid w:val="003D7412"/>
    <w:rsid w:val="003D754E"/>
    <w:rsid w:val="003E11EE"/>
    <w:rsid w:val="003E11F6"/>
    <w:rsid w:val="003E1307"/>
    <w:rsid w:val="003E1CD0"/>
    <w:rsid w:val="003E2214"/>
    <w:rsid w:val="003E2FE1"/>
    <w:rsid w:val="003E316E"/>
    <w:rsid w:val="003E3D01"/>
    <w:rsid w:val="003E4214"/>
    <w:rsid w:val="003E467D"/>
    <w:rsid w:val="003E5AEF"/>
    <w:rsid w:val="003E6CCB"/>
    <w:rsid w:val="003E7D11"/>
    <w:rsid w:val="003E7F69"/>
    <w:rsid w:val="003F09B4"/>
    <w:rsid w:val="003F234E"/>
    <w:rsid w:val="003F2F7A"/>
    <w:rsid w:val="003F32D2"/>
    <w:rsid w:val="003F3456"/>
    <w:rsid w:val="003F3ACB"/>
    <w:rsid w:val="003F3CD6"/>
    <w:rsid w:val="003F540B"/>
    <w:rsid w:val="003F624F"/>
    <w:rsid w:val="003F6879"/>
    <w:rsid w:val="003F6906"/>
    <w:rsid w:val="003F719A"/>
    <w:rsid w:val="003F77ED"/>
    <w:rsid w:val="003F7B0B"/>
    <w:rsid w:val="003F7C56"/>
    <w:rsid w:val="004002AE"/>
    <w:rsid w:val="00400C95"/>
    <w:rsid w:val="00403741"/>
    <w:rsid w:val="00404F34"/>
    <w:rsid w:val="0040538C"/>
    <w:rsid w:val="00406851"/>
    <w:rsid w:val="00406899"/>
    <w:rsid w:val="00406B02"/>
    <w:rsid w:val="00406EDE"/>
    <w:rsid w:val="00407117"/>
    <w:rsid w:val="004072D7"/>
    <w:rsid w:val="00407713"/>
    <w:rsid w:val="004077A3"/>
    <w:rsid w:val="00410421"/>
    <w:rsid w:val="004107A8"/>
    <w:rsid w:val="00411A79"/>
    <w:rsid w:val="004120B2"/>
    <w:rsid w:val="00412989"/>
    <w:rsid w:val="004133EF"/>
    <w:rsid w:val="004135BC"/>
    <w:rsid w:val="00415C22"/>
    <w:rsid w:val="00415C2E"/>
    <w:rsid w:val="0041639D"/>
    <w:rsid w:val="004167BF"/>
    <w:rsid w:val="00416F5D"/>
    <w:rsid w:val="00417070"/>
    <w:rsid w:val="004175D8"/>
    <w:rsid w:val="00417826"/>
    <w:rsid w:val="00420174"/>
    <w:rsid w:val="00420E6C"/>
    <w:rsid w:val="00421302"/>
    <w:rsid w:val="004213DF"/>
    <w:rsid w:val="00421B1A"/>
    <w:rsid w:val="00421C42"/>
    <w:rsid w:val="00422AFC"/>
    <w:rsid w:val="004235E0"/>
    <w:rsid w:val="00423F60"/>
    <w:rsid w:val="004247A4"/>
    <w:rsid w:val="0042541F"/>
    <w:rsid w:val="0042545C"/>
    <w:rsid w:val="0042548D"/>
    <w:rsid w:val="00425F84"/>
    <w:rsid w:val="0042663D"/>
    <w:rsid w:val="00427447"/>
    <w:rsid w:val="00427630"/>
    <w:rsid w:val="00427E1A"/>
    <w:rsid w:val="004301BC"/>
    <w:rsid w:val="00430652"/>
    <w:rsid w:val="00430D0D"/>
    <w:rsid w:val="004311BA"/>
    <w:rsid w:val="0043185B"/>
    <w:rsid w:val="00431A5D"/>
    <w:rsid w:val="0043248C"/>
    <w:rsid w:val="004324C7"/>
    <w:rsid w:val="00432577"/>
    <w:rsid w:val="00432F68"/>
    <w:rsid w:val="00432FB3"/>
    <w:rsid w:val="00433C91"/>
    <w:rsid w:val="00434071"/>
    <w:rsid w:val="00434469"/>
    <w:rsid w:val="004345B0"/>
    <w:rsid w:val="00434F88"/>
    <w:rsid w:val="00435156"/>
    <w:rsid w:val="004353EB"/>
    <w:rsid w:val="00435989"/>
    <w:rsid w:val="00435DD6"/>
    <w:rsid w:val="0043620C"/>
    <w:rsid w:val="004363CF"/>
    <w:rsid w:val="00436DCD"/>
    <w:rsid w:val="00437562"/>
    <w:rsid w:val="00441BBF"/>
    <w:rsid w:val="00443596"/>
    <w:rsid w:val="0044366A"/>
    <w:rsid w:val="00443B64"/>
    <w:rsid w:val="00443FC3"/>
    <w:rsid w:val="004446C1"/>
    <w:rsid w:val="0044566C"/>
    <w:rsid w:val="00446A08"/>
    <w:rsid w:val="00446C36"/>
    <w:rsid w:val="00446E6B"/>
    <w:rsid w:val="004470D5"/>
    <w:rsid w:val="00450C8C"/>
    <w:rsid w:val="00451288"/>
    <w:rsid w:val="004523A4"/>
    <w:rsid w:val="004524F9"/>
    <w:rsid w:val="004528CF"/>
    <w:rsid w:val="004528D7"/>
    <w:rsid w:val="00453964"/>
    <w:rsid w:val="00453C90"/>
    <w:rsid w:val="00454343"/>
    <w:rsid w:val="00454803"/>
    <w:rsid w:val="004553F0"/>
    <w:rsid w:val="00455BC8"/>
    <w:rsid w:val="00456875"/>
    <w:rsid w:val="00456EC0"/>
    <w:rsid w:val="004571A4"/>
    <w:rsid w:val="00457222"/>
    <w:rsid w:val="004572C0"/>
    <w:rsid w:val="00460887"/>
    <w:rsid w:val="00460E86"/>
    <w:rsid w:val="004611C9"/>
    <w:rsid w:val="00461B41"/>
    <w:rsid w:val="00461CB4"/>
    <w:rsid w:val="00461E99"/>
    <w:rsid w:val="00461F7F"/>
    <w:rsid w:val="00462020"/>
    <w:rsid w:val="00462768"/>
    <w:rsid w:val="00462B01"/>
    <w:rsid w:val="00462BC8"/>
    <w:rsid w:val="0046389C"/>
    <w:rsid w:val="00463BD3"/>
    <w:rsid w:val="004648A8"/>
    <w:rsid w:val="00464A5F"/>
    <w:rsid w:val="004659BA"/>
    <w:rsid w:val="00465BAA"/>
    <w:rsid w:val="00465FE5"/>
    <w:rsid w:val="00466F9E"/>
    <w:rsid w:val="00467EF3"/>
    <w:rsid w:val="00470657"/>
    <w:rsid w:val="00470E68"/>
    <w:rsid w:val="00471C78"/>
    <w:rsid w:val="004723A7"/>
    <w:rsid w:val="004728B1"/>
    <w:rsid w:val="004745BD"/>
    <w:rsid w:val="00474C98"/>
    <w:rsid w:val="004756B6"/>
    <w:rsid w:val="00475B74"/>
    <w:rsid w:val="004762C6"/>
    <w:rsid w:val="00476D67"/>
    <w:rsid w:val="00477259"/>
    <w:rsid w:val="004800F7"/>
    <w:rsid w:val="004809C6"/>
    <w:rsid w:val="00480F87"/>
    <w:rsid w:val="004810C3"/>
    <w:rsid w:val="00481522"/>
    <w:rsid w:val="0048183D"/>
    <w:rsid w:val="00481F55"/>
    <w:rsid w:val="004823ED"/>
    <w:rsid w:val="00483E7D"/>
    <w:rsid w:val="00483F42"/>
    <w:rsid w:val="004844BD"/>
    <w:rsid w:val="004846CE"/>
    <w:rsid w:val="004847E5"/>
    <w:rsid w:val="004859E0"/>
    <w:rsid w:val="004859EA"/>
    <w:rsid w:val="00485A3D"/>
    <w:rsid w:val="00485E83"/>
    <w:rsid w:val="004865F0"/>
    <w:rsid w:val="00490602"/>
    <w:rsid w:val="00490D8B"/>
    <w:rsid w:val="00491597"/>
    <w:rsid w:val="00491C29"/>
    <w:rsid w:val="00491EFC"/>
    <w:rsid w:val="004920DC"/>
    <w:rsid w:val="004928DB"/>
    <w:rsid w:val="00492CE2"/>
    <w:rsid w:val="004931B4"/>
    <w:rsid w:val="00493B05"/>
    <w:rsid w:val="00494C13"/>
    <w:rsid w:val="00494E59"/>
    <w:rsid w:val="00495B73"/>
    <w:rsid w:val="00495C66"/>
    <w:rsid w:val="0049660A"/>
    <w:rsid w:val="00496E8C"/>
    <w:rsid w:val="004A00FE"/>
    <w:rsid w:val="004A13C0"/>
    <w:rsid w:val="004A2050"/>
    <w:rsid w:val="004A23FC"/>
    <w:rsid w:val="004A2554"/>
    <w:rsid w:val="004A2A80"/>
    <w:rsid w:val="004A304F"/>
    <w:rsid w:val="004A37D1"/>
    <w:rsid w:val="004A49E9"/>
    <w:rsid w:val="004A4A96"/>
    <w:rsid w:val="004A4E46"/>
    <w:rsid w:val="004A5B39"/>
    <w:rsid w:val="004A5C02"/>
    <w:rsid w:val="004A6186"/>
    <w:rsid w:val="004A6652"/>
    <w:rsid w:val="004A69B2"/>
    <w:rsid w:val="004A79DE"/>
    <w:rsid w:val="004A7D22"/>
    <w:rsid w:val="004B0AFA"/>
    <w:rsid w:val="004B10D6"/>
    <w:rsid w:val="004B1EDC"/>
    <w:rsid w:val="004B2192"/>
    <w:rsid w:val="004B29CC"/>
    <w:rsid w:val="004B3A91"/>
    <w:rsid w:val="004B3E09"/>
    <w:rsid w:val="004B555D"/>
    <w:rsid w:val="004B7060"/>
    <w:rsid w:val="004B72E9"/>
    <w:rsid w:val="004B7B6B"/>
    <w:rsid w:val="004C0158"/>
    <w:rsid w:val="004C0936"/>
    <w:rsid w:val="004C09A3"/>
    <w:rsid w:val="004C10B6"/>
    <w:rsid w:val="004C1920"/>
    <w:rsid w:val="004C1A31"/>
    <w:rsid w:val="004C2C69"/>
    <w:rsid w:val="004C3076"/>
    <w:rsid w:val="004C4957"/>
    <w:rsid w:val="004C4F10"/>
    <w:rsid w:val="004C5450"/>
    <w:rsid w:val="004C5706"/>
    <w:rsid w:val="004C5B2B"/>
    <w:rsid w:val="004C5EF3"/>
    <w:rsid w:val="004C6215"/>
    <w:rsid w:val="004C70A9"/>
    <w:rsid w:val="004C72A8"/>
    <w:rsid w:val="004C73DC"/>
    <w:rsid w:val="004C782D"/>
    <w:rsid w:val="004D10C2"/>
    <w:rsid w:val="004D2C48"/>
    <w:rsid w:val="004D2D3C"/>
    <w:rsid w:val="004D4B4E"/>
    <w:rsid w:val="004D52A2"/>
    <w:rsid w:val="004D54B7"/>
    <w:rsid w:val="004D5FA5"/>
    <w:rsid w:val="004D7428"/>
    <w:rsid w:val="004D7C99"/>
    <w:rsid w:val="004D7EC3"/>
    <w:rsid w:val="004E08CB"/>
    <w:rsid w:val="004E1260"/>
    <w:rsid w:val="004E1500"/>
    <w:rsid w:val="004E19CD"/>
    <w:rsid w:val="004E1CE8"/>
    <w:rsid w:val="004E1EA3"/>
    <w:rsid w:val="004E3020"/>
    <w:rsid w:val="004E3DC8"/>
    <w:rsid w:val="004E46BF"/>
    <w:rsid w:val="004E4E2D"/>
    <w:rsid w:val="004E7005"/>
    <w:rsid w:val="004F04A0"/>
    <w:rsid w:val="004F105A"/>
    <w:rsid w:val="004F1292"/>
    <w:rsid w:val="004F148C"/>
    <w:rsid w:val="004F14A0"/>
    <w:rsid w:val="004F1865"/>
    <w:rsid w:val="004F188F"/>
    <w:rsid w:val="004F3978"/>
    <w:rsid w:val="004F4163"/>
    <w:rsid w:val="004F435A"/>
    <w:rsid w:val="004F7565"/>
    <w:rsid w:val="004F78D6"/>
    <w:rsid w:val="004F7DCE"/>
    <w:rsid w:val="004F7F24"/>
    <w:rsid w:val="0050020D"/>
    <w:rsid w:val="00500BC1"/>
    <w:rsid w:val="0050166A"/>
    <w:rsid w:val="00501EEF"/>
    <w:rsid w:val="00502322"/>
    <w:rsid w:val="00502566"/>
    <w:rsid w:val="00502FC1"/>
    <w:rsid w:val="00503727"/>
    <w:rsid w:val="00503B8A"/>
    <w:rsid w:val="00503B92"/>
    <w:rsid w:val="00503DEF"/>
    <w:rsid w:val="00504962"/>
    <w:rsid w:val="00505412"/>
    <w:rsid w:val="005057AF"/>
    <w:rsid w:val="00505859"/>
    <w:rsid w:val="005066A5"/>
    <w:rsid w:val="00506CFF"/>
    <w:rsid w:val="0051055E"/>
    <w:rsid w:val="00510FF2"/>
    <w:rsid w:val="00511492"/>
    <w:rsid w:val="00511696"/>
    <w:rsid w:val="00511ACD"/>
    <w:rsid w:val="00512C0E"/>
    <w:rsid w:val="005131F0"/>
    <w:rsid w:val="00513723"/>
    <w:rsid w:val="005144AF"/>
    <w:rsid w:val="00514DCF"/>
    <w:rsid w:val="00514EA7"/>
    <w:rsid w:val="0051501C"/>
    <w:rsid w:val="0051565B"/>
    <w:rsid w:val="00516095"/>
    <w:rsid w:val="00516222"/>
    <w:rsid w:val="0051671E"/>
    <w:rsid w:val="00516901"/>
    <w:rsid w:val="00516BA8"/>
    <w:rsid w:val="00517F18"/>
    <w:rsid w:val="005214A0"/>
    <w:rsid w:val="0052178E"/>
    <w:rsid w:val="00523B21"/>
    <w:rsid w:val="00523E4B"/>
    <w:rsid w:val="00523FDC"/>
    <w:rsid w:val="005240B3"/>
    <w:rsid w:val="00524153"/>
    <w:rsid w:val="005241F7"/>
    <w:rsid w:val="00524E70"/>
    <w:rsid w:val="00525211"/>
    <w:rsid w:val="0052547F"/>
    <w:rsid w:val="00525547"/>
    <w:rsid w:val="005256ED"/>
    <w:rsid w:val="00526487"/>
    <w:rsid w:val="0052724D"/>
    <w:rsid w:val="00530D8C"/>
    <w:rsid w:val="005314F4"/>
    <w:rsid w:val="00531613"/>
    <w:rsid w:val="00531864"/>
    <w:rsid w:val="005318B7"/>
    <w:rsid w:val="00531E7D"/>
    <w:rsid w:val="005320FE"/>
    <w:rsid w:val="00532142"/>
    <w:rsid w:val="00532345"/>
    <w:rsid w:val="00532A59"/>
    <w:rsid w:val="005337E7"/>
    <w:rsid w:val="00533B23"/>
    <w:rsid w:val="00533E7C"/>
    <w:rsid w:val="00533ECD"/>
    <w:rsid w:val="00535616"/>
    <w:rsid w:val="00536210"/>
    <w:rsid w:val="00536D24"/>
    <w:rsid w:val="005372F1"/>
    <w:rsid w:val="00537B55"/>
    <w:rsid w:val="00540006"/>
    <w:rsid w:val="0054005A"/>
    <w:rsid w:val="00540F5F"/>
    <w:rsid w:val="005414C5"/>
    <w:rsid w:val="00541D19"/>
    <w:rsid w:val="00541E70"/>
    <w:rsid w:val="005422F2"/>
    <w:rsid w:val="00542A4C"/>
    <w:rsid w:val="00542DA2"/>
    <w:rsid w:val="0054313F"/>
    <w:rsid w:val="005433F7"/>
    <w:rsid w:val="00544B14"/>
    <w:rsid w:val="00545210"/>
    <w:rsid w:val="0054536E"/>
    <w:rsid w:val="00545916"/>
    <w:rsid w:val="00546623"/>
    <w:rsid w:val="00547354"/>
    <w:rsid w:val="0054772C"/>
    <w:rsid w:val="00550707"/>
    <w:rsid w:val="00550B24"/>
    <w:rsid w:val="00550EA7"/>
    <w:rsid w:val="005519A4"/>
    <w:rsid w:val="00551B25"/>
    <w:rsid w:val="00552321"/>
    <w:rsid w:val="00553444"/>
    <w:rsid w:val="00554753"/>
    <w:rsid w:val="005547BF"/>
    <w:rsid w:val="00554A3B"/>
    <w:rsid w:val="0055558F"/>
    <w:rsid w:val="00556B47"/>
    <w:rsid w:val="0055724B"/>
    <w:rsid w:val="00557CAC"/>
    <w:rsid w:val="00560AB9"/>
    <w:rsid w:val="0056185F"/>
    <w:rsid w:val="00561949"/>
    <w:rsid w:val="00561A07"/>
    <w:rsid w:val="00562D83"/>
    <w:rsid w:val="00563327"/>
    <w:rsid w:val="005643B8"/>
    <w:rsid w:val="00564F58"/>
    <w:rsid w:val="005654A5"/>
    <w:rsid w:val="00565691"/>
    <w:rsid w:val="0056573A"/>
    <w:rsid w:val="00566AFA"/>
    <w:rsid w:val="005676C8"/>
    <w:rsid w:val="005714BC"/>
    <w:rsid w:val="0057173D"/>
    <w:rsid w:val="0057222B"/>
    <w:rsid w:val="0057278B"/>
    <w:rsid w:val="00572B13"/>
    <w:rsid w:val="00572B9C"/>
    <w:rsid w:val="00572DAF"/>
    <w:rsid w:val="005731D5"/>
    <w:rsid w:val="00573654"/>
    <w:rsid w:val="00573846"/>
    <w:rsid w:val="0057437E"/>
    <w:rsid w:val="00574484"/>
    <w:rsid w:val="005748C6"/>
    <w:rsid w:val="005752E6"/>
    <w:rsid w:val="005761DE"/>
    <w:rsid w:val="00576758"/>
    <w:rsid w:val="00576997"/>
    <w:rsid w:val="00576CCB"/>
    <w:rsid w:val="00576F57"/>
    <w:rsid w:val="00581113"/>
    <w:rsid w:val="00581645"/>
    <w:rsid w:val="005818DE"/>
    <w:rsid w:val="00581D13"/>
    <w:rsid w:val="00582F25"/>
    <w:rsid w:val="00583492"/>
    <w:rsid w:val="005834A3"/>
    <w:rsid w:val="00583AAD"/>
    <w:rsid w:val="00583F30"/>
    <w:rsid w:val="0058425A"/>
    <w:rsid w:val="00584523"/>
    <w:rsid w:val="00584E59"/>
    <w:rsid w:val="005856EA"/>
    <w:rsid w:val="00586302"/>
    <w:rsid w:val="00586619"/>
    <w:rsid w:val="00586BAF"/>
    <w:rsid w:val="00587476"/>
    <w:rsid w:val="0058751C"/>
    <w:rsid w:val="005875E0"/>
    <w:rsid w:val="00587944"/>
    <w:rsid w:val="00587D79"/>
    <w:rsid w:val="005902F2"/>
    <w:rsid w:val="00590926"/>
    <w:rsid w:val="00590BE6"/>
    <w:rsid w:val="00590D13"/>
    <w:rsid w:val="00591737"/>
    <w:rsid w:val="005922D8"/>
    <w:rsid w:val="00592A7E"/>
    <w:rsid w:val="00592C90"/>
    <w:rsid w:val="00592FA5"/>
    <w:rsid w:val="0059315A"/>
    <w:rsid w:val="0059337A"/>
    <w:rsid w:val="005934D0"/>
    <w:rsid w:val="005939BF"/>
    <w:rsid w:val="00593B99"/>
    <w:rsid w:val="00594382"/>
    <w:rsid w:val="005949BD"/>
    <w:rsid w:val="005953B8"/>
    <w:rsid w:val="005955A9"/>
    <w:rsid w:val="005959F7"/>
    <w:rsid w:val="00595E42"/>
    <w:rsid w:val="005973D8"/>
    <w:rsid w:val="005978DB"/>
    <w:rsid w:val="00597A0F"/>
    <w:rsid w:val="00597AED"/>
    <w:rsid w:val="005A0520"/>
    <w:rsid w:val="005A0ABE"/>
    <w:rsid w:val="005A2A64"/>
    <w:rsid w:val="005A2C20"/>
    <w:rsid w:val="005A3B34"/>
    <w:rsid w:val="005A5649"/>
    <w:rsid w:val="005A5794"/>
    <w:rsid w:val="005A5849"/>
    <w:rsid w:val="005A6ACA"/>
    <w:rsid w:val="005A6C4B"/>
    <w:rsid w:val="005A6DB6"/>
    <w:rsid w:val="005A6F18"/>
    <w:rsid w:val="005A7441"/>
    <w:rsid w:val="005A7740"/>
    <w:rsid w:val="005A7972"/>
    <w:rsid w:val="005A7B46"/>
    <w:rsid w:val="005A7CF0"/>
    <w:rsid w:val="005A7EBA"/>
    <w:rsid w:val="005B10E0"/>
    <w:rsid w:val="005B13AE"/>
    <w:rsid w:val="005B165E"/>
    <w:rsid w:val="005B1E38"/>
    <w:rsid w:val="005B26B7"/>
    <w:rsid w:val="005B384D"/>
    <w:rsid w:val="005B3EA8"/>
    <w:rsid w:val="005B3EE0"/>
    <w:rsid w:val="005B4570"/>
    <w:rsid w:val="005B45A7"/>
    <w:rsid w:val="005B4965"/>
    <w:rsid w:val="005B4DC2"/>
    <w:rsid w:val="005B5A06"/>
    <w:rsid w:val="005B5AD8"/>
    <w:rsid w:val="005B6961"/>
    <w:rsid w:val="005B6BAC"/>
    <w:rsid w:val="005B767D"/>
    <w:rsid w:val="005C02F1"/>
    <w:rsid w:val="005C09EE"/>
    <w:rsid w:val="005C0EA0"/>
    <w:rsid w:val="005C166E"/>
    <w:rsid w:val="005C3152"/>
    <w:rsid w:val="005C3231"/>
    <w:rsid w:val="005C3544"/>
    <w:rsid w:val="005C406C"/>
    <w:rsid w:val="005C4543"/>
    <w:rsid w:val="005C4926"/>
    <w:rsid w:val="005C4FB0"/>
    <w:rsid w:val="005C565F"/>
    <w:rsid w:val="005C5780"/>
    <w:rsid w:val="005C5BD8"/>
    <w:rsid w:val="005C5FAE"/>
    <w:rsid w:val="005C6006"/>
    <w:rsid w:val="005C7285"/>
    <w:rsid w:val="005C755B"/>
    <w:rsid w:val="005D0237"/>
    <w:rsid w:val="005D1948"/>
    <w:rsid w:val="005D1D09"/>
    <w:rsid w:val="005D20D1"/>
    <w:rsid w:val="005D2694"/>
    <w:rsid w:val="005D27DC"/>
    <w:rsid w:val="005D2B89"/>
    <w:rsid w:val="005D382B"/>
    <w:rsid w:val="005D3CA7"/>
    <w:rsid w:val="005D5A72"/>
    <w:rsid w:val="005D5BF7"/>
    <w:rsid w:val="005D5E9F"/>
    <w:rsid w:val="005D5FC1"/>
    <w:rsid w:val="005D63A7"/>
    <w:rsid w:val="005D69B7"/>
    <w:rsid w:val="005D69CE"/>
    <w:rsid w:val="005E02A7"/>
    <w:rsid w:val="005E03C6"/>
    <w:rsid w:val="005E089A"/>
    <w:rsid w:val="005E0999"/>
    <w:rsid w:val="005E1831"/>
    <w:rsid w:val="005E194F"/>
    <w:rsid w:val="005E3632"/>
    <w:rsid w:val="005E3836"/>
    <w:rsid w:val="005E3FBD"/>
    <w:rsid w:val="005E4219"/>
    <w:rsid w:val="005E4BF4"/>
    <w:rsid w:val="005E5533"/>
    <w:rsid w:val="005E6500"/>
    <w:rsid w:val="005E6BEC"/>
    <w:rsid w:val="005E7731"/>
    <w:rsid w:val="005F0876"/>
    <w:rsid w:val="005F0CCC"/>
    <w:rsid w:val="005F0CD1"/>
    <w:rsid w:val="005F0F41"/>
    <w:rsid w:val="005F154A"/>
    <w:rsid w:val="005F1591"/>
    <w:rsid w:val="005F1694"/>
    <w:rsid w:val="005F187A"/>
    <w:rsid w:val="005F382B"/>
    <w:rsid w:val="005F3872"/>
    <w:rsid w:val="005F3874"/>
    <w:rsid w:val="005F3BDC"/>
    <w:rsid w:val="005F4202"/>
    <w:rsid w:val="005F4427"/>
    <w:rsid w:val="005F44E3"/>
    <w:rsid w:val="005F4CE4"/>
    <w:rsid w:val="005F537A"/>
    <w:rsid w:val="005F5EF2"/>
    <w:rsid w:val="005F7DD6"/>
    <w:rsid w:val="00600A29"/>
    <w:rsid w:val="00600EA3"/>
    <w:rsid w:val="00602AAF"/>
    <w:rsid w:val="00603182"/>
    <w:rsid w:val="006035CB"/>
    <w:rsid w:val="00603B81"/>
    <w:rsid w:val="006043EF"/>
    <w:rsid w:val="0060482E"/>
    <w:rsid w:val="0060483A"/>
    <w:rsid w:val="006051C1"/>
    <w:rsid w:val="0060532B"/>
    <w:rsid w:val="00605D64"/>
    <w:rsid w:val="00605DCC"/>
    <w:rsid w:val="00605DE2"/>
    <w:rsid w:val="00605FF4"/>
    <w:rsid w:val="00606E98"/>
    <w:rsid w:val="00607167"/>
    <w:rsid w:val="00610D02"/>
    <w:rsid w:val="00611623"/>
    <w:rsid w:val="00611F61"/>
    <w:rsid w:val="00612796"/>
    <w:rsid w:val="0061335E"/>
    <w:rsid w:val="00613AEB"/>
    <w:rsid w:val="0061453D"/>
    <w:rsid w:val="00615206"/>
    <w:rsid w:val="006159C9"/>
    <w:rsid w:val="006159D0"/>
    <w:rsid w:val="0062023E"/>
    <w:rsid w:val="006206BB"/>
    <w:rsid w:val="00620C97"/>
    <w:rsid w:val="00620CF3"/>
    <w:rsid w:val="00621179"/>
    <w:rsid w:val="0062147A"/>
    <w:rsid w:val="006219BB"/>
    <w:rsid w:val="00621D3F"/>
    <w:rsid w:val="0062206E"/>
    <w:rsid w:val="00622098"/>
    <w:rsid w:val="006227EC"/>
    <w:rsid w:val="006231E0"/>
    <w:rsid w:val="006238E6"/>
    <w:rsid w:val="00624911"/>
    <w:rsid w:val="00624E1B"/>
    <w:rsid w:val="00625535"/>
    <w:rsid w:val="00625969"/>
    <w:rsid w:val="00625C62"/>
    <w:rsid w:val="0062679A"/>
    <w:rsid w:val="006267EA"/>
    <w:rsid w:val="00626A6C"/>
    <w:rsid w:val="00626C09"/>
    <w:rsid w:val="0062734F"/>
    <w:rsid w:val="006276C9"/>
    <w:rsid w:val="006277B8"/>
    <w:rsid w:val="006308FB"/>
    <w:rsid w:val="0063128D"/>
    <w:rsid w:val="00631872"/>
    <w:rsid w:val="00632D81"/>
    <w:rsid w:val="00633239"/>
    <w:rsid w:val="00633F40"/>
    <w:rsid w:val="00633F67"/>
    <w:rsid w:val="0063454E"/>
    <w:rsid w:val="00634D95"/>
    <w:rsid w:val="00635141"/>
    <w:rsid w:val="006355FD"/>
    <w:rsid w:val="006358D9"/>
    <w:rsid w:val="00636D56"/>
    <w:rsid w:val="00637640"/>
    <w:rsid w:val="0064013D"/>
    <w:rsid w:val="006405A3"/>
    <w:rsid w:val="00640E44"/>
    <w:rsid w:val="00640F6D"/>
    <w:rsid w:val="006414A9"/>
    <w:rsid w:val="00641711"/>
    <w:rsid w:val="00641A29"/>
    <w:rsid w:val="00642EC2"/>
    <w:rsid w:val="006436FA"/>
    <w:rsid w:val="00643F28"/>
    <w:rsid w:val="006441C0"/>
    <w:rsid w:val="006448E6"/>
    <w:rsid w:val="00644CCD"/>
    <w:rsid w:val="006456D5"/>
    <w:rsid w:val="0064578D"/>
    <w:rsid w:val="00646E7F"/>
    <w:rsid w:val="00647587"/>
    <w:rsid w:val="00650D2A"/>
    <w:rsid w:val="00651526"/>
    <w:rsid w:val="0065290F"/>
    <w:rsid w:val="0065384B"/>
    <w:rsid w:val="00653D3D"/>
    <w:rsid w:val="006541CC"/>
    <w:rsid w:val="00654C34"/>
    <w:rsid w:val="00654FC6"/>
    <w:rsid w:val="00655AB8"/>
    <w:rsid w:val="00655E30"/>
    <w:rsid w:val="0065633A"/>
    <w:rsid w:val="0065656F"/>
    <w:rsid w:val="00657040"/>
    <w:rsid w:val="00657108"/>
    <w:rsid w:val="0065765C"/>
    <w:rsid w:val="00660150"/>
    <w:rsid w:val="00661768"/>
    <w:rsid w:val="0066383D"/>
    <w:rsid w:val="00663AF7"/>
    <w:rsid w:val="00663BC2"/>
    <w:rsid w:val="0066400D"/>
    <w:rsid w:val="00664780"/>
    <w:rsid w:val="00664CCE"/>
    <w:rsid w:val="00665720"/>
    <w:rsid w:val="0066579D"/>
    <w:rsid w:val="00665D91"/>
    <w:rsid w:val="00665ED0"/>
    <w:rsid w:val="00666DBC"/>
    <w:rsid w:val="00666E6C"/>
    <w:rsid w:val="006672F2"/>
    <w:rsid w:val="00670AD1"/>
    <w:rsid w:val="0067171C"/>
    <w:rsid w:val="0067252B"/>
    <w:rsid w:val="006727C4"/>
    <w:rsid w:val="006759C0"/>
    <w:rsid w:val="006764DC"/>
    <w:rsid w:val="006777D9"/>
    <w:rsid w:val="00677A8C"/>
    <w:rsid w:val="00680015"/>
    <w:rsid w:val="00680F28"/>
    <w:rsid w:val="00681021"/>
    <w:rsid w:val="00681D05"/>
    <w:rsid w:val="00681E11"/>
    <w:rsid w:val="00683405"/>
    <w:rsid w:val="0068376E"/>
    <w:rsid w:val="00683A2B"/>
    <w:rsid w:val="00683ED9"/>
    <w:rsid w:val="006848DC"/>
    <w:rsid w:val="00684F91"/>
    <w:rsid w:val="006851BE"/>
    <w:rsid w:val="006869F8"/>
    <w:rsid w:val="00686AE3"/>
    <w:rsid w:val="00686CB2"/>
    <w:rsid w:val="00686D71"/>
    <w:rsid w:val="00686ECA"/>
    <w:rsid w:val="0068701D"/>
    <w:rsid w:val="006870A9"/>
    <w:rsid w:val="006871D1"/>
    <w:rsid w:val="0069066B"/>
    <w:rsid w:val="0069073E"/>
    <w:rsid w:val="0069099B"/>
    <w:rsid w:val="006909A7"/>
    <w:rsid w:val="00691400"/>
    <w:rsid w:val="00691CFD"/>
    <w:rsid w:val="00691D69"/>
    <w:rsid w:val="00692421"/>
    <w:rsid w:val="00692D5A"/>
    <w:rsid w:val="0069303F"/>
    <w:rsid w:val="00693C88"/>
    <w:rsid w:val="006947B5"/>
    <w:rsid w:val="00694EA4"/>
    <w:rsid w:val="006956DF"/>
    <w:rsid w:val="00695C62"/>
    <w:rsid w:val="006961DD"/>
    <w:rsid w:val="00696CC3"/>
    <w:rsid w:val="006A044C"/>
    <w:rsid w:val="006A121C"/>
    <w:rsid w:val="006A149E"/>
    <w:rsid w:val="006A1CA1"/>
    <w:rsid w:val="006A257B"/>
    <w:rsid w:val="006A2C48"/>
    <w:rsid w:val="006A2D9E"/>
    <w:rsid w:val="006A3CE6"/>
    <w:rsid w:val="006A4151"/>
    <w:rsid w:val="006A56D5"/>
    <w:rsid w:val="006A5BD5"/>
    <w:rsid w:val="006A5BF7"/>
    <w:rsid w:val="006A6E95"/>
    <w:rsid w:val="006A7F17"/>
    <w:rsid w:val="006B05C0"/>
    <w:rsid w:val="006B0CF7"/>
    <w:rsid w:val="006B13EE"/>
    <w:rsid w:val="006B23A1"/>
    <w:rsid w:val="006B2C20"/>
    <w:rsid w:val="006B3274"/>
    <w:rsid w:val="006B3FB7"/>
    <w:rsid w:val="006B444B"/>
    <w:rsid w:val="006B504E"/>
    <w:rsid w:val="006B55E4"/>
    <w:rsid w:val="006B5623"/>
    <w:rsid w:val="006B6041"/>
    <w:rsid w:val="006B648C"/>
    <w:rsid w:val="006B6837"/>
    <w:rsid w:val="006B79F0"/>
    <w:rsid w:val="006B7BBC"/>
    <w:rsid w:val="006C07C1"/>
    <w:rsid w:val="006C096F"/>
    <w:rsid w:val="006C09E4"/>
    <w:rsid w:val="006C0AF7"/>
    <w:rsid w:val="006C0C3F"/>
    <w:rsid w:val="006C10BE"/>
    <w:rsid w:val="006C15C4"/>
    <w:rsid w:val="006C192C"/>
    <w:rsid w:val="006C4074"/>
    <w:rsid w:val="006C42F8"/>
    <w:rsid w:val="006C455C"/>
    <w:rsid w:val="006C4A8E"/>
    <w:rsid w:val="006C53F0"/>
    <w:rsid w:val="006C668A"/>
    <w:rsid w:val="006C7160"/>
    <w:rsid w:val="006D0612"/>
    <w:rsid w:val="006D1412"/>
    <w:rsid w:val="006D14E2"/>
    <w:rsid w:val="006D16B5"/>
    <w:rsid w:val="006D17EF"/>
    <w:rsid w:val="006D1B1C"/>
    <w:rsid w:val="006D202F"/>
    <w:rsid w:val="006D2085"/>
    <w:rsid w:val="006D2A3F"/>
    <w:rsid w:val="006D2CCA"/>
    <w:rsid w:val="006D2FF3"/>
    <w:rsid w:val="006D3A9F"/>
    <w:rsid w:val="006D451B"/>
    <w:rsid w:val="006D4B3B"/>
    <w:rsid w:val="006D51B8"/>
    <w:rsid w:val="006D5BC5"/>
    <w:rsid w:val="006D6641"/>
    <w:rsid w:val="006D68BA"/>
    <w:rsid w:val="006D75F5"/>
    <w:rsid w:val="006E0522"/>
    <w:rsid w:val="006E14D8"/>
    <w:rsid w:val="006E164E"/>
    <w:rsid w:val="006E1BBB"/>
    <w:rsid w:val="006E1FDC"/>
    <w:rsid w:val="006E2128"/>
    <w:rsid w:val="006E27D4"/>
    <w:rsid w:val="006E28B7"/>
    <w:rsid w:val="006E2B64"/>
    <w:rsid w:val="006E2C16"/>
    <w:rsid w:val="006E3412"/>
    <w:rsid w:val="006E4F4E"/>
    <w:rsid w:val="006E5CF1"/>
    <w:rsid w:val="006E65A5"/>
    <w:rsid w:val="006E6DC6"/>
    <w:rsid w:val="006E7477"/>
    <w:rsid w:val="006F082F"/>
    <w:rsid w:val="006F12D3"/>
    <w:rsid w:val="006F18E2"/>
    <w:rsid w:val="006F215D"/>
    <w:rsid w:val="006F3959"/>
    <w:rsid w:val="006F3D1B"/>
    <w:rsid w:val="006F467A"/>
    <w:rsid w:val="006F488F"/>
    <w:rsid w:val="006F4A7E"/>
    <w:rsid w:val="006F4D7B"/>
    <w:rsid w:val="006F5708"/>
    <w:rsid w:val="006F597F"/>
    <w:rsid w:val="006F5A27"/>
    <w:rsid w:val="00700404"/>
    <w:rsid w:val="00700C0E"/>
    <w:rsid w:val="00701642"/>
    <w:rsid w:val="00701A45"/>
    <w:rsid w:val="00703F4D"/>
    <w:rsid w:val="0070411E"/>
    <w:rsid w:val="0070453D"/>
    <w:rsid w:val="00705FFA"/>
    <w:rsid w:val="00706643"/>
    <w:rsid w:val="00706980"/>
    <w:rsid w:val="00706E96"/>
    <w:rsid w:val="007076AC"/>
    <w:rsid w:val="00707E3E"/>
    <w:rsid w:val="00710122"/>
    <w:rsid w:val="00710B8F"/>
    <w:rsid w:val="00710E4F"/>
    <w:rsid w:val="0071119D"/>
    <w:rsid w:val="00711410"/>
    <w:rsid w:val="00711563"/>
    <w:rsid w:val="00711582"/>
    <w:rsid w:val="00712A48"/>
    <w:rsid w:val="007130AB"/>
    <w:rsid w:val="00713435"/>
    <w:rsid w:val="007143F1"/>
    <w:rsid w:val="00714A65"/>
    <w:rsid w:val="00714A73"/>
    <w:rsid w:val="00716269"/>
    <w:rsid w:val="00716612"/>
    <w:rsid w:val="00716CB9"/>
    <w:rsid w:val="007217AA"/>
    <w:rsid w:val="007221B2"/>
    <w:rsid w:val="00722F1A"/>
    <w:rsid w:val="00723A58"/>
    <w:rsid w:val="007247E1"/>
    <w:rsid w:val="007251DC"/>
    <w:rsid w:val="007255B5"/>
    <w:rsid w:val="007261D9"/>
    <w:rsid w:val="0072708D"/>
    <w:rsid w:val="007305BC"/>
    <w:rsid w:val="0073153E"/>
    <w:rsid w:val="00731C10"/>
    <w:rsid w:val="007326D8"/>
    <w:rsid w:val="00732BFF"/>
    <w:rsid w:val="00733E5D"/>
    <w:rsid w:val="00733F2D"/>
    <w:rsid w:val="00734599"/>
    <w:rsid w:val="00734770"/>
    <w:rsid w:val="0073535A"/>
    <w:rsid w:val="00735808"/>
    <w:rsid w:val="00735B39"/>
    <w:rsid w:val="007360EA"/>
    <w:rsid w:val="00736283"/>
    <w:rsid w:val="00737531"/>
    <w:rsid w:val="007377DB"/>
    <w:rsid w:val="0074098B"/>
    <w:rsid w:val="00740D6E"/>
    <w:rsid w:val="007410FE"/>
    <w:rsid w:val="007411E4"/>
    <w:rsid w:val="00741792"/>
    <w:rsid w:val="00742AF4"/>
    <w:rsid w:val="00743A58"/>
    <w:rsid w:val="00744C5C"/>
    <w:rsid w:val="00745B54"/>
    <w:rsid w:val="007462D5"/>
    <w:rsid w:val="007464BE"/>
    <w:rsid w:val="007479B8"/>
    <w:rsid w:val="00747D73"/>
    <w:rsid w:val="00747F7B"/>
    <w:rsid w:val="007504EF"/>
    <w:rsid w:val="00751C67"/>
    <w:rsid w:val="00751DCE"/>
    <w:rsid w:val="0075235E"/>
    <w:rsid w:val="00752B80"/>
    <w:rsid w:val="00752CEA"/>
    <w:rsid w:val="00752F28"/>
    <w:rsid w:val="00753394"/>
    <w:rsid w:val="00753475"/>
    <w:rsid w:val="0075407C"/>
    <w:rsid w:val="007540A6"/>
    <w:rsid w:val="00754B56"/>
    <w:rsid w:val="0075500A"/>
    <w:rsid w:val="00755551"/>
    <w:rsid w:val="00755841"/>
    <w:rsid w:val="007558A9"/>
    <w:rsid w:val="0075609F"/>
    <w:rsid w:val="007574DC"/>
    <w:rsid w:val="00757BCD"/>
    <w:rsid w:val="00757DC2"/>
    <w:rsid w:val="00760220"/>
    <w:rsid w:val="00760438"/>
    <w:rsid w:val="00760721"/>
    <w:rsid w:val="00763770"/>
    <w:rsid w:val="00764D8D"/>
    <w:rsid w:val="00765800"/>
    <w:rsid w:val="007662E6"/>
    <w:rsid w:val="007666BB"/>
    <w:rsid w:val="007667F1"/>
    <w:rsid w:val="0076693B"/>
    <w:rsid w:val="0076694D"/>
    <w:rsid w:val="00766D3A"/>
    <w:rsid w:val="00767889"/>
    <w:rsid w:val="00770147"/>
    <w:rsid w:val="00771337"/>
    <w:rsid w:val="00771BF5"/>
    <w:rsid w:val="00772011"/>
    <w:rsid w:val="00772088"/>
    <w:rsid w:val="007727DF"/>
    <w:rsid w:val="007729CC"/>
    <w:rsid w:val="00773ABC"/>
    <w:rsid w:val="00773B80"/>
    <w:rsid w:val="007751B2"/>
    <w:rsid w:val="007751D5"/>
    <w:rsid w:val="007752D4"/>
    <w:rsid w:val="00776EE7"/>
    <w:rsid w:val="007771C0"/>
    <w:rsid w:val="007776FF"/>
    <w:rsid w:val="00777A97"/>
    <w:rsid w:val="00780BE0"/>
    <w:rsid w:val="0078377A"/>
    <w:rsid w:val="00785719"/>
    <w:rsid w:val="00785987"/>
    <w:rsid w:val="00785EA9"/>
    <w:rsid w:val="00786A48"/>
    <w:rsid w:val="00786DBB"/>
    <w:rsid w:val="007873FC"/>
    <w:rsid w:val="007876CA"/>
    <w:rsid w:val="007904C1"/>
    <w:rsid w:val="00790D15"/>
    <w:rsid w:val="00791457"/>
    <w:rsid w:val="007925C0"/>
    <w:rsid w:val="007932D3"/>
    <w:rsid w:val="00793D2A"/>
    <w:rsid w:val="00793D51"/>
    <w:rsid w:val="0079432D"/>
    <w:rsid w:val="00795256"/>
    <w:rsid w:val="0079564D"/>
    <w:rsid w:val="00795952"/>
    <w:rsid w:val="007959F9"/>
    <w:rsid w:val="00796455"/>
    <w:rsid w:val="00796E6F"/>
    <w:rsid w:val="00796F19"/>
    <w:rsid w:val="007970FB"/>
    <w:rsid w:val="007973FE"/>
    <w:rsid w:val="007A01F1"/>
    <w:rsid w:val="007A0BED"/>
    <w:rsid w:val="007A11DE"/>
    <w:rsid w:val="007A220A"/>
    <w:rsid w:val="007A23C3"/>
    <w:rsid w:val="007A2915"/>
    <w:rsid w:val="007A32DC"/>
    <w:rsid w:val="007A33EE"/>
    <w:rsid w:val="007A3606"/>
    <w:rsid w:val="007A36C2"/>
    <w:rsid w:val="007A3818"/>
    <w:rsid w:val="007A382E"/>
    <w:rsid w:val="007A3C2E"/>
    <w:rsid w:val="007A4523"/>
    <w:rsid w:val="007A4786"/>
    <w:rsid w:val="007A5442"/>
    <w:rsid w:val="007A5576"/>
    <w:rsid w:val="007A5A83"/>
    <w:rsid w:val="007A5AC7"/>
    <w:rsid w:val="007A5CA2"/>
    <w:rsid w:val="007A668B"/>
    <w:rsid w:val="007A73C1"/>
    <w:rsid w:val="007A7419"/>
    <w:rsid w:val="007A7B11"/>
    <w:rsid w:val="007A7CBA"/>
    <w:rsid w:val="007A7EAF"/>
    <w:rsid w:val="007B03DD"/>
    <w:rsid w:val="007B04DE"/>
    <w:rsid w:val="007B0848"/>
    <w:rsid w:val="007B0F94"/>
    <w:rsid w:val="007B105E"/>
    <w:rsid w:val="007B1354"/>
    <w:rsid w:val="007B1967"/>
    <w:rsid w:val="007B1A48"/>
    <w:rsid w:val="007B241E"/>
    <w:rsid w:val="007B2463"/>
    <w:rsid w:val="007B32C4"/>
    <w:rsid w:val="007B3D8D"/>
    <w:rsid w:val="007B415C"/>
    <w:rsid w:val="007B4550"/>
    <w:rsid w:val="007B5171"/>
    <w:rsid w:val="007B55AB"/>
    <w:rsid w:val="007B5CF1"/>
    <w:rsid w:val="007B6823"/>
    <w:rsid w:val="007B7926"/>
    <w:rsid w:val="007B7B84"/>
    <w:rsid w:val="007C0200"/>
    <w:rsid w:val="007C1CA5"/>
    <w:rsid w:val="007C2AB4"/>
    <w:rsid w:val="007C2DC0"/>
    <w:rsid w:val="007C3128"/>
    <w:rsid w:val="007C3942"/>
    <w:rsid w:val="007C4C72"/>
    <w:rsid w:val="007C601C"/>
    <w:rsid w:val="007C61F5"/>
    <w:rsid w:val="007C630C"/>
    <w:rsid w:val="007C6B90"/>
    <w:rsid w:val="007C77AA"/>
    <w:rsid w:val="007C782B"/>
    <w:rsid w:val="007C7951"/>
    <w:rsid w:val="007D045C"/>
    <w:rsid w:val="007D083C"/>
    <w:rsid w:val="007D17AA"/>
    <w:rsid w:val="007D2057"/>
    <w:rsid w:val="007D24F5"/>
    <w:rsid w:val="007D2675"/>
    <w:rsid w:val="007D2835"/>
    <w:rsid w:val="007D2968"/>
    <w:rsid w:val="007D2995"/>
    <w:rsid w:val="007D4B21"/>
    <w:rsid w:val="007D50F7"/>
    <w:rsid w:val="007D55FA"/>
    <w:rsid w:val="007D5CC6"/>
    <w:rsid w:val="007D5DCA"/>
    <w:rsid w:val="007D61A8"/>
    <w:rsid w:val="007D660A"/>
    <w:rsid w:val="007D67F2"/>
    <w:rsid w:val="007E0221"/>
    <w:rsid w:val="007E092A"/>
    <w:rsid w:val="007E0DAE"/>
    <w:rsid w:val="007E188A"/>
    <w:rsid w:val="007E250F"/>
    <w:rsid w:val="007E2E24"/>
    <w:rsid w:val="007E31CE"/>
    <w:rsid w:val="007E38F2"/>
    <w:rsid w:val="007E3D7A"/>
    <w:rsid w:val="007E42B7"/>
    <w:rsid w:val="007E4565"/>
    <w:rsid w:val="007E69F2"/>
    <w:rsid w:val="007E7215"/>
    <w:rsid w:val="007E78B7"/>
    <w:rsid w:val="007E7F4B"/>
    <w:rsid w:val="007F02B7"/>
    <w:rsid w:val="007F0E52"/>
    <w:rsid w:val="007F145C"/>
    <w:rsid w:val="007F153D"/>
    <w:rsid w:val="007F1F37"/>
    <w:rsid w:val="007F239E"/>
    <w:rsid w:val="007F28D0"/>
    <w:rsid w:val="007F3008"/>
    <w:rsid w:val="007F5BDB"/>
    <w:rsid w:val="007F6178"/>
    <w:rsid w:val="007F6D2B"/>
    <w:rsid w:val="007F72A9"/>
    <w:rsid w:val="007F7599"/>
    <w:rsid w:val="007F7E32"/>
    <w:rsid w:val="008004D3"/>
    <w:rsid w:val="008006FF"/>
    <w:rsid w:val="00800A62"/>
    <w:rsid w:val="00800B63"/>
    <w:rsid w:val="00802919"/>
    <w:rsid w:val="00802A5B"/>
    <w:rsid w:val="00802A92"/>
    <w:rsid w:val="00802AB3"/>
    <w:rsid w:val="00802B39"/>
    <w:rsid w:val="008030CB"/>
    <w:rsid w:val="00803343"/>
    <w:rsid w:val="00803554"/>
    <w:rsid w:val="008041A8"/>
    <w:rsid w:val="00804D9D"/>
    <w:rsid w:val="00806480"/>
    <w:rsid w:val="00806C1F"/>
    <w:rsid w:val="00807308"/>
    <w:rsid w:val="008122B9"/>
    <w:rsid w:val="00813420"/>
    <w:rsid w:val="0081359A"/>
    <w:rsid w:val="00814D5C"/>
    <w:rsid w:val="0081652B"/>
    <w:rsid w:val="00817531"/>
    <w:rsid w:val="00817779"/>
    <w:rsid w:val="008178E1"/>
    <w:rsid w:val="008205C5"/>
    <w:rsid w:val="008208A9"/>
    <w:rsid w:val="00822D5E"/>
    <w:rsid w:val="0082312A"/>
    <w:rsid w:val="00823B3A"/>
    <w:rsid w:val="00823B49"/>
    <w:rsid w:val="00823C30"/>
    <w:rsid w:val="00823D87"/>
    <w:rsid w:val="00823F72"/>
    <w:rsid w:val="00824954"/>
    <w:rsid w:val="00824BB8"/>
    <w:rsid w:val="00825DC2"/>
    <w:rsid w:val="00826436"/>
    <w:rsid w:val="00827879"/>
    <w:rsid w:val="00830D66"/>
    <w:rsid w:val="00830E96"/>
    <w:rsid w:val="00831514"/>
    <w:rsid w:val="00831C8E"/>
    <w:rsid w:val="00832BD7"/>
    <w:rsid w:val="00833DC2"/>
    <w:rsid w:val="008353F2"/>
    <w:rsid w:val="008358C0"/>
    <w:rsid w:val="00835C29"/>
    <w:rsid w:val="0083601A"/>
    <w:rsid w:val="00836077"/>
    <w:rsid w:val="00840D1E"/>
    <w:rsid w:val="0084118F"/>
    <w:rsid w:val="0084138D"/>
    <w:rsid w:val="008415D9"/>
    <w:rsid w:val="008417FF"/>
    <w:rsid w:val="00841ACD"/>
    <w:rsid w:val="0084224D"/>
    <w:rsid w:val="00842B83"/>
    <w:rsid w:val="00842D44"/>
    <w:rsid w:val="00844BCC"/>
    <w:rsid w:val="0084547D"/>
    <w:rsid w:val="008457FA"/>
    <w:rsid w:val="00845B0D"/>
    <w:rsid w:val="00845E2C"/>
    <w:rsid w:val="00846E40"/>
    <w:rsid w:val="00847E85"/>
    <w:rsid w:val="008503C9"/>
    <w:rsid w:val="00850741"/>
    <w:rsid w:val="00850E30"/>
    <w:rsid w:val="008525FC"/>
    <w:rsid w:val="00853C0E"/>
    <w:rsid w:val="00853CD8"/>
    <w:rsid w:val="00853E77"/>
    <w:rsid w:val="00854794"/>
    <w:rsid w:val="00854B11"/>
    <w:rsid w:val="00854C6A"/>
    <w:rsid w:val="00855011"/>
    <w:rsid w:val="00855DA9"/>
    <w:rsid w:val="008568A1"/>
    <w:rsid w:val="00856D7F"/>
    <w:rsid w:val="00857249"/>
    <w:rsid w:val="00857F56"/>
    <w:rsid w:val="00857FD2"/>
    <w:rsid w:val="00860075"/>
    <w:rsid w:val="008602F3"/>
    <w:rsid w:val="00860CE5"/>
    <w:rsid w:val="00861711"/>
    <w:rsid w:val="00862030"/>
    <w:rsid w:val="008626DC"/>
    <w:rsid w:val="0086384C"/>
    <w:rsid w:val="00863BAD"/>
    <w:rsid w:val="00863D5A"/>
    <w:rsid w:val="008640DF"/>
    <w:rsid w:val="00864BC0"/>
    <w:rsid w:val="008653F9"/>
    <w:rsid w:val="00866D0D"/>
    <w:rsid w:val="00867630"/>
    <w:rsid w:val="00867B78"/>
    <w:rsid w:val="00867D0B"/>
    <w:rsid w:val="00870974"/>
    <w:rsid w:val="00870EBB"/>
    <w:rsid w:val="008714A6"/>
    <w:rsid w:val="00871D28"/>
    <w:rsid w:val="00872EB0"/>
    <w:rsid w:val="00873257"/>
    <w:rsid w:val="00874365"/>
    <w:rsid w:val="0087655B"/>
    <w:rsid w:val="0087685D"/>
    <w:rsid w:val="00876CBE"/>
    <w:rsid w:val="00876EAE"/>
    <w:rsid w:val="008773CF"/>
    <w:rsid w:val="008776CB"/>
    <w:rsid w:val="00877A99"/>
    <w:rsid w:val="00877C13"/>
    <w:rsid w:val="00880089"/>
    <w:rsid w:val="008803D3"/>
    <w:rsid w:val="008803E8"/>
    <w:rsid w:val="00880934"/>
    <w:rsid w:val="00880A02"/>
    <w:rsid w:val="008811F3"/>
    <w:rsid w:val="00881AE3"/>
    <w:rsid w:val="00881C49"/>
    <w:rsid w:val="00882232"/>
    <w:rsid w:val="00882498"/>
    <w:rsid w:val="008826CA"/>
    <w:rsid w:val="008827A7"/>
    <w:rsid w:val="00882EE9"/>
    <w:rsid w:val="0088302E"/>
    <w:rsid w:val="008843BB"/>
    <w:rsid w:val="0088458A"/>
    <w:rsid w:val="00884784"/>
    <w:rsid w:val="00884E7E"/>
    <w:rsid w:val="00884F94"/>
    <w:rsid w:val="0088536A"/>
    <w:rsid w:val="00885424"/>
    <w:rsid w:val="00885814"/>
    <w:rsid w:val="00885CDB"/>
    <w:rsid w:val="008862CF"/>
    <w:rsid w:val="00886699"/>
    <w:rsid w:val="008866AB"/>
    <w:rsid w:val="008872A2"/>
    <w:rsid w:val="00887677"/>
    <w:rsid w:val="00887CF2"/>
    <w:rsid w:val="00890448"/>
    <w:rsid w:val="0089066C"/>
    <w:rsid w:val="00890E9A"/>
    <w:rsid w:val="008919DB"/>
    <w:rsid w:val="00892016"/>
    <w:rsid w:val="008928EC"/>
    <w:rsid w:val="00892B62"/>
    <w:rsid w:val="008931AD"/>
    <w:rsid w:val="008935F4"/>
    <w:rsid w:val="00893739"/>
    <w:rsid w:val="00893D3A"/>
    <w:rsid w:val="008946BE"/>
    <w:rsid w:val="008954ED"/>
    <w:rsid w:val="00895C99"/>
    <w:rsid w:val="00895F2E"/>
    <w:rsid w:val="00896641"/>
    <w:rsid w:val="00896725"/>
    <w:rsid w:val="008968EB"/>
    <w:rsid w:val="00897A87"/>
    <w:rsid w:val="00897FF5"/>
    <w:rsid w:val="008A0912"/>
    <w:rsid w:val="008A15E8"/>
    <w:rsid w:val="008A1D33"/>
    <w:rsid w:val="008A23FD"/>
    <w:rsid w:val="008A254C"/>
    <w:rsid w:val="008A2F14"/>
    <w:rsid w:val="008A32F9"/>
    <w:rsid w:val="008A40EC"/>
    <w:rsid w:val="008A41CD"/>
    <w:rsid w:val="008A49ED"/>
    <w:rsid w:val="008A6D1D"/>
    <w:rsid w:val="008A6FA6"/>
    <w:rsid w:val="008A77C1"/>
    <w:rsid w:val="008A7BEF"/>
    <w:rsid w:val="008B0DCC"/>
    <w:rsid w:val="008B0FDD"/>
    <w:rsid w:val="008B127C"/>
    <w:rsid w:val="008B1286"/>
    <w:rsid w:val="008B14C4"/>
    <w:rsid w:val="008B1A6E"/>
    <w:rsid w:val="008B2191"/>
    <w:rsid w:val="008B272E"/>
    <w:rsid w:val="008B276C"/>
    <w:rsid w:val="008B28F0"/>
    <w:rsid w:val="008B2B8B"/>
    <w:rsid w:val="008B31AD"/>
    <w:rsid w:val="008B376B"/>
    <w:rsid w:val="008B3850"/>
    <w:rsid w:val="008B406F"/>
    <w:rsid w:val="008B40C6"/>
    <w:rsid w:val="008B442A"/>
    <w:rsid w:val="008B488E"/>
    <w:rsid w:val="008B496D"/>
    <w:rsid w:val="008B4EE8"/>
    <w:rsid w:val="008B5055"/>
    <w:rsid w:val="008B70C1"/>
    <w:rsid w:val="008C0157"/>
    <w:rsid w:val="008C0392"/>
    <w:rsid w:val="008C0B34"/>
    <w:rsid w:val="008C0C46"/>
    <w:rsid w:val="008C23C1"/>
    <w:rsid w:val="008C23D0"/>
    <w:rsid w:val="008C2507"/>
    <w:rsid w:val="008C34D8"/>
    <w:rsid w:val="008C39FA"/>
    <w:rsid w:val="008C3B5C"/>
    <w:rsid w:val="008C42D5"/>
    <w:rsid w:val="008C48B0"/>
    <w:rsid w:val="008C66FA"/>
    <w:rsid w:val="008C7176"/>
    <w:rsid w:val="008C7562"/>
    <w:rsid w:val="008C7BAB"/>
    <w:rsid w:val="008D0B96"/>
    <w:rsid w:val="008D12EC"/>
    <w:rsid w:val="008D15F0"/>
    <w:rsid w:val="008D1714"/>
    <w:rsid w:val="008D1A44"/>
    <w:rsid w:val="008D21BA"/>
    <w:rsid w:val="008D25B4"/>
    <w:rsid w:val="008D2918"/>
    <w:rsid w:val="008D2950"/>
    <w:rsid w:val="008D2DAD"/>
    <w:rsid w:val="008D35F7"/>
    <w:rsid w:val="008D3FAD"/>
    <w:rsid w:val="008D4DCA"/>
    <w:rsid w:val="008D4E2E"/>
    <w:rsid w:val="008D5AB0"/>
    <w:rsid w:val="008D5B02"/>
    <w:rsid w:val="008D5C75"/>
    <w:rsid w:val="008D5E9D"/>
    <w:rsid w:val="008D6496"/>
    <w:rsid w:val="008D677F"/>
    <w:rsid w:val="008D68C3"/>
    <w:rsid w:val="008D68DB"/>
    <w:rsid w:val="008D75BC"/>
    <w:rsid w:val="008E2F0D"/>
    <w:rsid w:val="008E3004"/>
    <w:rsid w:val="008E301E"/>
    <w:rsid w:val="008E340B"/>
    <w:rsid w:val="008E352A"/>
    <w:rsid w:val="008E4D21"/>
    <w:rsid w:val="008E55A8"/>
    <w:rsid w:val="008E57B8"/>
    <w:rsid w:val="008E6783"/>
    <w:rsid w:val="008E6AF4"/>
    <w:rsid w:val="008E7055"/>
    <w:rsid w:val="008E71D5"/>
    <w:rsid w:val="008E7F77"/>
    <w:rsid w:val="008F0080"/>
    <w:rsid w:val="008F0234"/>
    <w:rsid w:val="008F0361"/>
    <w:rsid w:val="008F0866"/>
    <w:rsid w:val="008F0A95"/>
    <w:rsid w:val="008F0C35"/>
    <w:rsid w:val="008F2235"/>
    <w:rsid w:val="008F2C26"/>
    <w:rsid w:val="008F2E73"/>
    <w:rsid w:val="008F5134"/>
    <w:rsid w:val="008F5D1F"/>
    <w:rsid w:val="008F5DBB"/>
    <w:rsid w:val="008F5FF0"/>
    <w:rsid w:val="008F6029"/>
    <w:rsid w:val="008F6136"/>
    <w:rsid w:val="008F61A2"/>
    <w:rsid w:val="008F61F1"/>
    <w:rsid w:val="008F6AE0"/>
    <w:rsid w:val="008F70D7"/>
    <w:rsid w:val="008F73D7"/>
    <w:rsid w:val="008F7590"/>
    <w:rsid w:val="008F7C33"/>
    <w:rsid w:val="00900073"/>
    <w:rsid w:val="00900257"/>
    <w:rsid w:val="00900607"/>
    <w:rsid w:val="00901860"/>
    <w:rsid w:val="009019CB"/>
    <w:rsid w:val="009020BE"/>
    <w:rsid w:val="00902890"/>
    <w:rsid w:val="00903AD4"/>
    <w:rsid w:val="00903D4E"/>
    <w:rsid w:val="00904098"/>
    <w:rsid w:val="009042CA"/>
    <w:rsid w:val="00905242"/>
    <w:rsid w:val="00905655"/>
    <w:rsid w:val="00905971"/>
    <w:rsid w:val="00905A62"/>
    <w:rsid w:val="00905AEA"/>
    <w:rsid w:val="00905F3F"/>
    <w:rsid w:val="009062CC"/>
    <w:rsid w:val="0090719E"/>
    <w:rsid w:val="00907951"/>
    <w:rsid w:val="00910007"/>
    <w:rsid w:val="009109A0"/>
    <w:rsid w:val="00910F54"/>
    <w:rsid w:val="00910FE9"/>
    <w:rsid w:val="00911918"/>
    <w:rsid w:val="00913F4F"/>
    <w:rsid w:val="009144FC"/>
    <w:rsid w:val="00914D91"/>
    <w:rsid w:val="0091605E"/>
    <w:rsid w:val="0091616B"/>
    <w:rsid w:val="0091649A"/>
    <w:rsid w:val="00917325"/>
    <w:rsid w:val="00917534"/>
    <w:rsid w:val="009211B8"/>
    <w:rsid w:val="0092185E"/>
    <w:rsid w:val="009218ED"/>
    <w:rsid w:val="0092198D"/>
    <w:rsid w:val="00922B16"/>
    <w:rsid w:val="009232B4"/>
    <w:rsid w:val="00923624"/>
    <w:rsid w:val="00923FA8"/>
    <w:rsid w:val="0092453D"/>
    <w:rsid w:val="00924695"/>
    <w:rsid w:val="009255F6"/>
    <w:rsid w:val="0092565D"/>
    <w:rsid w:val="0092604C"/>
    <w:rsid w:val="00926DA4"/>
    <w:rsid w:val="00927570"/>
    <w:rsid w:val="0092757A"/>
    <w:rsid w:val="009300E8"/>
    <w:rsid w:val="0093022B"/>
    <w:rsid w:val="00930296"/>
    <w:rsid w:val="009302C5"/>
    <w:rsid w:val="009312A4"/>
    <w:rsid w:val="00931AC1"/>
    <w:rsid w:val="0093291E"/>
    <w:rsid w:val="00932952"/>
    <w:rsid w:val="00932B7B"/>
    <w:rsid w:val="00932FA6"/>
    <w:rsid w:val="009337B4"/>
    <w:rsid w:val="009353CA"/>
    <w:rsid w:val="0093589A"/>
    <w:rsid w:val="00935A93"/>
    <w:rsid w:val="00936027"/>
    <w:rsid w:val="009368E0"/>
    <w:rsid w:val="00936FA6"/>
    <w:rsid w:val="0093729C"/>
    <w:rsid w:val="00937453"/>
    <w:rsid w:val="00937637"/>
    <w:rsid w:val="00937817"/>
    <w:rsid w:val="00940603"/>
    <w:rsid w:val="00941371"/>
    <w:rsid w:val="00942926"/>
    <w:rsid w:val="00942DEA"/>
    <w:rsid w:val="00942F59"/>
    <w:rsid w:val="009432A2"/>
    <w:rsid w:val="00943B18"/>
    <w:rsid w:val="009442AF"/>
    <w:rsid w:val="009447F8"/>
    <w:rsid w:val="00944ADF"/>
    <w:rsid w:val="00944BC7"/>
    <w:rsid w:val="00945A54"/>
    <w:rsid w:val="00945EE3"/>
    <w:rsid w:val="00947B30"/>
    <w:rsid w:val="0095084B"/>
    <w:rsid w:val="00950C24"/>
    <w:rsid w:val="00950E82"/>
    <w:rsid w:val="00950FF1"/>
    <w:rsid w:val="0095111D"/>
    <w:rsid w:val="00951BCD"/>
    <w:rsid w:val="00951CC0"/>
    <w:rsid w:val="00952171"/>
    <w:rsid w:val="00952DB4"/>
    <w:rsid w:val="0095402A"/>
    <w:rsid w:val="009546D5"/>
    <w:rsid w:val="00954CF6"/>
    <w:rsid w:val="00954E76"/>
    <w:rsid w:val="0095602C"/>
    <w:rsid w:val="00956EC9"/>
    <w:rsid w:val="0095799B"/>
    <w:rsid w:val="009579B1"/>
    <w:rsid w:val="00957AA6"/>
    <w:rsid w:val="00962026"/>
    <w:rsid w:val="00962540"/>
    <w:rsid w:val="00962A37"/>
    <w:rsid w:val="00962ABD"/>
    <w:rsid w:val="00962E9E"/>
    <w:rsid w:val="00963A68"/>
    <w:rsid w:val="00963D5A"/>
    <w:rsid w:val="0096494C"/>
    <w:rsid w:val="00964E37"/>
    <w:rsid w:val="009653D2"/>
    <w:rsid w:val="00965454"/>
    <w:rsid w:val="00966026"/>
    <w:rsid w:val="00966B9D"/>
    <w:rsid w:val="00967CEC"/>
    <w:rsid w:val="00970A1F"/>
    <w:rsid w:val="009711F6"/>
    <w:rsid w:val="009723D1"/>
    <w:rsid w:val="00972807"/>
    <w:rsid w:val="00972926"/>
    <w:rsid w:val="00972D00"/>
    <w:rsid w:val="00973D80"/>
    <w:rsid w:val="00974326"/>
    <w:rsid w:val="009750FB"/>
    <w:rsid w:val="0097519F"/>
    <w:rsid w:val="009752EB"/>
    <w:rsid w:val="00975613"/>
    <w:rsid w:val="009756D0"/>
    <w:rsid w:val="00975A54"/>
    <w:rsid w:val="00975B49"/>
    <w:rsid w:val="00976179"/>
    <w:rsid w:val="00976181"/>
    <w:rsid w:val="00976B32"/>
    <w:rsid w:val="00976C43"/>
    <w:rsid w:val="0097748A"/>
    <w:rsid w:val="0097759A"/>
    <w:rsid w:val="00977F40"/>
    <w:rsid w:val="00982566"/>
    <w:rsid w:val="00982959"/>
    <w:rsid w:val="00982B7D"/>
    <w:rsid w:val="009847AF"/>
    <w:rsid w:val="00984B4F"/>
    <w:rsid w:val="00984E21"/>
    <w:rsid w:val="009859D9"/>
    <w:rsid w:val="00985E89"/>
    <w:rsid w:val="009873C2"/>
    <w:rsid w:val="0098786D"/>
    <w:rsid w:val="00987CB5"/>
    <w:rsid w:val="009910A7"/>
    <w:rsid w:val="00991154"/>
    <w:rsid w:val="009914E6"/>
    <w:rsid w:val="0099156F"/>
    <w:rsid w:val="0099208C"/>
    <w:rsid w:val="009949E6"/>
    <w:rsid w:val="00994D06"/>
    <w:rsid w:val="00995418"/>
    <w:rsid w:val="00995DE8"/>
    <w:rsid w:val="009966AE"/>
    <w:rsid w:val="00996962"/>
    <w:rsid w:val="009970C4"/>
    <w:rsid w:val="0099720F"/>
    <w:rsid w:val="009972F9"/>
    <w:rsid w:val="00997421"/>
    <w:rsid w:val="009977E2"/>
    <w:rsid w:val="00997BB9"/>
    <w:rsid w:val="009A07D7"/>
    <w:rsid w:val="009A0E9E"/>
    <w:rsid w:val="009A14ED"/>
    <w:rsid w:val="009A29BD"/>
    <w:rsid w:val="009A2B92"/>
    <w:rsid w:val="009A2D52"/>
    <w:rsid w:val="009A2F52"/>
    <w:rsid w:val="009A33D6"/>
    <w:rsid w:val="009A3D1B"/>
    <w:rsid w:val="009A3EE1"/>
    <w:rsid w:val="009A4E0D"/>
    <w:rsid w:val="009A5D3A"/>
    <w:rsid w:val="009A60DB"/>
    <w:rsid w:val="009A6110"/>
    <w:rsid w:val="009A62D1"/>
    <w:rsid w:val="009A635C"/>
    <w:rsid w:val="009A6C5B"/>
    <w:rsid w:val="009A78EE"/>
    <w:rsid w:val="009B01FB"/>
    <w:rsid w:val="009B1E9D"/>
    <w:rsid w:val="009B1EAA"/>
    <w:rsid w:val="009B24CB"/>
    <w:rsid w:val="009B3711"/>
    <w:rsid w:val="009B371D"/>
    <w:rsid w:val="009B3A61"/>
    <w:rsid w:val="009B4706"/>
    <w:rsid w:val="009B4DA4"/>
    <w:rsid w:val="009B52DC"/>
    <w:rsid w:val="009B5A96"/>
    <w:rsid w:val="009B69E6"/>
    <w:rsid w:val="009B6F5D"/>
    <w:rsid w:val="009C01D5"/>
    <w:rsid w:val="009C02DB"/>
    <w:rsid w:val="009C0980"/>
    <w:rsid w:val="009C18B0"/>
    <w:rsid w:val="009C18C5"/>
    <w:rsid w:val="009C2470"/>
    <w:rsid w:val="009C27DC"/>
    <w:rsid w:val="009C293C"/>
    <w:rsid w:val="009C40D2"/>
    <w:rsid w:val="009C42A8"/>
    <w:rsid w:val="009C6CC9"/>
    <w:rsid w:val="009C73A8"/>
    <w:rsid w:val="009C7A49"/>
    <w:rsid w:val="009C7B54"/>
    <w:rsid w:val="009C7BAB"/>
    <w:rsid w:val="009D060C"/>
    <w:rsid w:val="009D06F9"/>
    <w:rsid w:val="009D167E"/>
    <w:rsid w:val="009D1BE4"/>
    <w:rsid w:val="009D1C2C"/>
    <w:rsid w:val="009D2427"/>
    <w:rsid w:val="009D3D30"/>
    <w:rsid w:val="009D46BA"/>
    <w:rsid w:val="009D5BCC"/>
    <w:rsid w:val="009D6CAD"/>
    <w:rsid w:val="009D6E3F"/>
    <w:rsid w:val="009D7388"/>
    <w:rsid w:val="009D77EC"/>
    <w:rsid w:val="009D78A7"/>
    <w:rsid w:val="009E2DFC"/>
    <w:rsid w:val="009E3075"/>
    <w:rsid w:val="009E3C7A"/>
    <w:rsid w:val="009E43A0"/>
    <w:rsid w:val="009E474E"/>
    <w:rsid w:val="009E49F8"/>
    <w:rsid w:val="009E4DDF"/>
    <w:rsid w:val="009E51B8"/>
    <w:rsid w:val="009E6186"/>
    <w:rsid w:val="009E62C4"/>
    <w:rsid w:val="009E6BFD"/>
    <w:rsid w:val="009E6E1B"/>
    <w:rsid w:val="009E71E8"/>
    <w:rsid w:val="009F02BD"/>
    <w:rsid w:val="009F1F88"/>
    <w:rsid w:val="009F2392"/>
    <w:rsid w:val="009F27E8"/>
    <w:rsid w:val="009F2E1C"/>
    <w:rsid w:val="009F3D45"/>
    <w:rsid w:val="009F56E5"/>
    <w:rsid w:val="009F5F96"/>
    <w:rsid w:val="009F60EA"/>
    <w:rsid w:val="009F6947"/>
    <w:rsid w:val="009F6CAF"/>
    <w:rsid w:val="00A001F8"/>
    <w:rsid w:val="00A00EF4"/>
    <w:rsid w:val="00A0139B"/>
    <w:rsid w:val="00A014DD"/>
    <w:rsid w:val="00A01567"/>
    <w:rsid w:val="00A01B82"/>
    <w:rsid w:val="00A01CAA"/>
    <w:rsid w:val="00A02261"/>
    <w:rsid w:val="00A027C2"/>
    <w:rsid w:val="00A027E4"/>
    <w:rsid w:val="00A02C45"/>
    <w:rsid w:val="00A02CB4"/>
    <w:rsid w:val="00A02DDE"/>
    <w:rsid w:val="00A037C3"/>
    <w:rsid w:val="00A0388E"/>
    <w:rsid w:val="00A03C21"/>
    <w:rsid w:val="00A043A4"/>
    <w:rsid w:val="00A0452C"/>
    <w:rsid w:val="00A05FDD"/>
    <w:rsid w:val="00A06C5F"/>
    <w:rsid w:val="00A06F4B"/>
    <w:rsid w:val="00A07255"/>
    <w:rsid w:val="00A07386"/>
    <w:rsid w:val="00A07FD0"/>
    <w:rsid w:val="00A1028C"/>
    <w:rsid w:val="00A11EB8"/>
    <w:rsid w:val="00A1263E"/>
    <w:rsid w:val="00A1265C"/>
    <w:rsid w:val="00A12718"/>
    <w:rsid w:val="00A13AFE"/>
    <w:rsid w:val="00A14F62"/>
    <w:rsid w:val="00A157FA"/>
    <w:rsid w:val="00A160A5"/>
    <w:rsid w:val="00A16260"/>
    <w:rsid w:val="00A16928"/>
    <w:rsid w:val="00A16BCB"/>
    <w:rsid w:val="00A16D5A"/>
    <w:rsid w:val="00A2000E"/>
    <w:rsid w:val="00A201C1"/>
    <w:rsid w:val="00A20563"/>
    <w:rsid w:val="00A21891"/>
    <w:rsid w:val="00A224DD"/>
    <w:rsid w:val="00A225FF"/>
    <w:rsid w:val="00A22851"/>
    <w:rsid w:val="00A22F49"/>
    <w:rsid w:val="00A23283"/>
    <w:rsid w:val="00A23D33"/>
    <w:rsid w:val="00A23EF5"/>
    <w:rsid w:val="00A240AD"/>
    <w:rsid w:val="00A24215"/>
    <w:rsid w:val="00A2426A"/>
    <w:rsid w:val="00A257DB"/>
    <w:rsid w:val="00A25CAD"/>
    <w:rsid w:val="00A25EE9"/>
    <w:rsid w:val="00A271F3"/>
    <w:rsid w:val="00A27792"/>
    <w:rsid w:val="00A27AF3"/>
    <w:rsid w:val="00A27B90"/>
    <w:rsid w:val="00A27D72"/>
    <w:rsid w:val="00A30A2E"/>
    <w:rsid w:val="00A30CCE"/>
    <w:rsid w:val="00A30E41"/>
    <w:rsid w:val="00A31227"/>
    <w:rsid w:val="00A3148A"/>
    <w:rsid w:val="00A319E5"/>
    <w:rsid w:val="00A31D63"/>
    <w:rsid w:val="00A31FE2"/>
    <w:rsid w:val="00A32114"/>
    <w:rsid w:val="00A3291C"/>
    <w:rsid w:val="00A32A2B"/>
    <w:rsid w:val="00A32E20"/>
    <w:rsid w:val="00A337E3"/>
    <w:rsid w:val="00A338CC"/>
    <w:rsid w:val="00A34644"/>
    <w:rsid w:val="00A34797"/>
    <w:rsid w:val="00A34E36"/>
    <w:rsid w:val="00A35195"/>
    <w:rsid w:val="00A353EC"/>
    <w:rsid w:val="00A35441"/>
    <w:rsid w:val="00A35526"/>
    <w:rsid w:val="00A35B7B"/>
    <w:rsid w:val="00A35EA0"/>
    <w:rsid w:val="00A36870"/>
    <w:rsid w:val="00A37EA8"/>
    <w:rsid w:val="00A40E71"/>
    <w:rsid w:val="00A4223F"/>
    <w:rsid w:val="00A4315A"/>
    <w:rsid w:val="00A432C2"/>
    <w:rsid w:val="00A442C8"/>
    <w:rsid w:val="00A44507"/>
    <w:rsid w:val="00A44F9F"/>
    <w:rsid w:val="00A45023"/>
    <w:rsid w:val="00A4566D"/>
    <w:rsid w:val="00A46462"/>
    <w:rsid w:val="00A46D13"/>
    <w:rsid w:val="00A4785B"/>
    <w:rsid w:val="00A47B03"/>
    <w:rsid w:val="00A47E6F"/>
    <w:rsid w:val="00A507B1"/>
    <w:rsid w:val="00A51F48"/>
    <w:rsid w:val="00A52762"/>
    <w:rsid w:val="00A52E1E"/>
    <w:rsid w:val="00A53DE7"/>
    <w:rsid w:val="00A5429E"/>
    <w:rsid w:val="00A54428"/>
    <w:rsid w:val="00A5498E"/>
    <w:rsid w:val="00A54C1B"/>
    <w:rsid w:val="00A55175"/>
    <w:rsid w:val="00A551B9"/>
    <w:rsid w:val="00A55AEA"/>
    <w:rsid w:val="00A55BAA"/>
    <w:rsid w:val="00A55D16"/>
    <w:rsid w:val="00A60193"/>
    <w:rsid w:val="00A601FF"/>
    <w:rsid w:val="00A607ED"/>
    <w:rsid w:val="00A6082F"/>
    <w:rsid w:val="00A63FB0"/>
    <w:rsid w:val="00A65001"/>
    <w:rsid w:val="00A65041"/>
    <w:rsid w:val="00A654B0"/>
    <w:rsid w:val="00A65524"/>
    <w:rsid w:val="00A657E2"/>
    <w:rsid w:val="00A657E4"/>
    <w:rsid w:val="00A65A0F"/>
    <w:rsid w:val="00A65A4A"/>
    <w:rsid w:val="00A65B85"/>
    <w:rsid w:val="00A660D0"/>
    <w:rsid w:val="00A662D7"/>
    <w:rsid w:val="00A66454"/>
    <w:rsid w:val="00A667A7"/>
    <w:rsid w:val="00A66F86"/>
    <w:rsid w:val="00A66FA2"/>
    <w:rsid w:val="00A70CC4"/>
    <w:rsid w:val="00A70E2C"/>
    <w:rsid w:val="00A711AF"/>
    <w:rsid w:val="00A717EE"/>
    <w:rsid w:val="00A721D1"/>
    <w:rsid w:val="00A7286A"/>
    <w:rsid w:val="00A72A23"/>
    <w:rsid w:val="00A72BCE"/>
    <w:rsid w:val="00A731DF"/>
    <w:rsid w:val="00A737A3"/>
    <w:rsid w:val="00A73922"/>
    <w:rsid w:val="00A73B13"/>
    <w:rsid w:val="00A73CA3"/>
    <w:rsid w:val="00A7429A"/>
    <w:rsid w:val="00A747FF"/>
    <w:rsid w:val="00A74949"/>
    <w:rsid w:val="00A749A9"/>
    <w:rsid w:val="00A7542E"/>
    <w:rsid w:val="00A75730"/>
    <w:rsid w:val="00A767CB"/>
    <w:rsid w:val="00A770CC"/>
    <w:rsid w:val="00A775F2"/>
    <w:rsid w:val="00A80013"/>
    <w:rsid w:val="00A80D99"/>
    <w:rsid w:val="00A824F5"/>
    <w:rsid w:val="00A825A3"/>
    <w:rsid w:val="00A8261E"/>
    <w:rsid w:val="00A82F64"/>
    <w:rsid w:val="00A8367E"/>
    <w:rsid w:val="00A84BAF"/>
    <w:rsid w:val="00A850F7"/>
    <w:rsid w:val="00A85828"/>
    <w:rsid w:val="00A85853"/>
    <w:rsid w:val="00A86410"/>
    <w:rsid w:val="00A87227"/>
    <w:rsid w:val="00A87D81"/>
    <w:rsid w:val="00A87E8C"/>
    <w:rsid w:val="00A901ED"/>
    <w:rsid w:val="00A9075D"/>
    <w:rsid w:val="00A90991"/>
    <w:rsid w:val="00A909FE"/>
    <w:rsid w:val="00A91175"/>
    <w:rsid w:val="00A91362"/>
    <w:rsid w:val="00A9183F"/>
    <w:rsid w:val="00A91E97"/>
    <w:rsid w:val="00A92BEC"/>
    <w:rsid w:val="00A92C56"/>
    <w:rsid w:val="00A92D02"/>
    <w:rsid w:val="00A933AE"/>
    <w:rsid w:val="00A9361D"/>
    <w:rsid w:val="00A9392C"/>
    <w:rsid w:val="00A93D20"/>
    <w:rsid w:val="00A94809"/>
    <w:rsid w:val="00A95206"/>
    <w:rsid w:val="00A956FD"/>
    <w:rsid w:val="00A95B85"/>
    <w:rsid w:val="00A960C6"/>
    <w:rsid w:val="00A96297"/>
    <w:rsid w:val="00A9632D"/>
    <w:rsid w:val="00A96A6F"/>
    <w:rsid w:val="00A97187"/>
    <w:rsid w:val="00A976A2"/>
    <w:rsid w:val="00A97900"/>
    <w:rsid w:val="00AA008D"/>
    <w:rsid w:val="00AA0969"/>
    <w:rsid w:val="00AA0ACC"/>
    <w:rsid w:val="00AA0BDE"/>
    <w:rsid w:val="00AA12B0"/>
    <w:rsid w:val="00AA1509"/>
    <w:rsid w:val="00AA15CC"/>
    <w:rsid w:val="00AA18B3"/>
    <w:rsid w:val="00AA1E74"/>
    <w:rsid w:val="00AA291D"/>
    <w:rsid w:val="00AA41DF"/>
    <w:rsid w:val="00AA4B42"/>
    <w:rsid w:val="00AA4D77"/>
    <w:rsid w:val="00AA4E02"/>
    <w:rsid w:val="00AA5693"/>
    <w:rsid w:val="00AA62CC"/>
    <w:rsid w:val="00AA6E4A"/>
    <w:rsid w:val="00AA6FD8"/>
    <w:rsid w:val="00AA71C9"/>
    <w:rsid w:val="00AA75CA"/>
    <w:rsid w:val="00AA7751"/>
    <w:rsid w:val="00AA7A9A"/>
    <w:rsid w:val="00AB0B4B"/>
    <w:rsid w:val="00AB177B"/>
    <w:rsid w:val="00AB21BD"/>
    <w:rsid w:val="00AB2570"/>
    <w:rsid w:val="00AB29F4"/>
    <w:rsid w:val="00AB2B55"/>
    <w:rsid w:val="00AB2B7A"/>
    <w:rsid w:val="00AB2F03"/>
    <w:rsid w:val="00AB2FD7"/>
    <w:rsid w:val="00AB51DE"/>
    <w:rsid w:val="00AB52E3"/>
    <w:rsid w:val="00AB5A63"/>
    <w:rsid w:val="00AB5B02"/>
    <w:rsid w:val="00AB60BF"/>
    <w:rsid w:val="00AB6EA9"/>
    <w:rsid w:val="00AB754F"/>
    <w:rsid w:val="00AB7961"/>
    <w:rsid w:val="00AC065D"/>
    <w:rsid w:val="00AC18FF"/>
    <w:rsid w:val="00AC1EFA"/>
    <w:rsid w:val="00AC2141"/>
    <w:rsid w:val="00AC353F"/>
    <w:rsid w:val="00AC39ED"/>
    <w:rsid w:val="00AC3CFB"/>
    <w:rsid w:val="00AC4249"/>
    <w:rsid w:val="00AC4B85"/>
    <w:rsid w:val="00AC4FB1"/>
    <w:rsid w:val="00AC5AEA"/>
    <w:rsid w:val="00AC74F5"/>
    <w:rsid w:val="00AC7655"/>
    <w:rsid w:val="00AD0006"/>
    <w:rsid w:val="00AD00FA"/>
    <w:rsid w:val="00AD0361"/>
    <w:rsid w:val="00AD0627"/>
    <w:rsid w:val="00AD2E63"/>
    <w:rsid w:val="00AD3146"/>
    <w:rsid w:val="00AD35A6"/>
    <w:rsid w:val="00AD5082"/>
    <w:rsid w:val="00AD5B49"/>
    <w:rsid w:val="00AD639B"/>
    <w:rsid w:val="00AD6D8C"/>
    <w:rsid w:val="00AD6DEE"/>
    <w:rsid w:val="00AD71CF"/>
    <w:rsid w:val="00AD75FD"/>
    <w:rsid w:val="00AE0D6D"/>
    <w:rsid w:val="00AE22B4"/>
    <w:rsid w:val="00AE2B85"/>
    <w:rsid w:val="00AE3667"/>
    <w:rsid w:val="00AE4035"/>
    <w:rsid w:val="00AE4BB8"/>
    <w:rsid w:val="00AE51C8"/>
    <w:rsid w:val="00AE5613"/>
    <w:rsid w:val="00AE5889"/>
    <w:rsid w:val="00AE666B"/>
    <w:rsid w:val="00AE6A07"/>
    <w:rsid w:val="00AE6D2F"/>
    <w:rsid w:val="00AF4450"/>
    <w:rsid w:val="00AF4D8B"/>
    <w:rsid w:val="00AF4DB8"/>
    <w:rsid w:val="00AF5B7C"/>
    <w:rsid w:val="00AF63E7"/>
    <w:rsid w:val="00AF683C"/>
    <w:rsid w:val="00AF6DD1"/>
    <w:rsid w:val="00AF6E5F"/>
    <w:rsid w:val="00AF7D00"/>
    <w:rsid w:val="00AF7F18"/>
    <w:rsid w:val="00B004C5"/>
    <w:rsid w:val="00B006DE"/>
    <w:rsid w:val="00B00D4B"/>
    <w:rsid w:val="00B010C0"/>
    <w:rsid w:val="00B02004"/>
    <w:rsid w:val="00B0205B"/>
    <w:rsid w:val="00B02350"/>
    <w:rsid w:val="00B02763"/>
    <w:rsid w:val="00B034E1"/>
    <w:rsid w:val="00B03E45"/>
    <w:rsid w:val="00B04278"/>
    <w:rsid w:val="00B0568B"/>
    <w:rsid w:val="00B05D40"/>
    <w:rsid w:val="00B06945"/>
    <w:rsid w:val="00B0696A"/>
    <w:rsid w:val="00B07340"/>
    <w:rsid w:val="00B07D2C"/>
    <w:rsid w:val="00B07FD3"/>
    <w:rsid w:val="00B10650"/>
    <w:rsid w:val="00B108C3"/>
    <w:rsid w:val="00B1114B"/>
    <w:rsid w:val="00B112C6"/>
    <w:rsid w:val="00B11E0B"/>
    <w:rsid w:val="00B125BF"/>
    <w:rsid w:val="00B1283D"/>
    <w:rsid w:val="00B12A49"/>
    <w:rsid w:val="00B1390B"/>
    <w:rsid w:val="00B14571"/>
    <w:rsid w:val="00B14F27"/>
    <w:rsid w:val="00B15507"/>
    <w:rsid w:val="00B162AC"/>
    <w:rsid w:val="00B16876"/>
    <w:rsid w:val="00B16889"/>
    <w:rsid w:val="00B16B0F"/>
    <w:rsid w:val="00B176E3"/>
    <w:rsid w:val="00B17AFB"/>
    <w:rsid w:val="00B17E76"/>
    <w:rsid w:val="00B20A68"/>
    <w:rsid w:val="00B21528"/>
    <w:rsid w:val="00B219BA"/>
    <w:rsid w:val="00B21C84"/>
    <w:rsid w:val="00B21D28"/>
    <w:rsid w:val="00B21F4C"/>
    <w:rsid w:val="00B225D8"/>
    <w:rsid w:val="00B22762"/>
    <w:rsid w:val="00B22D34"/>
    <w:rsid w:val="00B22DCB"/>
    <w:rsid w:val="00B23E02"/>
    <w:rsid w:val="00B24D30"/>
    <w:rsid w:val="00B252CE"/>
    <w:rsid w:val="00B25DD1"/>
    <w:rsid w:val="00B2721E"/>
    <w:rsid w:val="00B27398"/>
    <w:rsid w:val="00B277B4"/>
    <w:rsid w:val="00B27875"/>
    <w:rsid w:val="00B27AB5"/>
    <w:rsid w:val="00B27D42"/>
    <w:rsid w:val="00B300B2"/>
    <w:rsid w:val="00B30727"/>
    <w:rsid w:val="00B309C3"/>
    <w:rsid w:val="00B3107F"/>
    <w:rsid w:val="00B31CD3"/>
    <w:rsid w:val="00B322E9"/>
    <w:rsid w:val="00B33842"/>
    <w:rsid w:val="00B348FF"/>
    <w:rsid w:val="00B3555B"/>
    <w:rsid w:val="00B356AD"/>
    <w:rsid w:val="00B356D7"/>
    <w:rsid w:val="00B357D0"/>
    <w:rsid w:val="00B368D9"/>
    <w:rsid w:val="00B37608"/>
    <w:rsid w:val="00B3799A"/>
    <w:rsid w:val="00B37AFA"/>
    <w:rsid w:val="00B37B4A"/>
    <w:rsid w:val="00B40E24"/>
    <w:rsid w:val="00B40E5F"/>
    <w:rsid w:val="00B41274"/>
    <w:rsid w:val="00B4144A"/>
    <w:rsid w:val="00B41C12"/>
    <w:rsid w:val="00B42601"/>
    <w:rsid w:val="00B42818"/>
    <w:rsid w:val="00B42A25"/>
    <w:rsid w:val="00B4353D"/>
    <w:rsid w:val="00B4403D"/>
    <w:rsid w:val="00B44612"/>
    <w:rsid w:val="00B47323"/>
    <w:rsid w:val="00B47652"/>
    <w:rsid w:val="00B47889"/>
    <w:rsid w:val="00B5010A"/>
    <w:rsid w:val="00B507A7"/>
    <w:rsid w:val="00B51A09"/>
    <w:rsid w:val="00B5273D"/>
    <w:rsid w:val="00B52F45"/>
    <w:rsid w:val="00B541CB"/>
    <w:rsid w:val="00B55259"/>
    <w:rsid w:val="00B5585F"/>
    <w:rsid w:val="00B55F33"/>
    <w:rsid w:val="00B56473"/>
    <w:rsid w:val="00B57674"/>
    <w:rsid w:val="00B57B8E"/>
    <w:rsid w:val="00B60561"/>
    <w:rsid w:val="00B618D9"/>
    <w:rsid w:val="00B61D61"/>
    <w:rsid w:val="00B62334"/>
    <w:rsid w:val="00B6239F"/>
    <w:rsid w:val="00B63A60"/>
    <w:rsid w:val="00B6543B"/>
    <w:rsid w:val="00B65F82"/>
    <w:rsid w:val="00B665FB"/>
    <w:rsid w:val="00B669E7"/>
    <w:rsid w:val="00B66DF6"/>
    <w:rsid w:val="00B70EFD"/>
    <w:rsid w:val="00B7116B"/>
    <w:rsid w:val="00B714DA"/>
    <w:rsid w:val="00B71F13"/>
    <w:rsid w:val="00B72B11"/>
    <w:rsid w:val="00B72E6D"/>
    <w:rsid w:val="00B73E95"/>
    <w:rsid w:val="00B75150"/>
    <w:rsid w:val="00B75231"/>
    <w:rsid w:val="00B75B3E"/>
    <w:rsid w:val="00B75CF9"/>
    <w:rsid w:val="00B75DF9"/>
    <w:rsid w:val="00B76171"/>
    <w:rsid w:val="00B7734A"/>
    <w:rsid w:val="00B77351"/>
    <w:rsid w:val="00B77454"/>
    <w:rsid w:val="00B77AB0"/>
    <w:rsid w:val="00B77E53"/>
    <w:rsid w:val="00B77E91"/>
    <w:rsid w:val="00B77FE1"/>
    <w:rsid w:val="00B804C3"/>
    <w:rsid w:val="00B80C6F"/>
    <w:rsid w:val="00B814B1"/>
    <w:rsid w:val="00B81645"/>
    <w:rsid w:val="00B819A3"/>
    <w:rsid w:val="00B832DD"/>
    <w:rsid w:val="00B83A72"/>
    <w:rsid w:val="00B84A56"/>
    <w:rsid w:val="00B851D7"/>
    <w:rsid w:val="00B85711"/>
    <w:rsid w:val="00B86460"/>
    <w:rsid w:val="00B866A1"/>
    <w:rsid w:val="00B86FA1"/>
    <w:rsid w:val="00B87EB4"/>
    <w:rsid w:val="00B901A0"/>
    <w:rsid w:val="00B90C33"/>
    <w:rsid w:val="00B91E3E"/>
    <w:rsid w:val="00B93018"/>
    <w:rsid w:val="00B935CD"/>
    <w:rsid w:val="00B935E4"/>
    <w:rsid w:val="00B939EC"/>
    <w:rsid w:val="00B93AE2"/>
    <w:rsid w:val="00B950DC"/>
    <w:rsid w:val="00B95972"/>
    <w:rsid w:val="00B95CE3"/>
    <w:rsid w:val="00B95FC8"/>
    <w:rsid w:val="00B960F5"/>
    <w:rsid w:val="00BA08AA"/>
    <w:rsid w:val="00BA0CA8"/>
    <w:rsid w:val="00BA1147"/>
    <w:rsid w:val="00BA15CC"/>
    <w:rsid w:val="00BA25C4"/>
    <w:rsid w:val="00BA25DA"/>
    <w:rsid w:val="00BA25EC"/>
    <w:rsid w:val="00BA2971"/>
    <w:rsid w:val="00BA397C"/>
    <w:rsid w:val="00BA3ADB"/>
    <w:rsid w:val="00BA45F5"/>
    <w:rsid w:val="00BA4EB1"/>
    <w:rsid w:val="00BA51CB"/>
    <w:rsid w:val="00BA649B"/>
    <w:rsid w:val="00BA709A"/>
    <w:rsid w:val="00BA714F"/>
    <w:rsid w:val="00BA7939"/>
    <w:rsid w:val="00BA7BEC"/>
    <w:rsid w:val="00BB0F8E"/>
    <w:rsid w:val="00BB1C4F"/>
    <w:rsid w:val="00BB2318"/>
    <w:rsid w:val="00BB3121"/>
    <w:rsid w:val="00BB423E"/>
    <w:rsid w:val="00BB44C2"/>
    <w:rsid w:val="00BB5EB0"/>
    <w:rsid w:val="00BB619C"/>
    <w:rsid w:val="00BB6A62"/>
    <w:rsid w:val="00BB7D48"/>
    <w:rsid w:val="00BC162E"/>
    <w:rsid w:val="00BC1C0F"/>
    <w:rsid w:val="00BC1D57"/>
    <w:rsid w:val="00BC2591"/>
    <w:rsid w:val="00BC2674"/>
    <w:rsid w:val="00BC33AE"/>
    <w:rsid w:val="00BC3543"/>
    <w:rsid w:val="00BC3B17"/>
    <w:rsid w:val="00BC4743"/>
    <w:rsid w:val="00BC4A70"/>
    <w:rsid w:val="00BC5564"/>
    <w:rsid w:val="00BC58BD"/>
    <w:rsid w:val="00BC6866"/>
    <w:rsid w:val="00BC77E0"/>
    <w:rsid w:val="00BC7E43"/>
    <w:rsid w:val="00BC7FEB"/>
    <w:rsid w:val="00BD00E1"/>
    <w:rsid w:val="00BD0108"/>
    <w:rsid w:val="00BD0D7F"/>
    <w:rsid w:val="00BD12E9"/>
    <w:rsid w:val="00BD222B"/>
    <w:rsid w:val="00BD2BD1"/>
    <w:rsid w:val="00BD2DE0"/>
    <w:rsid w:val="00BD36D3"/>
    <w:rsid w:val="00BD491A"/>
    <w:rsid w:val="00BD5245"/>
    <w:rsid w:val="00BD5CA6"/>
    <w:rsid w:val="00BD619D"/>
    <w:rsid w:val="00BD6856"/>
    <w:rsid w:val="00BD6CA7"/>
    <w:rsid w:val="00BD76CF"/>
    <w:rsid w:val="00BD78B7"/>
    <w:rsid w:val="00BD791E"/>
    <w:rsid w:val="00BD7B0B"/>
    <w:rsid w:val="00BD7E69"/>
    <w:rsid w:val="00BE054C"/>
    <w:rsid w:val="00BE0F5C"/>
    <w:rsid w:val="00BE1467"/>
    <w:rsid w:val="00BE21CD"/>
    <w:rsid w:val="00BE2BBD"/>
    <w:rsid w:val="00BE2EA0"/>
    <w:rsid w:val="00BE3CDA"/>
    <w:rsid w:val="00BE3E9E"/>
    <w:rsid w:val="00BE4C31"/>
    <w:rsid w:val="00BE4EEC"/>
    <w:rsid w:val="00BE52A8"/>
    <w:rsid w:val="00BE5C9C"/>
    <w:rsid w:val="00BE5F67"/>
    <w:rsid w:val="00BE62CB"/>
    <w:rsid w:val="00BE6F38"/>
    <w:rsid w:val="00BE705B"/>
    <w:rsid w:val="00BE71BE"/>
    <w:rsid w:val="00BF04AB"/>
    <w:rsid w:val="00BF0722"/>
    <w:rsid w:val="00BF098A"/>
    <w:rsid w:val="00BF0E04"/>
    <w:rsid w:val="00BF2514"/>
    <w:rsid w:val="00BF3304"/>
    <w:rsid w:val="00BF3427"/>
    <w:rsid w:val="00BF3E89"/>
    <w:rsid w:val="00BF414A"/>
    <w:rsid w:val="00BF4F53"/>
    <w:rsid w:val="00BF5A68"/>
    <w:rsid w:val="00BF5EAF"/>
    <w:rsid w:val="00BF651B"/>
    <w:rsid w:val="00BF6818"/>
    <w:rsid w:val="00BF718E"/>
    <w:rsid w:val="00C00381"/>
    <w:rsid w:val="00C01150"/>
    <w:rsid w:val="00C01CCA"/>
    <w:rsid w:val="00C01E61"/>
    <w:rsid w:val="00C02705"/>
    <w:rsid w:val="00C029FC"/>
    <w:rsid w:val="00C044B9"/>
    <w:rsid w:val="00C0476A"/>
    <w:rsid w:val="00C05DBC"/>
    <w:rsid w:val="00C061DB"/>
    <w:rsid w:val="00C06AE2"/>
    <w:rsid w:val="00C1098B"/>
    <w:rsid w:val="00C1123D"/>
    <w:rsid w:val="00C12384"/>
    <w:rsid w:val="00C124C8"/>
    <w:rsid w:val="00C14655"/>
    <w:rsid w:val="00C14696"/>
    <w:rsid w:val="00C149AF"/>
    <w:rsid w:val="00C154D6"/>
    <w:rsid w:val="00C157E8"/>
    <w:rsid w:val="00C15BD5"/>
    <w:rsid w:val="00C16EC9"/>
    <w:rsid w:val="00C16EDB"/>
    <w:rsid w:val="00C170E1"/>
    <w:rsid w:val="00C1735F"/>
    <w:rsid w:val="00C175C9"/>
    <w:rsid w:val="00C17660"/>
    <w:rsid w:val="00C17EC3"/>
    <w:rsid w:val="00C210AF"/>
    <w:rsid w:val="00C2132F"/>
    <w:rsid w:val="00C21928"/>
    <w:rsid w:val="00C21CCD"/>
    <w:rsid w:val="00C22050"/>
    <w:rsid w:val="00C22A63"/>
    <w:rsid w:val="00C22CD4"/>
    <w:rsid w:val="00C22DB9"/>
    <w:rsid w:val="00C2308F"/>
    <w:rsid w:val="00C23180"/>
    <w:rsid w:val="00C23537"/>
    <w:rsid w:val="00C25028"/>
    <w:rsid w:val="00C251D2"/>
    <w:rsid w:val="00C25593"/>
    <w:rsid w:val="00C25CC5"/>
    <w:rsid w:val="00C2633A"/>
    <w:rsid w:val="00C2658A"/>
    <w:rsid w:val="00C27E11"/>
    <w:rsid w:val="00C27FE1"/>
    <w:rsid w:val="00C3128D"/>
    <w:rsid w:val="00C31C06"/>
    <w:rsid w:val="00C321DE"/>
    <w:rsid w:val="00C3258D"/>
    <w:rsid w:val="00C32AA2"/>
    <w:rsid w:val="00C32B5C"/>
    <w:rsid w:val="00C33B29"/>
    <w:rsid w:val="00C33D9B"/>
    <w:rsid w:val="00C347E4"/>
    <w:rsid w:val="00C34BE0"/>
    <w:rsid w:val="00C34E7A"/>
    <w:rsid w:val="00C358DB"/>
    <w:rsid w:val="00C35AFA"/>
    <w:rsid w:val="00C35BA7"/>
    <w:rsid w:val="00C3652F"/>
    <w:rsid w:val="00C365BA"/>
    <w:rsid w:val="00C3705A"/>
    <w:rsid w:val="00C37EAC"/>
    <w:rsid w:val="00C4006C"/>
    <w:rsid w:val="00C40601"/>
    <w:rsid w:val="00C40886"/>
    <w:rsid w:val="00C40DDF"/>
    <w:rsid w:val="00C41263"/>
    <w:rsid w:val="00C41EE3"/>
    <w:rsid w:val="00C4217F"/>
    <w:rsid w:val="00C4264D"/>
    <w:rsid w:val="00C428F7"/>
    <w:rsid w:val="00C42D1E"/>
    <w:rsid w:val="00C43C91"/>
    <w:rsid w:val="00C44A4A"/>
    <w:rsid w:val="00C45ED8"/>
    <w:rsid w:val="00C464A4"/>
    <w:rsid w:val="00C4668D"/>
    <w:rsid w:val="00C469E0"/>
    <w:rsid w:val="00C47C8F"/>
    <w:rsid w:val="00C47E4C"/>
    <w:rsid w:val="00C503EE"/>
    <w:rsid w:val="00C50A38"/>
    <w:rsid w:val="00C522B2"/>
    <w:rsid w:val="00C52D35"/>
    <w:rsid w:val="00C52D95"/>
    <w:rsid w:val="00C536C9"/>
    <w:rsid w:val="00C5500B"/>
    <w:rsid w:val="00C566A4"/>
    <w:rsid w:val="00C57261"/>
    <w:rsid w:val="00C577A6"/>
    <w:rsid w:val="00C57DD2"/>
    <w:rsid w:val="00C60596"/>
    <w:rsid w:val="00C6066B"/>
    <w:rsid w:val="00C60EF1"/>
    <w:rsid w:val="00C60FDF"/>
    <w:rsid w:val="00C6155D"/>
    <w:rsid w:val="00C6219A"/>
    <w:rsid w:val="00C62DAF"/>
    <w:rsid w:val="00C630E9"/>
    <w:rsid w:val="00C6356A"/>
    <w:rsid w:val="00C63C10"/>
    <w:rsid w:val="00C63E35"/>
    <w:rsid w:val="00C6425C"/>
    <w:rsid w:val="00C648A3"/>
    <w:rsid w:val="00C6551E"/>
    <w:rsid w:val="00C6552C"/>
    <w:rsid w:val="00C65581"/>
    <w:rsid w:val="00C658D9"/>
    <w:rsid w:val="00C66721"/>
    <w:rsid w:val="00C66B03"/>
    <w:rsid w:val="00C66B66"/>
    <w:rsid w:val="00C66C18"/>
    <w:rsid w:val="00C67EE1"/>
    <w:rsid w:val="00C70B70"/>
    <w:rsid w:val="00C710B8"/>
    <w:rsid w:val="00C71771"/>
    <w:rsid w:val="00C72468"/>
    <w:rsid w:val="00C72E4E"/>
    <w:rsid w:val="00C73120"/>
    <w:rsid w:val="00C736B4"/>
    <w:rsid w:val="00C7449F"/>
    <w:rsid w:val="00C74534"/>
    <w:rsid w:val="00C75611"/>
    <w:rsid w:val="00C75D53"/>
    <w:rsid w:val="00C75E80"/>
    <w:rsid w:val="00C769BF"/>
    <w:rsid w:val="00C76A29"/>
    <w:rsid w:val="00C76EC0"/>
    <w:rsid w:val="00C77D66"/>
    <w:rsid w:val="00C801D2"/>
    <w:rsid w:val="00C81ACB"/>
    <w:rsid w:val="00C81D31"/>
    <w:rsid w:val="00C82AD1"/>
    <w:rsid w:val="00C8308C"/>
    <w:rsid w:val="00C832D6"/>
    <w:rsid w:val="00C83E6A"/>
    <w:rsid w:val="00C846B5"/>
    <w:rsid w:val="00C84F7F"/>
    <w:rsid w:val="00C85234"/>
    <w:rsid w:val="00C85B4E"/>
    <w:rsid w:val="00C864E1"/>
    <w:rsid w:val="00C86FC5"/>
    <w:rsid w:val="00C87D23"/>
    <w:rsid w:val="00C91ACA"/>
    <w:rsid w:val="00C91D8B"/>
    <w:rsid w:val="00C91E42"/>
    <w:rsid w:val="00C91F8B"/>
    <w:rsid w:val="00C92C14"/>
    <w:rsid w:val="00C92EB4"/>
    <w:rsid w:val="00C943A0"/>
    <w:rsid w:val="00C949D8"/>
    <w:rsid w:val="00C94C66"/>
    <w:rsid w:val="00C9500C"/>
    <w:rsid w:val="00C950F4"/>
    <w:rsid w:val="00C95CBC"/>
    <w:rsid w:val="00C95FEC"/>
    <w:rsid w:val="00C965C1"/>
    <w:rsid w:val="00C96640"/>
    <w:rsid w:val="00C97DAC"/>
    <w:rsid w:val="00CA0126"/>
    <w:rsid w:val="00CA04C9"/>
    <w:rsid w:val="00CA04CB"/>
    <w:rsid w:val="00CA08A0"/>
    <w:rsid w:val="00CA13FC"/>
    <w:rsid w:val="00CA23C8"/>
    <w:rsid w:val="00CA23D3"/>
    <w:rsid w:val="00CA2945"/>
    <w:rsid w:val="00CA2F10"/>
    <w:rsid w:val="00CA3DE6"/>
    <w:rsid w:val="00CA3E71"/>
    <w:rsid w:val="00CA4935"/>
    <w:rsid w:val="00CA4E8D"/>
    <w:rsid w:val="00CA4F9E"/>
    <w:rsid w:val="00CA54C5"/>
    <w:rsid w:val="00CA5638"/>
    <w:rsid w:val="00CA73E0"/>
    <w:rsid w:val="00CB09DE"/>
    <w:rsid w:val="00CB0DF9"/>
    <w:rsid w:val="00CB1436"/>
    <w:rsid w:val="00CB1713"/>
    <w:rsid w:val="00CB18AC"/>
    <w:rsid w:val="00CB2398"/>
    <w:rsid w:val="00CB252E"/>
    <w:rsid w:val="00CB26E1"/>
    <w:rsid w:val="00CB3C2C"/>
    <w:rsid w:val="00CB6643"/>
    <w:rsid w:val="00CB675F"/>
    <w:rsid w:val="00CB68DB"/>
    <w:rsid w:val="00CB6B0F"/>
    <w:rsid w:val="00CB7144"/>
    <w:rsid w:val="00CB77CA"/>
    <w:rsid w:val="00CB7E32"/>
    <w:rsid w:val="00CC0133"/>
    <w:rsid w:val="00CC0334"/>
    <w:rsid w:val="00CC249E"/>
    <w:rsid w:val="00CC2B42"/>
    <w:rsid w:val="00CC39BA"/>
    <w:rsid w:val="00CC41E5"/>
    <w:rsid w:val="00CC4304"/>
    <w:rsid w:val="00CC524B"/>
    <w:rsid w:val="00CC5463"/>
    <w:rsid w:val="00CC585C"/>
    <w:rsid w:val="00CC67CE"/>
    <w:rsid w:val="00CC761C"/>
    <w:rsid w:val="00CC76A2"/>
    <w:rsid w:val="00CD03A4"/>
    <w:rsid w:val="00CD12C5"/>
    <w:rsid w:val="00CD167B"/>
    <w:rsid w:val="00CD18A5"/>
    <w:rsid w:val="00CD1E2D"/>
    <w:rsid w:val="00CD1F66"/>
    <w:rsid w:val="00CD2ACA"/>
    <w:rsid w:val="00CD35CF"/>
    <w:rsid w:val="00CD3697"/>
    <w:rsid w:val="00CD36DD"/>
    <w:rsid w:val="00CD3982"/>
    <w:rsid w:val="00CD3A48"/>
    <w:rsid w:val="00CD3C05"/>
    <w:rsid w:val="00CD468B"/>
    <w:rsid w:val="00CD4EF4"/>
    <w:rsid w:val="00CD542B"/>
    <w:rsid w:val="00CD5547"/>
    <w:rsid w:val="00CD5C55"/>
    <w:rsid w:val="00CD6677"/>
    <w:rsid w:val="00CD75D5"/>
    <w:rsid w:val="00CD7BBC"/>
    <w:rsid w:val="00CD7F39"/>
    <w:rsid w:val="00CE0A7C"/>
    <w:rsid w:val="00CE0ED8"/>
    <w:rsid w:val="00CE1ECC"/>
    <w:rsid w:val="00CE225A"/>
    <w:rsid w:val="00CE2384"/>
    <w:rsid w:val="00CE2FEE"/>
    <w:rsid w:val="00CE4422"/>
    <w:rsid w:val="00CE4869"/>
    <w:rsid w:val="00CE4D16"/>
    <w:rsid w:val="00CE5896"/>
    <w:rsid w:val="00CE6082"/>
    <w:rsid w:val="00CE61FE"/>
    <w:rsid w:val="00CE74CF"/>
    <w:rsid w:val="00CE7A20"/>
    <w:rsid w:val="00CE7C07"/>
    <w:rsid w:val="00CF20A6"/>
    <w:rsid w:val="00CF2A6D"/>
    <w:rsid w:val="00CF3122"/>
    <w:rsid w:val="00CF3887"/>
    <w:rsid w:val="00CF3971"/>
    <w:rsid w:val="00CF3B9C"/>
    <w:rsid w:val="00CF4311"/>
    <w:rsid w:val="00CF505A"/>
    <w:rsid w:val="00CF53E7"/>
    <w:rsid w:val="00CF5712"/>
    <w:rsid w:val="00CF6981"/>
    <w:rsid w:val="00CF7311"/>
    <w:rsid w:val="00CF764B"/>
    <w:rsid w:val="00CF7DDE"/>
    <w:rsid w:val="00CF7EA9"/>
    <w:rsid w:val="00D002F2"/>
    <w:rsid w:val="00D00D48"/>
    <w:rsid w:val="00D014C1"/>
    <w:rsid w:val="00D01D4D"/>
    <w:rsid w:val="00D02388"/>
    <w:rsid w:val="00D02457"/>
    <w:rsid w:val="00D0259B"/>
    <w:rsid w:val="00D0263F"/>
    <w:rsid w:val="00D028B9"/>
    <w:rsid w:val="00D029ED"/>
    <w:rsid w:val="00D02C13"/>
    <w:rsid w:val="00D02EFD"/>
    <w:rsid w:val="00D03201"/>
    <w:rsid w:val="00D0362F"/>
    <w:rsid w:val="00D03ED0"/>
    <w:rsid w:val="00D044BA"/>
    <w:rsid w:val="00D049F9"/>
    <w:rsid w:val="00D04B77"/>
    <w:rsid w:val="00D0506B"/>
    <w:rsid w:val="00D051E5"/>
    <w:rsid w:val="00D05953"/>
    <w:rsid w:val="00D06364"/>
    <w:rsid w:val="00D06DAE"/>
    <w:rsid w:val="00D075A9"/>
    <w:rsid w:val="00D078DC"/>
    <w:rsid w:val="00D079CC"/>
    <w:rsid w:val="00D07ECD"/>
    <w:rsid w:val="00D10E38"/>
    <w:rsid w:val="00D1155E"/>
    <w:rsid w:val="00D118A0"/>
    <w:rsid w:val="00D11E05"/>
    <w:rsid w:val="00D11FED"/>
    <w:rsid w:val="00D12C0E"/>
    <w:rsid w:val="00D132C1"/>
    <w:rsid w:val="00D135BB"/>
    <w:rsid w:val="00D14807"/>
    <w:rsid w:val="00D14936"/>
    <w:rsid w:val="00D14CA4"/>
    <w:rsid w:val="00D15AB6"/>
    <w:rsid w:val="00D16318"/>
    <w:rsid w:val="00D16E67"/>
    <w:rsid w:val="00D17228"/>
    <w:rsid w:val="00D17632"/>
    <w:rsid w:val="00D20CD4"/>
    <w:rsid w:val="00D20E46"/>
    <w:rsid w:val="00D21EF1"/>
    <w:rsid w:val="00D22225"/>
    <w:rsid w:val="00D231F4"/>
    <w:rsid w:val="00D233FB"/>
    <w:rsid w:val="00D246A8"/>
    <w:rsid w:val="00D249EF"/>
    <w:rsid w:val="00D259C0"/>
    <w:rsid w:val="00D264F3"/>
    <w:rsid w:val="00D3050D"/>
    <w:rsid w:val="00D3123B"/>
    <w:rsid w:val="00D3135E"/>
    <w:rsid w:val="00D31A3E"/>
    <w:rsid w:val="00D31FED"/>
    <w:rsid w:val="00D324AB"/>
    <w:rsid w:val="00D32840"/>
    <w:rsid w:val="00D32C95"/>
    <w:rsid w:val="00D33061"/>
    <w:rsid w:val="00D34147"/>
    <w:rsid w:val="00D34196"/>
    <w:rsid w:val="00D345E7"/>
    <w:rsid w:val="00D354E6"/>
    <w:rsid w:val="00D358BC"/>
    <w:rsid w:val="00D35A7F"/>
    <w:rsid w:val="00D36358"/>
    <w:rsid w:val="00D36583"/>
    <w:rsid w:val="00D37AF6"/>
    <w:rsid w:val="00D37D98"/>
    <w:rsid w:val="00D40126"/>
    <w:rsid w:val="00D405D6"/>
    <w:rsid w:val="00D40B51"/>
    <w:rsid w:val="00D413D9"/>
    <w:rsid w:val="00D41A0E"/>
    <w:rsid w:val="00D4232B"/>
    <w:rsid w:val="00D42D8C"/>
    <w:rsid w:val="00D43863"/>
    <w:rsid w:val="00D439F6"/>
    <w:rsid w:val="00D43DF8"/>
    <w:rsid w:val="00D4441A"/>
    <w:rsid w:val="00D444AD"/>
    <w:rsid w:val="00D44AF2"/>
    <w:rsid w:val="00D44D5C"/>
    <w:rsid w:val="00D46398"/>
    <w:rsid w:val="00D46609"/>
    <w:rsid w:val="00D46806"/>
    <w:rsid w:val="00D47064"/>
    <w:rsid w:val="00D47590"/>
    <w:rsid w:val="00D47D6D"/>
    <w:rsid w:val="00D51DB4"/>
    <w:rsid w:val="00D5292E"/>
    <w:rsid w:val="00D53162"/>
    <w:rsid w:val="00D5364C"/>
    <w:rsid w:val="00D53ACA"/>
    <w:rsid w:val="00D5403D"/>
    <w:rsid w:val="00D540C2"/>
    <w:rsid w:val="00D555FC"/>
    <w:rsid w:val="00D55C0D"/>
    <w:rsid w:val="00D55CE8"/>
    <w:rsid w:val="00D56432"/>
    <w:rsid w:val="00D570E3"/>
    <w:rsid w:val="00D574D2"/>
    <w:rsid w:val="00D60355"/>
    <w:rsid w:val="00D606CE"/>
    <w:rsid w:val="00D60F62"/>
    <w:rsid w:val="00D614C2"/>
    <w:rsid w:val="00D614C3"/>
    <w:rsid w:val="00D61F60"/>
    <w:rsid w:val="00D62719"/>
    <w:rsid w:val="00D6273D"/>
    <w:rsid w:val="00D62D99"/>
    <w:rsid w:val="00D63250"/>
    <w:rsid w:val="00D6362F"/>
    <w:rsid w:val="00D641C8"/>
    <w:rsid w:val="00D64874"/>
    <w:rsid w:val="00D649E3"/>
    <w:rsid w:val="00D65176"/>
    <w:rsid w:val="00D6597E"/>
    <w:rsid w:val="00D67704"/>
    <w:rsid w:val="00D707F1"/>
    <w:rsid w:val="00D70C66"/>
    <w:rsid w:val="00D715B4"/>
    <w:rsid w:val="00D71779"/>
    <w:rsid w:val="00D721A0"/>
    <w:rsid w:val="00D7237E"/>
    <w:rsid w:val="00D72583"/>
    <w:rsid w:val="00D726BF"/>
    <w:rsid w:val="00D73885"/>
    <w:rsid w:val="00D73A0D"/>
    <w:rsid w:val="00D747FA"/>
    <w:rsid w:val="00D74B99"/>
    <w:rsid w:val="00D75A33"/>
    <w:rsid w:val="00D76105"/>
    <w:rsid w:val="00D761FC"/>
    <w:rsid w:val="00D76312"/>
    <w:rsid w:val="00D768C3"/>
    <w:rsid w:val="00D7756D"/>
    <w:rsid w:val="00D776E4"/>
    <w:rsid w:val="00D77B45"/>
    <w:rsid w:val="00D8001D"/>
    <w:rsid w:val="00D80033"/>
    <w:rsid w:val="00D8062E"/>
    <w:rsid w:val="00D80ED4"/>
    <w:rsid w:val="00D813F7"/>
    <w:rsid w:val="00D82264"/>
    <w:rsid w:val="00D822FD"/>
    <w:rsid w:val="00D8233E"/>
    <w:rsid w:val="00D8329E"/>
    <w:rsid w:val="00D83862"/>
    <w:rsid w:val="00D84357"/>
    <w:rsid w:val="00D84FE2"/>
    <w:rsid w:val="00D85646"/>
    <w:rsid w:val="00D8627D"/>
    <w:rsid w:val="00D862FA"/>
    <w:rsid w:val="00D86690"/>
    <w:rsid w:val="00D8726B"/>
    <w:rsid w:val="00D875AD"/>
    <w:rsid w:val="00D900D0"/>
    <w:rsid w:val="00D90860"/>
    <w:rsid w:val="00D915DE"/>
    <w:rsid w:val="00D920EE"/>
    <w:rsid w:val="00D92C16"/>
    <w:rsid w:val="00D93B61"/>
    <w:rsid w:val="00D946B9"/>
    <w:rsid w:val="00D94C68"/>
    <w:rsid w:val="00D951F6"/>
    <w:rsid w:val="00D95618"/>
    <w:rsid w:val="00D95868"/>
    <w:rsid w:val="00D95948"/>
    <w:rsid w:val="00D961A3"/>
    <w:rsid w:val="00D96323"/>
    <w:rsid w:val="00D96B7E"/>
    <w:rsid w:val="00D96B80"/>
    <w:rsid w:val="00D97CBB"/>
    <w:rsid w:val="00DA0178"/>
    <w:rsid w:val="00DA024A"/>
    <w:rsid w:val="00DA0CFC"/>
    <w:rsid w:val="00DA0E77"/>
    <w:rsid w:val="00DA1285"/>
    <w:rsid w:val="00DA1926"/>
    <w:rsid w:val="00DA1A26"/>
    <w:rsid w:val="00DA250F"/>
    <w:rsid w:val="00DA29EA"/>
    <w:rsid w:val="00DA2AB2"/>
    <w:rsid w:val="00DA2AB8"/>
    <w:rsid w:val="00DA2B40"/>
    <w:rsid w:val="00DA45C3"/>
    <w:rsid w:val="00DA4678"/>
    <w:rsid w:val="00DA56B7"/>
    <w:rsid w:val="00DA5869"/>
    <w:rsid w:val="00DA5A52"/>
    <w:rsid w:val="00DA6353"/>
    <w:rsid w:val="00DA66B4"/>
    <w:rsid w:val="00DA679B"/>
    <w:rsid w:val="00DA68A5"/>
    <w:rsid w:val="00DA6F4C"/>
    <w:rsid w:val="00DA6FDE"/>
    <w:rsid w:val="00DA6FFE"/>
    <w:rsid w:val="00DA7824"/>
    <w:rsid w:val="00DA7B6E"/>
    <w:rsid w:val="00DA7EC9"/>
    <w:rsid w:val="00DB0606"/>
    <w:rsid w:val="00DB10FA"/>
    <w:rsid w:val="00DB11B6"/>
    <w:rsid w:val="00DB2DED"/>
    <w:rsid w:val="00DB2E4A"/>
    <w:rsid w:val="00DB332B"/>
    <w:rsid w:val="00DB33A9"/>
    <w:rsid w:val="00DB34C8"/>
    <w:rsid w:val="00DB3C1F"/>
    <w:rsid w:val="00DB4407"/>
    <w:rsid w:val="00DB47B9"/>
    <w:rsid w:val="00DB55D9"/>
    <w:rsid w:val="00DB56E7"/>
    <w:rsid w:val="00DB5D14"/>
    <w:rsid w:val="00DB615A"/>
    <w:rsid w:val="00DB6234"/>
    <w:rsid w:val="00DB68BE"/>
    <w:rsid w:val="00DB6E3F"/>
    <w:rsid w:val="00DB7496"/>
    <w:rsid w:val="00DC0570"/>
    <w:rsid w:val="00DC05BA"/>
    <w:rsid w:val="00DC06FB"/>
    <w:rsid w:val="00DC0789"/>
    <w:rsid w:val="00DC0AFA"/>
    <w:rsid w:val="00DC0C3F"/>
    <w:rsid w:val="00DC19F0"/>
    <w:rsid w:val="00DC222A"/>
    <w:rsid w:val="00DC40D6"/>
    <w:rsid w:val="00DC5E68"/>
    <w:rsid w:val="00DC6200"/>
    <w:rsid w:val="00DC660A"/>
    <w:rsid w:val="00DC687E"/>
    <w:rsid w:val="00DC771C"/>
    <w:rsid w:val="00DC780B"/>
    <w:rsid w:val="00DC79E9"/>
    <w:rsid w:val="00DD02E2"/>
    <w:rsid w:val="00DD043F"/>
    <w:rsid w:val="00DD0DD9"/>
    <w:rsid w:val="00DD0F7D"/>
    <w:rsid w:val="00DD1381"/>
    <w:rsid w:val="00DD2017"/>
    <w:rsid w:val="00DD261F"/>
    <w:rsid w:val="00DD2B5F"/>
    <w:rsid w:val="00DD3538"/>
    <w:rsid w:val="00DD3B35"/>
    <w:rsid w:val="00DD45C4"/>
    <w:rsid w:val="00DD49CF"/>
    <w:rsid w:val="00DD4E53"/>
    <w:rsid w:val="00DD522F"/>
    <w:rsid w:val="00DD5381"/>
    <w:rsid w:val="00DD557D"/>
    <w:rsid w:val="00DD696B"/>
    <w:rsid w:val="00DD69B9"/>
    <w:rsid w:val="00DD6BF8"/>
    <w:rsid w:val="00DD6CB0"/>
    <w:rsid w:val="00DD6D6A"/>
    <w:rsid w:val="00DE0354"/>
    <w:rsid w:val="00DE0B0A"/>
    <w:rsid w:val="00DE10B2"/>
    <w:rsid w:val="00DE10D2"/>
    <w:rsid w:val="00DE1AFC"/>
    <w:rsid w:val="00DE350A"/>
    <w:rsid w:val="00DE406F"/>
    <w:rsid w:val="00DE58A1"/>
    <w:rsid w:val="00DE6A3B"/>
    <w:rsid w:val="00DE72B2"/>
    <w:rsid w:val="00DE7865"/>
    <w:rsid w:val="00DE7958"/>
    <w:rsid w:val="00DF01AF"/>
    <w:rsid w:val="00DF13C6"/>
    <w:rsid w:val="00DF2752"/>
    <w:rsid w:val="00DF2FEB"/>
    <w:rsid w:val="00DF300C"/>
    <w:rsid w:val="00DF30F8"/>
    <w:rsid w:val="00DF341C"/>
    <w:rsid w:val="00DF54EC"/>
    <w:rsid w:val="00DF58D7"/>
    <w:rsid w:val="00DF5C01"/>
    <w:rsid w:val="00DF5D9D"/>
    <w:rsid w:val="00DF5E6F"/>
    <w:rsid w:val="00DF663A"/>
    <w:rsid w:val="00DF667E"/>
    <w:rsid w:val="00DF6723"/>
    <w:rsid w:val="00DF6A58"/>
    <w:rsid w:val="00DF6E77"/>
    <w:rsid w:val="00DF780A"/>
    <w:rsid w:val="00E00465"/>
    <w:rsid w:val="00E005C7"/>
    <w:rsid w:val="00E00C12"/>
    <w:rsid w:val="00E0250B"/>
    <w:rsid w:val="00E025D3"/>
    <w:rsid w:val="00E03262"/>
    <w:rsid w:val="00E033D0"/>
    <w:rsid w:val="00E04196"/>
    <w:rsid w:val="00E04681"/>
    <w:rsid w:val="00E04D68"/>
    <w:rsid w:val="00E05002"/>
    <w:rsid w:val="00E05E38"/>
    <w:rsid w:val="00E05EBF"/>
    <w:rsid w:val="00E06AB7"/>
    <w:rsid w:val="00E073F3"/>
    <w:rsid w:val="00E07440"/>
    <w:rsid w:val="00E075C3"/>
    <w:rsid w:val="00E07626"/>
    <w:rsid w:val="00E07FE4"/>
    <w:rsid w:val="00E10F14"/>
    <w:rsid w:val="00E111BB"/>
    <w:rsid w:val="00E11E52"/>
    <w:rsid w:val="00E11E85"/>
    <w:rsid w:val="00E122C0"/>
    <w:rsid w:val="00E12530"/>
    <w:rsid w:val="00E1297B"/>
    <w:rsid w:val="00E13209"/>
    <w:rsid w:val="00E14D21"/>
    <w:rsid w:val="00E1534F"/>
    <w:rsid w:val="00E154E1"/>
    <w:rsid w:val="00E15556"/>
    <w:rsid w:val="00E15F77"/>
    <w:rsid w:val="00E16083"/>
    <w:rsid w:val="00E1694D"/>
    <w:rsid w:val="00E16B0B"/>
    <w:rsid w:val="00E16D82"/>
    <w:rsid w:val="00E16DB2"/>
    <w:rsid w:val="00E16F8F"/>
    <w:rsid w:val="00E1707A"/>
    <w:rsid w:val="00E179A9"/>
    <w:rsid w:val="00E17A1C"/>
    <w:rsid w:val="00E17EE3"/>
    <w:rsid w:val="00E21377"/>
    <w:rsid w:val="00E21816"/>
    <w:rsid w:val="00E21D54"/>
    <w:rsid w:val="00E23C84"/>
    <w:rsid w:val="00E250D9"/>
    <w:rsid w:val="00E2580F"/>
    <w:rsid w:val="00E25BE2"/>
    <w:rsid w:val="00E25CEE"/>
    <w:rsid w:val="00E26DDA"/>
    <w:rsid w:val="00E26FA8"/>
    <w:rsid w:val="00E27031"/>
    <w:rsid w:val="00E27484"/>
    <w:rsid w:val="00E276F7"/>
    <w:rsid w:val="00E27DF3"/>
    <w:rsid w:val="00E315BA"/>
    <w:rsid w:val="00E318DE"/>
    <w:rsid w:val="00E31ED1"/>
    <w:rsid w:val="00E32ED0"/>
    <w:rsid w:val="00E33304"/>
    <w:rsid w:val="00E34765"/>
    <w:rsid w:val="00E34792"/>
    <w:rsid w:val="00E34E71"/>
    <w:rsid w:val="00E34F8F"/>
    <w:rsid w:val="00E34F98"/>
    <w:rsid w:val="00E356C1"/>
    <w:rsid w:val="00E35A29"/>
    <w:rsid w:val="00E35FD7"/>
    <w:rsid w:val="00E36204"/>
    <w:rsid w:val="00E364AD"/>
    <w:rsid w:val="00E369D6"/>
    <w:rsid w:val="00E37024"/>
    <w:rsid w:val="00E400EC"/>
    <w:rsid w:val="00E40400"/>
    <w:rsid w:val="00E4047F"/>
    <w:rsid w:val="00E40D21"/>
    <w:rsid w:val="00E40ED7"/>
    <w:rsid w:val="00E41028"/>
    <w:rsid w:val="00E41086"/>
    <w:rsid w:val="00E41CB8"/>
    <w:rsid w:val="00E42031"/>
    <w:rsid w:val="00E428F0"/>
    <w:rsid w:val="00E4336E"/>
    <w:rsid w:val="00E434EB"/>
    <w:rsid w:val="00E43A5F"/>
    <w:rsid w:val="00E44325"/>
    <w:rsid w:val="00E44FBF"/>
    <w:rsid w:val="00E44FEA"/>
    <w:rsid w:val="00E450CB"/>
    <w:rsid w:val="00E4527C"/>
    <w:rsid w:val="00E452EE"/>
    <w:rsid w:val="00E45F14"/>
    <w:rsid w:val="00E462B3"/>
    <w:rsid w:val="00E46E08"/>
    <w:rsid w:val="00E47BAB"/>
    <w:rsid w:val="00E50CD1"/>
    <w:rsid w:val="00E51458"/>
    <w:rsid w:val="00E52477"/>
    <w:rsid w:val="00E5252C"/>
    <w:rsid w:val="00E5274A"/>
    <w:rsid w:val="00E53040"/>
    <w:rsid w:val="00E53520"/>
    <w:rsid w:val="00E53902"/>
    <w:rsid w:val="00E53F2F"/>
    <w:rsid w:val="00E5479A"/>
    <w:rsid w:val="00E54AA4"/>
    <w:rsid w:val="00E54C78"/>
    <w:rsid w:val="00E57495"/>
    <w:rsid w:val="00E57A8C"/>
    <w:rsid w:val="00E57D50"/>
    <w:rsid w:val="00E61A74"/>
    <w:rsid w:val="00E61D58"/>
    <w:rsid w:val="00E622FC"/>
    <w:rsid w:val="00E6232E"/>
    <w:rsid w:val="00E634ED"/>
    <w:rsid w:val="00E641E9"/>
    <w:rsid w:val="00E64BDD"/>
    <w:rsid w:val="00E651FA"/>
    <w:rsid w:val="00E65CCC"/>
    <w:rsid w:val="00E660FD"/>
    <w:rsid w:val="00E66688"/>
    <w:rsid w:val="00E6750F"/>
    <w:rsid w:val="00E70233"/>
    <w:rsid w:val="00E70486"/>
    <w:rsid w:val="00E70C27"/>
    <w:rsid w:val="00E7183F"/>
    <w:rsid w:val="00E71900"/>
    <w:rsid w:val="00E72D40"/>
    <w:rsid w:val="00E734EE"/>
    <w:rsid w:val="00E7490F"/>
    <w:rsid w:val="00E74E1C"/>
    <w:rsid w:val="00E7507C"/>
    <w:rsid w:val="00E769D8"/>
    <w:rsid w:val="00E80400"/>
    <w:rsid w:val="00E80588"/>
    <w:rsid w:val="00E808DF"/>
    <w:rsid w:val="00E809AD"/>
    <w:rsid w:val="00E816BF"/>
    <w:rsid w:val="00E81EB9"/>
    <w:rsid w:val="00E82343"/>
    <w:rsid w:val="00E82500"/>
    <w:rsid w:val="00E82D3E"/>
    <w:rsid w:val="00E833C8"/>
    <w:rsid w:val="00E839C6"/>
    <w:rsid w:val="00E845C2"/>
    <w:rsid w:val="00E84EAC"/>
    <w:rsid w:val="00E865B5"/>
    <w:rsid w:val="00E87A97"/>
    <w:rsid w:val="00E87D19"/>
    <w:rsid w:val="00E902E1"/>
    <w:rsid w:val="00E90646"/>
    <w:rsid w:val="00E90F6D"/>
    <w:rsid w:val="00E90FFF"/>
    <w:rsid w:val="00E91276"/>
    <w:rsid w:val="00E917AA"/>
    <w:rsid w:val="00E91FA9"/>
    <w:rsid w:val="00E92A2E"/>
    <w:rsid w:val="00E92D6E"/>
    <w:rsid w:val="00E92E32"/>
    <w:rsid w:val="00E931E1"/>
    <w:rsid w:val="00E935EB"/>
    <w:rsid w:val="00E93622"/>
    <w:rsid w:val="00E93BDC"/>
    <w:rsid w:val="00E942E5"/>
    <w:rsid w:val="00E944BA"/>
    <w:rsid w:val="00E94A24"/>
    <w:rsid w:val="00E94EA4"/>
    <w:rsid w:val="00E951F5"/>
    <w:rsid w:val="00E95669"/>
    <w:rsid w:val="00E95E2D"/>
    <w:rsid w:val="00E96310"/>
    <w:rsid w:val="00E966CD"/>
    <w:rsid w:val="00E96891"/>
    <w:rsid w:val="00E96F64"/>
    <w:rsid w:val="00E97008"/>
    <w:rsid w:val="00E971AF"/>
    <w:rsid w:val="00EA08CF"/>
    <w:rsid w:val="00EA0927"/>
    <w:rsid w:val="00EA1274"/>
    <w:rsid w:val="00EA19D4"/>
    <w:rsid w:val="00EA1E5E"/>
    <w:rsid w:val="00EA2128"/>
    <w:rsid w:val="00EA2AAE"/>
    <w:rsid w:val="00EA3993"/>
    <w:rsid w:val="00EA3A38"/>
    <w:rsid w:val="00EA3F68"/>
    <w:rsid w:val="00EA46F0"/>
    <w:rsid w:val="00EA499B"/>
    <w:rsid w:val="00EA5114"/>
    <w:rsid w:val="00EA5317"/>
    <w:rsid w:val="00EA5518"/>
    <w:rsid w:val="00EA6C9B"/>
    <w:rsid w:val="00EA73E5"/>
    <w:rsid w:val="00EA7B46"/>
    <w:rsid w:val="00EB151B"/>
    <w:rsid w:val="00EB152B"/>
    <w:rsid w:val="00EB17A6"/>
    <w:rsid w:val="00EB1CC5"/>
    <w:rsid w:val="00EB2206"/>
    <w:rsid w:val="00EB26EF"/>
    <w:rsid w:val="00EB2735"/>
    <w:rsid w:val="00EB299E"/>
    <w:rsid w:val="00EB2C74"/>
    <w:rsid w:val="00EB308A"/>
    <w:rsid w:val="00EB346C"/>
    <w:rsid w:val="00EB43E2"/>
    <w:rsid w:val="00EB484B"/>
    <w:rsid w:val="00EB4DC3"/>
    <w:rsid w:val="00EB5D83"/>
    <w:rsid w:val="00EB7C1E"/>
    <w:rsid w:val="00EB7E94"/>
    <w:rsid w:val="00EC09A7"/>
    <w:rsid w:val="00EC147C"/>
    <w:rsid w:val="00EC14A8"/>
    <w:rsid w:val="00EC1B2F"/>
    <w:rsid w:val="00EC234B"/>
    <w:rsid w:val="00EC28DE"/>
    <w:rsid w:val="00EC2D3D"/>
    <w:rsid w:val="00EC332F"/>
    <w:rsid w:val="00EC37F5"/>
    <w:rsid w:val="00EC3A62"/>
    <w:rsid w:val="00EC4710"/>
    <w:rsid w:val="00EC4722"/>
    <w:rsid w:val="00EC51E2"/>
    <w:rsid w:val="00EC572B"/>
    <w:rsid w:val="00EC5765"/>
    <w:rsid w:val="00EC5909"/>
    <w:rsid w:val="00EC6F96"/>
    <w:rsid w:val="00EC722A"/>
    <w:rsid w:val="00EC7968"/>
    <w:rsid w:val="00EC7F11"/>
    <w:rsid w:val="00ED0134"/>
    <w:rsid w:val="00ED0808"/>
    <w:rsid w:val="00ED10A5"/>
    <w:rsid w:val="00ED2A38"/>
    <w:rsid w:val="00ED2E20"/>
    <w:rsid w:val="00ED3F92"/>
    <w:rsid w:val="00ED5055"/>
    <w:rsid w:val="00ED54AE"/>
    <w:rsid w:val="00ED6AF6"/>
    <w:rsid w:val="00ED6BE8"/>
    <w:rsid w:val="00ED7C1A"/>
    <w:rsid w:val="00EE026D"/>
    <w:rsid w:val="00EE0FBD"/>
    <w:rsid w:val="00EE14BC"/>
    <w:rsid w:val="00EE177D"/>
    <w:rsid w:val="00EE1EFA"/>
    <w:rsid w:val="00EE22AB"/>
    <w:rsid w:val="00EE30AE"/>
    <w:rsid w:val="00EE37C9"/>
    <w:rsid w:val="00EE3A27"/>
    <w:rsid w:val="00EE4410"/>
    <w:rsid w:val="00EE45AC"/>
    <w:rsid w:val="00EE4939"/>
    <w:rsid w:val="00EE4D40"/>
    <w:rsid w:val="00EE668E"/>
    <w:rsid w:val="00EE6913"/>
    <w:rsid w:val="00EE6CD1"/>
    <w:rsid w:val="00EF128F"/>
    <w:rsid w:val="00EF2891"/>
    <w:rsid w:val="00EF308C"/>
    <w:rsid w:val="00EF3174"/>
    <w:rsid w:val="00EF382B"/>
    <w:rsid w:val="00EF3A64"/>
    <w:rsid w:val="00EF3D3C"/>
    <w:rsid w:val="00EF4DCD"/>
    <w:rsid w:val="00EF4EA0"/>
    <w:rsid w:val="00EF5CD0"/>
    <w:rsid w:val="00EF6095"/>
    <w:rsid w:val="00EF619C"/>
    <w:rsid w:val="00EF642F"/>
    <w:rsid w:val="00EF67BD"/>
    <w:rsid w:val="00EF692C"/>
    <w:rsid w:val="00EF791E"/>
    <w:rsid w:val="00EF7EB7"/>
    <w:rsid w:val="00F00C9F"/>
    <w:rsid w:val="00F0100D"/>
    <w:rsid w:val="00F010D3"/>
    <w:rsid w:val="00F0152C"/>
    <w:rsid w:val="00F01F5A"/>
    <w:rsid w:val="00F024FD"/>
    <w:rsid w:val="00F02BEF"/>
    <w:rsid w:val="00F039A0"/>
    <w:rsid w:val="00F04C12"/>
    <w:rsid w:val="00F04F70"/>
    <w:rsid w:val="00F052CC"/>
    <w:rsid w:val="00F06675"/>
    <w:rsid w:val="00F072D7"/>
    <w:rsid w:val="00F074D0"/>
    <w:rsid w:val="00F07F0C"/>
    <w:rsid w:val="00F10068"/>
    <w:rsid w:val="00F10309"/>
    <w:rsid w:val="00F1091E"/>
    <w:rsid w:val="00F10C31"/>
    <w:rsid w:val="00F11CC8"/>
    <w:rsid w:val="00F128C3"/>
    <w:rsid w:val="00F141BC"/>
    <w:rsid w:val="00F14A30"/>
    <w:rsid w:val="00F14FA0"/>
    <w:rsid w:val="00F15478"/>
    <w:rsid w:val="00F154E6"/>
    <w:rsid w:val="00F1557F"/>
    <w:rsid w:val="00F15AB0"/>
    <w:rsid w:val="00F160FB"/>
    <w:rsid w:val="00F165FD"/>
    <w:rsid w:val="00F16CDE"/>
    <w:rsid w:val="00F1751F"/>
    <w:rsid w:val="00F17E24"/>
    <w:rsid w:val="00F2038D"/>
    <w:rsid w:val="00F216D9"/>
    <w:rsid w:val="00F2173E"/>
    <w:rsid w:val="00F22A6E"/>
    <w:rsid w:val="00F22BE5"/>
    <w:rsid w:val="00F2317D"/>
    <w:rsid w:val="00F23F0D"/>
    <w:rsid w:val="00F25382"/>
    <w:rsid w:val="00F26BE7"/>
    <w:rsid w:val="00F27877"/>
    <w:rsid w:val="00F3041C"/>
    <w:rsid w:val="00F30E58"/>
    <w:rsid w:val="00F317F0"/>
    <w:rsid w:val="00F328DB"/>
    <w:rsid w:val="00F3324C"/>
    <w:rsid w:val="00F333ED"/>
    <w:rsid w:val="00F335D3"/>
    <w:rsid w:val="00F3360C"/>
    <w:rsid w:val="00F33ABE"/>
    <w:rsid w:val="00F3454F"/>
    <w:rsid w:val="00F34597"/>
    <w:rsid w:val="00F34DC0"/>
    <w:rsid w:val="00F35696"/>
    <w:rsid w:val="00F35B53"/>
    <w:rsid w:val="00F361D1"/>
    <w:rsid w:val="00F36D19"/>
    <w:rsid w:val="00F36F39"/>
    <w:rsid w:val="00F36FB0"/>
    <w:rsid w:val="00F37BFE"/>
    <w:rsid w:val="00F4114F"/>
    <w:rsid w:val="00F41DE7"/>
    <w:rsid w:val="00F4283A"/>
    <w:rsid w:val="00F42889"/>
    <w:rsid w:val="00F42900"/>
    <w:rsid w:val="00F42FB6"/>
    <w:rsid w:val="00F432E6"/>
    <w:rsid w:val="00F43DA1"/>
    <w:rsid w:val="00F4498C"/>
    <w:rsid w:val="00F44CCD"/>
    <w:rsid w:val="00F44F65"/>
    <w:rsid w:val="00F44FB5"/>
    <w:rsid w:val="00F457EF"/>
    <w:rsid w:val="00F468E4"/>
    <w:rsid w:val="00F47D28"/>
    <w:rsid w:val="00F5084C"/>
    <w:rsid w:val="00F50D25"/>
    <w:rsid w:val="00F50D57"/>
    <w:rsid w:val="00F50F3A"/>
    <w:rsid w:val="00F51FD0"/>
    <w:rsid w:val="00F53498"/>
    <w:rsid w:val="00F5481D"/>
    <w:rsid w:val="00F548FD"/>
    <w:rsid w:val="00F552E9"/>
    <w:rsid w:val="00F553E6"/>
    <w:rsid w:val="00F55B97"/>
    <w:rsid w:val="00F56176"/>
    <w:rsid w:val="00F561BC"/>
    <w:rsid w:val="00F57C3C"/>
    <w:rsid w:val="00F60179"/>
    <w:rsid w:val="00F604DC"/>
    <w:rsid w:val="00F605A9"/>
    <w:rsid w:val="00F60688"/>
    <w:rsid w:val="00F61042"/>
    <w:rsid w:val="00F615B7"/>
    <w:rsid w:val="00F621E9"/>
    <w:rsid w:val="00F627EF"/>
    <w:rsid w:val="00F63719"/>
    <w:rsid w:val="00F63AFF"/>
    <w:rsid w:val="00F63E3C"/>
    <w:rsid w:val="00F64703"/>
    <w:rsid w:val="00F64B53"/>
    <w:rsid w:val="00F64CA4"/>
    <w:rsid w:val="00F64E12"/>
    <w:rsid w:val="00F64E19"/>
    <w:rsid w:val="00F6550C"/>
    <w:rsid w:val="00F664B8"/>
    <w:rsid w:val="00F665CA"/>
    <w:rsid w:val="00F6662E"/>
    <w:rsid w:val="00F6675D"/>
    <w:rsid w:val="00F667FD"/>
    <w:rsid w:val="00F6699E"/>
    <w:rsid w:val="00F671D6"/>
    <w:rsid w:val="00F70455"/>
    <w:rsid w:val="00F70825"/>
    <w:rsid w:val="00F70836"/>
    <w:rsid w:val="00F709C1"/>
    <w:rsid w:val="00F70B7C"/>
    <w:rsid w:val="00F71466"/>
    <w:rsid w:val="00F71549"/>
    <w:rsid w:val="00F71A7A"/>
    <w:rsid w:val="00F71D4D"/>
    <w:rsid w:val="00F73D76"/>
    <w:rsid w:val="00F7456F"/>
    <w:rsid w:val="00F74A47"/>
    <w:rsid w:val="00F74B5A"/>
    <w:rsid w:val="00F74EA2"/>
    <w:rsid w:val="00F75E6A"/>
    <w:rsid w:val="00F75E6C"/>
    <w:rsid w:val="00F75F31"/>
    <w:rsid w:val="00F76595"/>
    <w:rsid w:val="00F76BA2"/>
    <w:rsid w:val="00F76C7E"/>
    <w:rsid w:val="00F76FAD"/>
    <w:rsid w:val="00F77165"/>
    <w:rsid w:val="00F80285"/>
    <w:rsid w:val="00F80AF4"/>
    <w:rsid w:val="00F817EF"/>
    <w:rsid w:val="00F8500B"/>
    <w:rsid w:val="00F862FC"/>
    <w:rsid w:val="00F86984"/>
    <w:rsid w:val="00F86DBE"/>
    <w:rsid w:val="00F873FD"/>
    <w:rsid w:val="00F87AE6"/>
    <w:rsid w:val="00F900E5"/>
    <w:rsid w:val="00F90280"/>
    <w:rsid w:val="00F90586"/>
    <w:rsid w:val="00F90A21"/>
    <w:rsid w:val="00F90F9D"/>
    <w:rsid w:val="00F912BE"/>
    <w:rsid w:val="00F9148A"/>
    <w:rsid w:val="00F916DC"/>
    <w:rsid w:val="00F92910"/>
    <w:rsid w:val="00F92AC0"/>
    <w:rsid w:val="00F93161"/>
    <w:rsid w:val="00F93C1B"/>
    <w:rsid w:val="00F93D00"/>
    <w:rsid w:val="00F94118"/>
    <w:rsid w:val="00F9433F"/>
    <w:rsid w:val="00F95726"/>
    <w:rsid w:val="00F95AFB"/>
    <w:rsid w:val="00F96199"/>
    <w:rsid w:val="00F9726B"/>
    <w:rsid w:val="00F97605"/>
    <w:rsid w:val="00F97BC1"/>
    <w:rsid w:val="00FA023D"/>
    <w:rsid w:val="00FA0F07"/>
    <w:rsid w:val="00FA0F8B"/>
    <w:rsid w:val="00FA10BF"/>
    <w:rsid w:val="00FA1995"/>
    <w:rsid w:val="00FA1CAE"/>
    <w:rsid w:val="00FA2BE6"/>
    <w:rsid w:val="00FA397B"/>
    <w:rsid w:val="00FA3E39"/>
    <w:rsid w:val="00FA3EAB"/>
    <w:rsid w:val="00FA4EE6"/>
    <w:rsid w:val="00FA5102"/>
    <w:rsid w:val="00FA5893"/>
    <w:rsid w:val="00FA5E87"/>
    <w:rsid w:val="00FA6A5A"/>
    <w:rsid w:val="00FA6BDB"/>
    <w:rsid w:val="00FA6C61"/>
    <w:rsid w:val="00FA7193"/>
    <w:rsid w:val="00FA7516"/>
    <w:rsid w:val="00FB1562"/>
    <w:rsid w:val="00FB1997"/>
    <w:rsid w:val="00FB1CB6"/>
    <w:rsid w:val="00FB2B34"/>
    <w:rsid w:val="00FB2C31"/>
    <w:rsid w:val="00FB2EE0"/>
    <w:rsid w:val="00FB2F12"/>
    <w:rsid w:val="00FB3237"/>
    <w:rsid w:val="00FB3697"/>
    <w:rsid w:val="00FB37BE"/>
    <w:rsid w:val="00FB442E"/>
    <w:rsid w:val="00FB476A"/>
    <w:rsid w:val="00FB4BFC"/>
    <w:rsid w:val="00FB51AA"/>
    <w:rsid w:val="00FB55D8"/>
    <w:rsid w:val="00FB5791"/>
    <w:rsid w:val="00FB7125"/>
    <w:rsid w:val="00FB7392"/>
    <w:rsid w:val="00FB76D1"/>
    <w:rsid w:val="00FB7F67"/>
    <w:rsid w:val="00FC0C57"/>
    <w:rsid w:val="00FC0C60"/>
    <w:rsid w:val="00FC12D5"/>
    <w:rsid w:val="00FC15D1"/>
    <w:rsid w:val="00FC2286"/>
    <w:rsid w:val="00FC22C0"/>
    <w:rsid w:val="00FC2CC4"/>
    <w:rsid w:val="00FC3FB1"/>
    <w:rsid w:val="00FC4156"/>
    <w:rsid w:val="00FC45C9"/>
    <w:rsid w:val="00FC460A"/>
    <w:rsid w:val="00FC5C30"/>
    <w:rsid w:val="00FC6423"/>
    <w:rsid w:val="00FC6772"/>
    <w:rsid w:val="00FC7019"/>
    <w:rsid w:val="00FC7574"/>
    <w:rsid w:val="00FC7682"/>
    <w:rsid w:val="00FD0DF4"/>
    <w:rsid w:val="00FD10D7"/>
    <w:rsid w:val="00FD1588"/>
    <w:rsid w:val="00FD1864"/>
    <w:rsid w:val="00FD1B19"/>
    <w:rsid w:val="00FD1ECB"/>
    <w:rsid w:val="00FD21A8"/>
    <w:rsid w:val="00FD27F9"/>
    <w:rsid w:val="00FD2B0A"/>
    <w:rsid w:val="00FD43F5"/>
    <w:rsid w:val="00FD4736"/>
    <w:rsid w:val="00FD4981"/>
    <w:rsid w:val="00FD4A0C"/>
    <w:rsid w:val="00FD4D7E"/>
    <w:rsid w:val="00FD54D1"/>
    <w:rsid w:val="00FD5615"/>
    <w:rsid w:val="00FD5F48"/>
    <w:rsid w:val="00FD6F7D"/>
    <w:rsid w:val="00FD7563"/>
    <w:rsid w:val="00FD75B7"/>
    <w:rsid w:val="00FE01A1"/>
    <w:rsid w:val="00FE1031"/>
    <w:rsid w:val="00FE113F"/>
    <w:rsid w:val="00FE3518"/>
    <w:rsid w:val="00FE3B50"/>
    <w:rsid w:val="00FE4526"/>
    <w:rsid w:val="00FE46EC"/>
    <w:rsid w:val="00FE6133"/>
    <w:rsid w:val="00FE6A28"/>
    <w:rsid w:val="00FF028A"/>
    <w:rsid w:val="00FF0B16"/>
    <w:rsid w:val="00FF10F7"/>
    <w:rsid w:val="00FF1363"/>
    <w:rsid w:val="00FF1F2B"/>
    <w:rsid w:val="00FF2D60"/>
    <w:rsid w:val="00FF33CD"/>
    <w:rsid w:val="00FF4B44"/>
    <w:rsid w:val="00FF4DA9"/>
    <w:rsid w:val="00FF562B"/>
    <w:rsid w:val="00FF59B5"/>
    <w:rsid w:val="00FF5A64"/>
    <w:rsid w:val="00FF5F96"/>
    <w:rsid w:val="00FF7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D4109E"/>
  <w15:chartTrackingRefBased/>
  <w15:docId w15:val="{4A0F428E-B0C8-4DDD-B8C5-C911086E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suppressAutoHyphens w:val="0"/>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pPr>
      <w:keepNext/>
      <w:numPr>
        <w:ilvl w:val="2"/>
        <w:numId w:val="1"/>
      </w:numPr>
      <w:jc w:val="center"/>
      <w:outlineLvl w:val="2"/>
    </w:pPr>
    <w:rPr>
      <w:rFonts w:eastAsia="Arial Unicode MS"/>
      <w:b/>
      <w:szCs w:val="20"/>
    </w:rPr>
  </w:style>
  <w:style w:type="paragraph" w:styleId="Antrat4">
    <w:name w:val="heading 4"/>
    <w:basedOn w:val="prastasis"/>
    <w:next w:val="prastasis"/>
    <w:link w:val="Antrat4Diagrama"/>
    <w:unhideWhenUsed/>
    <w:qFormat/>
    <w:rsid w:val="00A4785B"/>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pPr>
      <w:keepNext/>
      <w:suppressAutoHyphens w:val="0"/>
      <w:outlineLvl w:val="4"/>
    </w:pPr>
    <w:rPr>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4z0">
    <w:name w:val="WW8Num14z0"/>
    <w:rPr>
      <w:rFonts w:ascii="Symbol" w:eastAsia="Times New Roman" w:hAnsi="Symbol"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cs="Times New Roman"/>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WW-DefaultParagraphFont11">
    <w:name w:val="WW-Default Paragraph Font11"/>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7z1">
    <w:name w:val="WW8Num17z1"/>
    <w:rPr>
      <w:rFonts w:ascii="Times New Roman" w:eastAsia="Times New Roman" w:hAnsi="Times New Roman" w:cs="Times New Roman"/>
    </w:rPr>
  </w:style>
  <w:style w:type="character" w:customStyle="1" w:styleId="WW8Num17z2">
    <w:name w:val="WW8Num17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DefaultParagraphFont111">
    <w:name w:val="WW-Default Paragraph Font111"/>
  </w:style>
  <w:style w:type="character" w:customStyle="1" w:styleId="WW8Num6z0">
    <w:name w:val="WW8Num6z0"/>
    <w:rPr>
      <w:rFonts w:ascii="Symbol" w:hAnsi="Symbol"/>
    </w:rPr>
  </w:style>
  <w:style w:type="character" w:customStyle="1" w:styleId="WW8Num13z1">
    <w:name w:val="WW8Num13z1"/>
    <w:rPr>
      <w:rFonts w:ascii="Courier New" w:hAnsi="Courier New" w:cs="Courier New"/>
    </w:rPr>
  </w:style>
  <w:style w:type="character" w:customStyle="1" w:styleId="WW-DefaultParagraphFont1111">
    <w:name w:val="WW-Default Paragraph Font1111"/>
  </w:style>
  <w:style w:type="character" w:customStyle="1" w:styleId="WW-Absatz-Standardschriftart11111">
    <w:name w:val="WW-Absatz-Standardschriftart1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3z0">
    <w:name w:val="WW8Num13z0"/>
    <w:rPr>
      <w:rFonts w:ascii="Symbol" w:hAnsi="Symbol"/>
    </w:rPr>
  </w:style>
  <w:style w:type="character" w:customStyle="1" w:styleId="WW8Num13z2">
    <w:name w:val="WW8Num13z2"/>
    <w:rPr>
      <w:rFonts w:ascii="Wingdings" w:hAnsi="Wingdings"/>
    </w:rPr>
  </w:style>
  <w:style w:type="character" w:customStyle="1" w:styleId="WW-DefaultParagraphFont11111">
    <w:name w:val="WW-Default Paragraph Font11111"/>
  </w:style>
  <w:style w:type="character" w:styleId="Puslapionumeris">
    <w:name w:val="page number"/>
    <w:basedOn w:val="WW-DefaultParagraphFont11111"/>
  </w:style>
  <w:style w:type="character" w:customStyle="1" w:styleId="Numeravimosimboliai">
    <w:name w:val="Numeravimo simboliai"/>
  </w:style>
  <w:style w:type="character" w:styleId="Hipersaitas">
    <w:name w:val="Hyperlink"/>
    <w:rPr>
      <w:color w:val="0000FF"/>
      <w:u w:val="single"/>
    </w:rPr>
  </w:style>
  <w:style w:type="character" w:styleId="Grietas">
    <w:name w:val="Strong"/>
    <w:qFormat/>
    <w:rPr>
      <w:b/>
      <w:bCs/>
    </w:rPr>
  </w:style>
  <w:style w:type="character" w:customStyle="1" w:styleId="CharChar2">
    <w:name w:val="Char Char2"/>
    <w:rPr>
      <w:rFonts w:ascii="Arial" w:hAnsi="Arial" w:cs="Arial"/>
      <w:b/>
      <w:bCs/>
      <w:i/>
      <w:iCs/>
      <w:sz w:val="28"/>
      <w:szCs w:val="28"/>
      <w:lang w:val="lt-LT" w:eastAsia="ar-SA" w:bidi="ar-SA"/>
    </w:rPr>
  </w:style>
  <w:style w:type="character" w:customStyle="1" w:styleId="CharChar1">
    <w:name w:val="Char Char1"/>
    <w:rPr>
      <w:rFonts w:eastAsia="Arial Unicode MS"/>
      <w:b/>
      <w:sz w:val="24"/>
      <w:lang w:val="lt-LT" w:eastAsia="ar-SA" w:bidi="ar-SA"/>
    </w:rPr>
  </w:style>
  <w:style w:type="character" w:customStyle="1" w:styleId="CharChar">
    <w:name w:val="Char Char"/>
    <w:rPr>
      <w:sz w:val="32"/>
      <w:szCs w:val="24"/>
      <w:lang w:val="lt-LT" w:eastAsia="ar-SA" w:bidi="ar-SA"/>
    </w:rPr>
  </w:style>
  <w:style w:type="character" w:customStyle="1" w:styleId="st1">
    <w:name w:val="st1"/>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link w:val="DebesliotekstasDiagrama"/>
    <w:rPr>
      <w:rFonts w:ascii="Tahoma" w:hAnsi="Tahoma" w:cs="Tahoma"/>
      <w:sz w:val="16"/>
      <w:szCs w:val="16"/>
    </w:rPr>
  </w:style>
  <w:style w:type="paragraph" w:styleId="Sraassunumeriais2">
    <w:name w:val="List Number 2"/>
    <w:basedOn w:val="prastasis"/>
    <w:pPr>
      <w:numPr>
        <w:numId w:val="3"/>
      </w:numPr>
      <w:ind w:left="-360" w:firstLine="0"/>
    </w:pPr>
  </w:style>
  <w:style w:type="paragraph" w:customStyle="1" w:styleId="Skyriaustekstas1lygis">
    <w:name w:val="Skyriaus tekstas 1 lygis"/>
    <w:basedOn w:val="Sraassunumeriais2"/>
    <w:pPr>
      <w:widowControl w:val="0"/>
      <w:numPr>
        <w:numId w:val="0"/>
      </w:numPr>
      <w:shd w:val="clear" w:color="auto" w:fill="FFFFFF"/>
      <w:tabs>
        <w:tab w:val="left" w:pos="680"/>
      </w:tabs>
      <w:autoSpaceDE w:val="0"/>
      <w:jc w:val="both"/>
    </w:pPr>
    <w:rPr>
      <w:color w:val="000000"/>
      <w:spacing w:val="-6"/>
      <w:sz w:val="28"/>
      <w:szCs w:val="19"/>
    </w:rPr>
  </w:style>
  <w:style w:type="paragraph" w:styleId="Pagrindinistekstas2">
    <w:name w:val="Body Text 2"/>
    <w:basedOn w:val="prastasis"/>
    <w:rPr>
      <w:b/>
      <w:bCs/>
    </w:rPr>
  </w:style>
  <w:style w:type="paragraph" w:styleId="Pagrindiniotekstotrauka2">
    <w:name w:val="Body Text Indent 2"/>
    <w:basedOn w:val="prastasis"/>
    <w:pPr>
      <w:spacing w:after="120" w:line="480" w:lineRule="auto"/>
      <w:ind w:left="283"/>
    </w:pPr>
  </w:style>
  <w:style w:type="paragraph" w:customStyle="1" w:styleId="Skyriaustekstas2lygis">
    <w:name w:val="Skyriaus tekstas 2  lygis"/>
    <w:basedOn w:val="Skyriaustekstas1lygis"/>
    <w:pPr>
      <w:tabs>
        <w:tab w:val="left" w:pos="794"/>
      </w:tabs>
    </w:pPr>
  </w:style>
  <w:style w:type="paragraph" w:styleId="Sraassunumeriais">
    <w:name w:val="List Number"/>
    <w:basedOn w:val="prastasis"/>
    <w:pPr>
      <w:numPr>
        <w:numId w:val="4"/>
      </w:numPr>
      <w:ind w:left="-360" w:firstLine="0"/>
    </w:pPr>
  </w:style>
  <w:style w:type="paragraph" w:customStyle="1" w:styleId="Naujasskyrius">
    <w:name w:val="Naujas skyrius"/>
    <w:basedOn w:val="Sraassunumeriais"/>
    <w:pPr>
      <w:widowControl w:val="0"/>
      <w:numPr>
        <w:numId w:val="0"/>
      </w:numPr>
      <w:shd w:val="clear" w:color="auto" w:fill="FFFFFF"/>
      <w:tabs>
        <w:tab w:val="left" w:pos="567"/>
      </w:tabs>
      <w:autoSpaceDE w:val="0"/>
      <w:jc w:val="center"/>
    </w:pPr>
    <w:rPr>
      <w:b/>
      <w:color w:val="000000"/>
      <w:spacing w:val="-6"/>
      <w:sz w:val="32"/>
      <w:szCs w:val="19"/>
    </w:rPr>
  </w:style>
  <w:style w:type="paragraph" w:styleId="Porat">
    <w:name w:val="footer"/>
    <w:basedOn w:val="prastasis"/>
    <w:link w:val="PoratDiagrama"/>
    <w:uiPriority w:val="99"/>
    <w:pPr>
      <w:tabs>
        <w:tab w:val="center" w:pos="4819"/>
        <w:tab w:val="right" w:pos="9638"/>
      </w:tabs>
    </w:pPr>
  </w:style>
  <w:style w:type="paragraph" w:styleId="Antrats">
    <w:name w:val="header"/>
    <w:basedOn w:val="prastasis"/>
    <w:link w:val="AntratsDiagrama"/>
    <w:uiPriority w:val="99"/>
    <w:pPr>
      <w:tabs>
        <w:tab w:val="center" w:pos="4819"/>
        <w:tab w:val="right" w:pos="9638"/>
      </w:tabs>
    </w:pPr>
  </w:style>
  <w:style w:type="paragraph" w:styleId="Pavadinimas">
    <w:name w:val="Title"/>
    <w:basedOn w:val="prastasis"/>
    <w:next w:val="Antrinispavadinimas"/>
    <w:qFormat/>
    <w:pPr>
      <w:jc w:val="center"/>
    </w:pPr>
    <w:rPr>
      <w:b/>
      <w:bCs/>
      <w:color w:val="000000"/>
      <w:sz w:val="28"/>
    </w:rPr>
  </w:style>
  <w:style w:type="paragraph" w:customStyle="1" w:styleId="Antrinispavadinimas">
    <w:name w:val="Antrinis pavadinimas"/>
    <w:basedOn w:val="Antrat10"/>
    <w:next w:val="Pagrindinistekstas"/>
    <w:qFormat/>
    <w:pPr>
      <w:jc w:val="center"/>
    </w:pPr>
    <w:rPr>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val="en-GB"/>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rastasistinklapis">
    <w:name w:val="Įprastasis (tinklapis)"/>
    <w:basedOn w:val="prastasis"/>
    <w:pPr>
      <w:suppressAutoHyphens w:val="0"/>
      <w:spacing w:before="280" w:after="280"/>
    </w:pPr>
    <w:rPr>
      <w:rFonts w:ascii="Verdana" w:hAnsi="Verdana"/>
      <w:color w:val="000000"/>
      <w:sz w:val="22"/>
      <w:szCs w:val="22"/>
    </w:rPr>
  </w:style>
  <w:style w:type="paragraph" w:customStyle="1" w:styleId="ICTParagraph">
    <w:name w:val="| ICT | Paragraph"/>
    <w:basedOn w:val="prastasis"/>
    <w:pPr>
      <w:widowControl w:val="0"/>
      <w:suppressAutoHyphens w:val="0"/>
      <w:autoSpaceDE w:val="0"/>
      <w:spacing w:after="220" w:line="245" w:lineRule="exact"/>
    </w:pPr>
    <w:rPr>
      <w:rFonts w:ascii="Arial" w:hAnsi="Arial" w:cs="Arial"/>
      <w:color w:val="000000"/>
      <w:sz w:val="20"/>
      <w:szCs w:val="20"/>
      <w:lang w:val="en-US"/>
    </w:rPr>
  </w:style>
  <w:style w:type="paragraph" w:styleId="Sraopastraipa">
    <w:name w:val="List Paragraph"/>
    <w:basedOn w:val="prastasis"/>
    <w:uiPriority w:val="34"/>
    <w:qFormat/>
    <w:pPr>
      <w:suppressAutoHyphens w:val="0"/>
      <w:ind w:left="720"/>
    </w:pPr>
    <w:rPr>
      <w:szCs w:val="20"/>
      <w:lang w:val="en-GB"/>
    </w:rPr>
  </w:style>
  <w:style w:type="paragraph" w:customStyle="1" w:styleId="Sraopastraipa1">
    <w:name w:val="Sąrašo pastraipa1"/>
    <w:basedOn w:val="prastasis"/>
    <w:pPr>
      <w:suppressAutoHyphens w:val="0"/>
      <w:spacing w:after="200" w:line="276" w:lineRule="auto"/>
      <w:ind w:left="720"/>
    </w:pPr>
    <w:rPr>
      <w:rFonts w:ascii="Calibri" w:hAnsi="Calibri"/>
      <w:sz w:val="22"/>
      <w:szCs w:val="22"/>
    </w:rPr>
  </w:style>
  <w:style w:type="table" w:styleId="Lentelstinklelis">
    <w:name w:val="Table Grid"/>
    <w:basedOn w:val="prastojilentel"/>
    <w:uiPriority w:val="59"/>
    <w:rsid w:val="00754B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54B56"/>
    <w:rPr>
      <w:rFonts w:ascii="Calibri" w:hAnsi="Calibri" w:cs="Calibri"/>
      <w:sz w:val="22"/>
      <w:szCs w:val="22"/>
    </w:rPr>
  </w:style>
  <w:style w:type="character" w:styleId="Nerykinuoroda">
    <w:name w:val="Subtle Reference"/>
    <w:uiPriority w:val="31"/>
    <w:qFormat/>
    <w:rsid w:val="00754B56"/>
    <w:rPr>
      <w:smallCaps/>
      <w:color w:val="C0504D"/>
      <w:u w:val="single"/>
    </w:rPr>
  </w:style>
  <w:style w:type="character" w:customStyle="1" w:styleId="Antrat4Diagrama">
    <w:name w:val="Antraštė 4 Diagrama"/>
    <w:link w:val="Antrat4"/>
    <w:rsid w:val="00A4785B"/>
    <w:rPr>
      <w:rFonts w:ascii="Calibri" w:eastAsia="Times New Roman" w:hAnsi="Calibri" w:cs="Times New Roman"/>
      <w:b/>
      <w:bCs/>
      <w:sz w:val="28"/>
      <w:szCs w:val="28"/>
      <w:lang w:eastAsia="ar-SA"/>
    </w:rPr>
  </w:style>
  <w:style w:type="paragraph" w:styleId="Pagrindiniotekstotrauka">
    <w:name w:val="Body Text Indent"/>
    <w:basedOn w:val="prastasis"/>
    <w:link w:val="PagrindiniotekstotraukaDiagrama"/>
    <w:rsid w:val="00A4785B"/>
    <w:pPr>
      <w:spacing w:after="120"/>
      <w:ind w:left="283"/>
    </w:pPr>
  </w:style>
  <w:style w:type="character" w:customStyle="1" w:styleId="PagrindiniotekstotraukaDiagrama">
    <w:name w:val="Pagrindinio teksto įtrauka Diagrama"/>
    <w:link w:val="Pagrindiniotekstotrauka"/>
    <w:rsid w:val="00A4785B"/>
    <w:rPr>
      <w:sz w:val="24"/>
      <w:szCs w:val="24"/>
      <w:lang w:eastAsia="ar-SA"/>
    </w:rPr>
  </w:style>
  <w:style w:type="character" w:customStyle="1" w:styleId="DebesliotekstasDiagrama">
    <w:name w:val="Debesėlio tekstas Diagrama"/>
    <w:link w:val="Debesliotekstas"/>
    <w:rsid w:val="00A4785B"/>
    <w:rPr>
      <w:rFonts w:ascii="Tahoma" w:hAnsi="Tahoma" w:cs="Tahoma"/>
      <w:sz w:val="16"/>
      <w:szCs w:val="16"/>
      <w:lang w:eastAsia="ar-SA"/>
    </w:rPr>
  </w:style>
  <w:style w:type="character" w:customStyle="1" w:styleId="AntratsDiagrama">
    <w:name w:val="Antraštės Diagrama"/>
    <w:link w:val="Antrats"/>
    <w:uiPriority w:val="99"/>
    <w:rsid w:val="00A4785B"/>
    <w:rPr>
      <w:sz w:val="24"/>
      <w:szCs w:val="24"/>
      <w:lang w:eastAsia="ar-SA"/>
    </w:rPr>
  </w:style>
  <w:style w:type="character" w:customStyle="1" w:styleId="PagrindinistekstasDiagrama">
    <w:name w:val="Pagrindinis tekstas Diagrama"/>
    <w:link w:val="Pagrindinistekstas"/>
    <w:rsid w:val="00A4785B"/>
    <w:rPr>
      <w:sz w:val="24"/>
      <w:szCs w:val="24"/>
      <w:lang w:eastAsia="ar-SA"/>
    </w:rPr>
  </w:style>
  <w:style w:type="character" w:customStyle="1" w:styleId="Antrat3Diagrama">
    <w:name w:val="Antraštė 3 Diagrama"/>
    <w:link w:val="Antrat3"/>
    <w:rsid w:val="00A4785B"/>
    <w:rPr>
      <w:rFonts w:eastAsia="Arial Unicode MS"/>
      <w:b/>
      <w:sz w:val="24"/>
      <w:lang w:eastAsia="ar-SA"/>
    </w:rPr>
  </w:style>
  <w:style w:type="character" w:customStyle="1" w:styleId="Antrat5Diagrama">
    <w:name w:val="Antraštė 5 Diagrama"/>
    <w:link w:val="Antrat5"/>
    <w:rsid w:val="00A4785B"/>
    <w:rPr>
      <w:sz w:val="32"/>
      <w:szCs w:val="24"/>
      <w:lang w:eastAsia="ar-SA"/>
    </w:rPr>
  </w:style>
  <w:style w:type="paragraph" w:customStyle="1" w:styleId="a">
    <w:basedOn w:val="prastasis"/>
    <w:next w:val="prastasistinklapis"/>
    <w:uiPriority w:val="99"/>
    <w:unhideWhenUsed/>
    <w:rsid w:val="00A4785B"/>
    <w:pPr>
      <w:suppressAutoHyphens w:val="0"/>
      <w:spacing w:before="100" w:beforeAutospacing="1" w:after="100" w:afterAutospacing="1"/>
    </w:pPr>
    <w:rPr>
      <w:lang w:val="en-US" w:eastAsia="en-US"/>
    </w:rPr>
  </w:style>
  <w:style w:type="character" w:customStyle="1" w:styleId="apple-converted-space">
    <w:name w:val="apple-converted-space"/>
    <w:rsid w:val="00A4785B"/>
  </w:style>
  <w:style w:type="paragraph" w:customStyle="1" w:styleId="m-2384488563344003565msolistparagraph">
    <w:name w:val="m_-2384488563344003565msolistparagraph"/>
    <w:basedOn w:val="prastasis"/>
    <w:rsid w:val="00A4785B"/>
    <w:pPr>
      <w:suppressAutoHyphens w:val="0"/>
      <w:spacing w:before="100" w:beforeAutospacing="1" w:after="100" w:afterAutospacing="1"/>
    </w:pPr>
    <w:rPr>
      <w:lang w:eastAsia="lt-LT"/>
    </w:rPr>
  </w:style>
  <w:style w:type="paragraph" w:customStyle="1" w:styleId="Pa12">
    <w:name w:val="Pa12"/>
    <w:basedOn w:val="Default"/>
    <w:next w:val="Default"/>
    <w:uiPriority w:val="99"/>
    <w:rsid w:val="00DF667E"/>
    <w:pPr>
      <w:suppressAutoHyphens w:val="0"/>
      <w:autoSpaceDN w:val="0"/>
      <w:adjustRightInd w:val="0"/>
      <w:spacing w:line="221" w:lineRule="atLeast"/>
    </w:pPr>
    <w:rPr>
      <w:rFonts w:ascii="Myriad Pro" w:eastAsia="Calibri" w:hAnsi="Myriad Pro"/>
      <w:color w:val="auto"/>
      <w:lang w:eastAsia="en-US"/>
    </w:rPr>
  </w:style>
  <w:style w:type="character" w:customStyle="1" w:styleId="PoratDiagrama">
    <w:name w:val="Poraštė Diagrama"/>
    <w:link w:val="Porat"/>
    <w:uiPriority w:val="99"/>
    <w:rsid w:val="009859D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5917">
      <w:bodyDiv w:val="1"/>
      <w:marLeft w:val="0"/>
      <w:marRight w:val="0"/>
      <w:marTop w:val="0"/>
      <w:marBottom w:val="0"/>
      <w:divBdr>
        <w:top w:val="none" w:sz="0" w:space="0" w:color="auto"/>
        <w:left w:val="none" w:sz="0" w:space="0" w:color="auto"/>
        <w:bottom w:val="none" w:sz="0" w:space="0" w:color="auto"/>
        <w:right w:val="none" w:sz="0" w:space="0" w:color="auto"/>
      </w:divBdr>
    </w:div>
    <w:div w:id="338585486">
      <w:bodyDiv w:val="1"/>
      <w:marLeft w:val="0"/>
      <w:marRight w:val="0"/>
      <w:marTop w:val="0"/>
      <w:marBottom w:val="0"/>
      <w:divBdr>
        <w:top w:val="none" w:sz="0" w:space="0" w:color="auto"/>
        <w:left w:val="none" w:sz="0" w:space="0" w:color="auto"/>
        <w:bottom w:val="none" w:sz="0" w:space="0" w:color="auto"/>
        <w:right w:val="none" w:sz="0" w:space="0" w:color="auto"/>
      </w:divBdr>
    </w:div>
    <w:div w:id="362361897">
      <w:bodyDiv w:val="1"/>
      <w:marLeft w:val="0"/>
      <w:marRight w:val="0"/>
      <w:marTop w:val="0"/>
      <w:marBottom w:val="0"/>
      <w:divBdr>
        <w:top w:val="none" w:sz="0" w:space="0" w:color="auto"/>
        <w:left w:val="none" w:sz="0" w:space="0" w:color="auto"/>
        <w:bottom w:val="none" w:sz="0" w:space="0" w:color="auto"/>
        <w:right w:val="none" w:sz="0" w:space="0" w:color="auto"/>
      </w:divBdr>
    </w:div>
    <w:div w:id="393745926">
      <w:bodyDiv w:val="1"/>
      <w:marLeft w:val="0"/>
      <w:marRight w:val="0"/>
      <w:marTop w:val="0"/>
      <w:marBottom w:val="0"/>
      <w:divBdr>
        <w:top w:val="none" w:sz="0" w:space="0" w:color="auto"/>
        <w:left w:val="none" w:sz="0" w:space="0" w:color="auto"/>
        <w:bottom w:val="none" w:sz="0" w:space="0" w:color="auto"/>
        <w:right w:val="none" w:sz="0" w:space="0" w:color="auto"/>
      </w:divBdr>
    </w:div>
    <w:div w:id="686253234">
      <w:bodyDiv w:val="1"/>
      <w:marLeft w:val="0"/>
      <w:marRight w:val="0"/>
      <w:marTop w:val="0"/>
      <w:marBottom w:val="0"/>
      <w:divBdr>
        <w:top w:val="none" w:sz="0" w:space="0" w:color="auto"/>
        <w:left w:val="none" w:sz="0" w:space="0" w:color="auto"/>
        <w:bottom w:val="none" w:sz="0" w:space="0" w:color="auto"/>
        <w:right w:val="none" w:sz="0" w:space="0" w:color="auto"/>
      </w:divBdr>
    </w:div>
    <w:div w:id="904342045">
      <w:bodyDiv w:val="1"/>
      <w:marLeft w:val="0"/>
      <w:marRight w:val="0"/>
      <w:marTop w:val="0"/>
      <w:marBottom w:val="0"/>
      <w:divBdr>
        <w:top w:val="none" w:sz="0" w:space="0" w:color="auto"/>
        <w:left w:val="none" w:sz="0" w:space="0" w:color="auto"/>
        <w:bottom w:val="none" w:sz="0" w:space="0" w:color="auto"/>
        <w:right w:val="none" w:sz="0" w:space="0" w:color="auto"/>
      </w:divBdr>
    </w:div>
    <w:div w:id="959074100">
      <w:bodyDiv w:val="1"/>
      <w:marLeft w:val="0"/>
      <w:marRight w:val="0"/>
      <w:marTop w:val="0"/>
      <w:marBottom w:val="0"/>
      <w:divBdr>
        <w:top w:val="none" w:sz="0" w:space="0" w:color="auto"/>
        <w:left w:val="none" w:sz="0" w:space="0" w:color="auto"/>
        <w:bottom w:val="none" w:sz="0" w:space="0" w:color="auto"/>
        <w:right w:val="none" w:sz="0" w:space="0" w:color="auto"/>
      </w:divBdr>
    </w:div>
    <w:div w:id="1133257123">
      <w:bodyDiv w:val="1"/>
      <w:marLeft w:val="0"/>
      <w:marRight w:val="0"/>
      <w:marTop w:val="0"/>
      <w:marBottom w:val="0"/>
      <w:divBdr>
        <w:top w:val="none" w:sz="0" w:space="0" w:color="auto"/>
        <w:left w:val="none" w:sz="0" w:space="0" w:color="auto"/>
        <w:bottom w:val="none" w:sz="0" w:space="0" w:color="auto"/>
        <w:right w:val="none" w:sz="0" w:space="0" w:color="auto"/>
      </w:divBdr>
    </w:div>
    <w:div w:id="1165626874">
      <w:bodyDiv w:val="1"/>
      <w:marLeft w:val="0"/>
      <w:marRight w:val="0"/>
      <w:marTop w:val="0"/>
      <w:marBottom w:val="0"/>
      <w:divBdr>
        <w:top w:val="none" w:sz="0" w:space="0" w:color="auto"/>
        <w:left w:val="none" w:sz="0" w:space="0" w:color="auto"/>
        <w:bottom w:val="none" w:sz="0" w:space="0" w:color="auto"/>
        <w:right w:val="none" w:sz="0" w:space="0" w:color="auto"/>
      </w:divBdr>
    </w:div>
    <w:div w:id="1560090442">
      <w:bodyDiv w:val="1"/>
      <w:marLeft w:val="0"/>
      <w:marRight w:val="0"/>
      <w:marTop w:val="0"/>
      <w:marBottom w:val="0"/>
      <w:divBdr>
        <w:top w:val="none" w:sz="0" w:space="0" w:color="auto"/>
        <w:left w:val="none" w:sz="0" w:space="0" w:color="auto"/>
        <w:bottom w:val="none" w:sz="0" w:space="0" w:color="auto"/>
        <w:right w:val="none" w:sz="0" w:space="0" w:color="auto"/>
      </w:divBdr>
    </w:div>
    <w:div w:id="1704213662">
      <w:bodyDiv w:val="1"/>
      <w:marLeft w:val="0"/>
      <w:marRight w:val="0"/>
      <w:marTop w:val="0"/>
      <w:marBottom w:val="0"/>
      <w:divBdr>
        <w:top w:val="none" w:sz="0" w:space="0" w:color="auto"/>
        <w:left w:val="none" w:sz="0" w:space="0" w:color="auto"/>
        <w:bottom w:val="none" w:sz="0" w:space="0" w:color="auto"/>
        <w:right w:val="none" w:sz="0" w:space="0" w:color="auto"/>
      </w:divBdr>
    </w:div>
    <w:div w:id="1777823566">
      <w:bodyDiv w:val="1"/>
      <w:marLeft w:val="0"/>
      <w:marRight w:val="0"/>
      <w:marTop w:val="0"/>
      <w:marBottom w:val="0"/>
      <w:divBdr>
        <w:top w:val="none" w:sz="0" w:space="0" w:color="auto"/>
        <w:left w:val="none" w:sz="0" w:space="0" w:color="auto"/>
        <w:bottom w:val="none" w:sz="0" w:space="0" w:color="auto"/>
        <w:right w:val="none" w:sz="0" w:space="0" w:color="auto"/>
      </w:divBdr>
    </w:div>
    <w:div w:id="2016810157">
      <w:bodyDiv w:val="1"/>
      <w:marLeft w:val="0"/>
      <w:marRight w:val="0"/>
      <w:marTop w:val="0"/>
      <w:marBottom w:val="0"/>
      <w:divBdr>
        <w:top w:val="none" w:sz="0" w:space="0" w:color="auto"/>
        <w:left w:val="none" w:sz="0" w:space="0" w:color="auto"/>
        <w:bottom w:val="none" w:sz="0" w:space="0" w:color="auto"/>
        <w:right w:val="none" w:sz="0" w:space="0" w:color="auto"/>
      </w:divBdr>
    </w:div>
    <w:div w:id="20496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E6B7-1F35-465E-A4B3-C2C1ED1F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49</Pages>
  <Words>68410</Words>
  <Characters>38994</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107190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Pavaduotojai</dc:creator>
  <cp:keywords/>
  <cp:lastModifiedBy>Valda</cp:lastModifiedBy>
  <cp:revision>27</cp:revision>
  <cp:lastPrinted>2025-08-28T05:21:00Z</cp:lastPrinted>
  <dcterms:created xsi:type="dcterms:W3CDTF">2025-09-18T04:51:00Z</dcterms:created>
  <dcterms:modified xsi:type="dcterms:W3CDTF">2025-09-26T05:16:00Z</dcterms:modified>
</cp:coreProperties>
</file>