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D15C5" w14:textId="77777777" w:rsidR="000225BA" w:rsidRPr="000225BA" w:rsidRDefault="000225BA" w:rsidP="000225BA">
      <w:pPr>
        <w:tabs>
          <w:tab w:val="left" w:pos="6379"/>
        </w:tabs>
        <w:ind w:firstLine="5216"/>
        <w:rPr>
          <w:rFonts w:ascii="Times New Roman" w:hAnsi="Times New Roman" w:cs="Times New Roman"/>
          <w:color w:val="000000" w:themeColor="text1"/>
          <w:sz w:val="24"/>
          <w:szCs w:val="24"/>
          <w:lang w:val="lt-LT"/>
        </w:rPr>
      </w:pPr>
      <w:r w:rsidRPr="000225BA">
        <w:rPr>
          <w:rFonts w:ascii="Times New Roman" w:hAnsi="Times New Roman" w:cs="Times New Roman"/>
          <w:color w:val="000000" w:themeColor="text1"/>
          <w:sz w:val="24"/>
          <w:szCs w:val="24"/>
          <w:lang w:val="lt-LT"/>
        </w:rPr>
        <w:t>PATVIRTINTA</w:t>
      </w:r>
    </w:p>
    <w:p w14:paraId="3E990F77" w14:textId="77777777" w:rsidR="000225BA" w:rsidRPr="000225BA" w:rsidRDefault="000225BA" w:rsidP="000225BA">
      <w:pPr>
        <w:tabs>
          <w:tab w:val="left" w:pos="6379"/>
        </w:tabs>
        <w:ind w:firstLine="5216"/>
        <w:rPr>
          <w:rFonts w:ascii="Times New Roman" w:hAnsi="Times New Roman" w:cs="Times New Roman"/>
          <w:color w:val="000000" w:themeColor="text1"/>
          <w:sz w:val="24"/>
          <w:szCs w:val="24"/>
          <w:lang w:val="lt-LT"/>
        </w:rPr>
      </w:pPr>
      <w:r w:rsidRPr="000225BA">
        <w:rPr>
          <w:rFonts w:ascii="Times New Roman" w:hAnsi="Times New Roman" w:cs="Times New Roman"/>
          <w:color w:val="000000" w:themeColor="text1"/>
          <w:sz w:val="24"/>
          <w:szCs w:val="24"/>
          <w:lang w:val="lt-LT"/>
        </w:rPr>
        <w:t xml:space="preserve">Elektrėnų sav. Vievio gimnazijos direktoriaus </w:t>
      </w:r>
    </w:p>
    <w:p w14:paraId="10F32D76" w14:textId="4DCA454E" w:rsidR="000225BA" w:rsidRPr="000225BA" w:rsidRDefault="000225BA" w:rsidP="000225BA">
      <w:pPr>
        <w:tabs>
          <w:tab w:val="left" w:pos="6379"/>
        </w:tabs>
        <w:ind w:firstLine="5216"/>
        <w:rPr>
          <w:rFonts w:ascii="Times New Roman" w:hAnsi="Times New Roman" w:cs="Times New Roman"/>
          <w:color w:val="000000" w:themeColor="text1"/>
          <w:sz w:val="24"/>
          <w:szCs w:val="24"/>
          <w:lang w:val="lt-LT"/>
        </w:rPr>
      </w:pPr>
      <w:r w:rsidRPr="000225BA">
        <w:rPr>
          <w:rFonts w:ascii="Times New Roman" w:hAnsi="Times New Roman" w:cs="Times New Roman"/>
          <w:color w:val="000000" w:themeColor="text1"/>
          <w:sz w:val="24"/>
          <w:szCs w:val="24"/>
          <w:lang w:val="lt-LT"/>
        </w:rPr>
        <w:t>2022 m. gruodžio 30 d. įsakymu Nr. 6V-264</w:t>
      </w:r>
    </w:p>
    <w:p w14:paraId="410986DE" w14:textId="4FBE84F5" w:rsidR="008301E5" w:rsidRDefault="008301E5" w:rsidP="000225BA">
      <w:pPr>
        <w:rPr>
          <w:rFonts w:ascii="Times New Roman" w:eastAsia="Times New Roman" w:hAnsi="Times New Roman" w:cs="Times New Roman"/>
          <w:color w:val="000000" w:themeColor="text1"/>
          <w:sz w:val="24"/>
          <w:szCs w:val="24"/>
          <w:lang w:val="lt-LT"/>
        </w:rPr>
      </w:pPr>
    </w:p>
    <w:p w14:paraId="5AFF81C5" w14:textId="77777777" w:rsidR="000225BA" w:rsidRPr="000225BA" w:rsidRDefault="000225BA" w:rsidP="000225BA">
      <w:pPr>
        <w:rPr>
          <w:rFonts w:ascii="Times New Roman" w:eastAsia="Times New Roman" w:hAnsi="Times New Roman" w:cs="Times New Roman"/>
          <w:color w:val="000000" w:themeColor="text1"/>
          <w:sz w:val="24"/>
          <w:szCs w:val="24"/>
          <w:lang w:val="lt-LT"/>
        </w:rPr>
      </w:pPr>
    </w:p>
    <w:p w14:paraId="63050861" w14:textId="775355D6" w:rsidR="008301E5" w:rsidRPr="000225BA" w:rsidRDefault="009F050B" w:rsidP="000225BA">
      <w:pPr>
        <w:autoSpaceDE w:val="0"/>
        <w:autoSpaceDN w:val="0"/>
        <w:adjustRightInd w:val="0"/>
        <w:jc w:val="center"/>
        <w:rPr>
          <w:rFonts w:ascii="Times New Roman" w:eastAsia="Times New Roman" w:hAnsi="Times New Roman" w:cs="Times New Roman"/>
          <w:b/>
          <w:color w:val="000000" w:themeColor="text1"/>
          <w:sz w:val="24"/>
          <w:szCs w:val="24"/>
          <w:lang w:val="lt-LT"/>
        </w:rPr>
      </w:pPr>
      <w:r w:rsidRPr="000225BA">
        <w:rPr>
          <w:rFonts w:ascii="Times New Roman" w:hAnsi="Times New Roman" w:cs="Times New Roman"/>
          <w:b/>
          <w:color w:val="000000" w:themeColor="text1"/>
          <w:sz w:val="24"/>
          <w:szCs w:val="24"/>
          <w:lang w:val="lt-LT" w:eastAsia="lt-LT"/>
        </w:rPr>
        <w:t xml:space="preserve">ELEKTRĖNŲ SAV. VIEVIO GIMNAZIJOS </w:t>
      </w:r>
      <w:r w:rsidR="00A0124F" w:rsidRPr="000225BA">
        <w:rPr>
          <w:rFonts w:ascii="Times New Roman" w:eastAsia="Times New Roman" w:hAnsi="Times New Roman" w:cs="Times New Roman"/>
          <w:b/>
          <w:color w:val="000000" w:themeColor="text1"/>
          <w:sz w:val="24"/>
          <w:szCs w:val="24"/>
          <w:lang w:val="lt-LT"/>
        </w:rPr>
        <w:t xml:space="preserve">MAŽOS VERTĖS </w:t>
      </w:r>
      <w:r w:rsidR="008301E5" w:rsidRPr="000225BA">
        <w:rPr>
          <w:rFonts w:ascii="Times New Roman" w:eastAsia="Times New Roman" w:hAnsi="Times New Roman" w:cs="Times New Roman"/>
          <w:b/>
          <w:color w:val="000000" w:themeColor="text1"/>
          <w:sz w:val="24"/>
          <w:szCs w:val="24"/>
          <w:lang w:val="lt-LT"/>
        </w:rPr>
        <w:t>VIEŠŲJŲ</w:t>
      </w:r>
      <w:r w:rsidR="000225BA" w:rsidRPr="000225BA">
        <w:rPr>
          <w:rFonts w:ascii="Times New Roman" w:eastAsia="Times New Roman" w:hAnsi="Times New Roman" w:cs="Times New Roman"/>
          <w:b/>
          <w:color w:val="000000" w:themeColor="text1"/>
          <w:sz w:val="24"/>
          <w:szCs w:val="24"/>
          <w:lang w:val="lt-LT"/>
        </w:rPr>
        <w:t xml:space="preserve"> </w:t>
      </w:r>
      <w:r w:rsidR="008301E5" w:rsidRPr="000225BA">
        <w:rPr>
          <w:rFonts w:ascii="Times New Roman" w:eastAsia="Times New Roman" w:hAnsi="Times New Roman" w:cs="Times New Roman"/>
          <w:b/>
          <w:color w:val="000000" w:themeColor="text1"/>
          <w:sz w:val="24"/>
          <w:szCs w:val="24"/>
          <w:lang w:val="lt-LT"/>
        </w:rPr>
        <w:t>PIRKIMŲ ORGANIZAVIMO TAISYKLĖS</w:t>
      </w:r>
    </w:p>
    <w:p w14:paraId="4E5AEEAE" w14:textId="77777777" w:rsidR="000225BA" w:rsidRDefault="000225BA" w:rsidP="000225BA">
      <w:pPr>
        <w:tabs>
          <w:tab w:val="left" w:pos="4620"/>
        </w:tabs>
        <w:jc w:val="center"/>
        <w:rPr>
          <w:rFonts w:ascii="Times New Roman" w:eastAsia="Times New Roman" w:hAnsi="Times New Roman" w:cs="Times New Roman"/>
          <w:b/>
          <w:color w:val="000000" w:themeColor="text1"/>
          <w:sz w:val="24"/>
          <w:szCs w:val="24"/>
          <w:lang w:val="lt-LT"/>
        </w:rPr>
      </w:pPr>
    </w:p>
    <w:p w14:paraId="727910F8" w14:textId="23855D59" w:rsidR="008301E5" w:rsidRPr="000225BA" w:rsidRDefault="008301E5" w:rsidP="000225BA">
      <w:pPr>
        <w:tabs>
          <w:tab w:val="left" w:pos="4620"/>
        </w:tabs>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I SKYRIUS</w:t>
      </w:r>
    </w:p>
    <w:p w14:paraId="298CF474" w14:textId="77777777" w:rsidR="008301E5" w:rsidRPr="000225BA" w:rsidRDefault="008301E5" w:rsidP="000225BA">
      <w:pPr>
        <w:tabs>
          <w:tab w:val="left" w:pos="4620"/>
        </w:tabs>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BENDROSIOS NUOSTATOS</w:t>
      </w:r>
    </w:p>
    <w:p w14:paraId="26BE4BC4" w14:textId="62E6307E" w:rsidR="009F050B" w:rsidRPr="000225BA" w:rsidRDefault="009F050B" w:rsidP="000225BA">
      <w:pPr>
        <w:rPr>
          <w:rFonts w:ascii="Times New Roman" w:eastAsiaTheme="minorHAnsi" w:hAnsi="Times New Roman" w:cs="Times New Roman"/>
          <w:color w:val="000000" w:themeColor="text1"/>
          <w:sz w:val="24"/>
          <w:szCs w:val="24"/>
          <w:lang w:val="lt-LT"/>
        </w:rPr>
      </w:pPr>
    </w:p>
    <w:p w14:paraId="2B91CAF2" w14:textId="4431B97C" w:rsidR="008301E5" w:rsidRPr="000225BA" w:rsidRDefault="009F050B" w:rsidP="000225BA">
      <w:pPr>
        <w:numPr>
          <w:ilvl w:val="0"/>
          <w:numId w:val="1"/>
        </w:numPr>
        <w:tabs>
          <w:tab w:val="left" w:pos="851"/>
          <w:tab w:val="left" w:pos="1843"/>
        </w:tabs>
        <w:ind w:firstLine="1247"/>
        <w:jc w:val="both"/>
        <w:rPr>
          <w:rFonts w:ascii="Times New Roman" w:eastAsia="Times New Roman" w:hAnsi="Times New Roman" w:cs="Times New Roman"/>
          <w:color w:val="000000" w:themeColor="text1"/>
          <w:sz w:val="24"/>
          <w:szCs w:val="24"/>
          <w:lang w:val="lt-LT"/>
        </w:rPr>
      </w:pPr>
      <w:r w:rsidRPr="000225BA">
        <w:rPr>
          <w:rFonts w:ascii="Times New Roman" w:eastAsiaTheme="minorHAnsi" w:hAnsi="Times New Roman" w:cs="Times New Roman"/>
          <w:color w:val="000000" w:themeColor="text1"/>
          <w:sz w:val="24"/>
          <w:szCs w:val="24"/>
          <w:lang w:val="lt-LT"/>
        </w:rPr>
        <w:t>Elektrėnų sav. Vievio gimnazijos</w:t>
      </w:r>
      <w:r w:rsidRPr="000225BA">
        <w:rPr>
          <w:rFonts w:ascii="Times New Roman" w:eastAsia="Times New Roman" w:hAnsi="Times New Roman" w:cs="Times New Roman"/>
          <w:color w:val="000000" w:themeColor="text1"/>
          <w:sz w:val="24"/>
          <w:szCs w:val="24"/>
          <w:lang w:val="lt-LT"/>
        </w:rPr>
        <w:t xml:space="preserve"> </w:t>
      </w:r>
      <w:r w:rsidR="008301E5" w:rsidRPr="000225BA">
        <w:rPr>
          <w:rFonts w:ascii="Times New Roman" w:eastAsia="Times New Roman" w:hAnsi="Times New Roman" w:cs="Times New Roman"/>
          <w:color w:val="000000" w:themeColor="text1"/>
          <w:sz w:val="24"/>
          <w:szCs w:val="24"/>
          <w:lang w:val="lt-LT"/>
        </w:rPr>
        <w:t xml:space="preserve">(toliau – </w:t>
      </w:r>
      <w:r w:rsidR="00347079" w:rsidRPr="000225BA">
        <w:rPr>
          <w:rFonts w:ascii="Times New Roman" w:eastAsia="Times New Roman" w:hAnsi="Times New Roman" w:cs="Times New Roman"/>
          <w:color w:val="000000" w:themeColor="text1"/>
          <w:sz w:val="24"/>
          <w:szCs w:val="24"/>
          <w:lang w:val="lt-LT"/>
        </w:rPr>
        <w:t>Įstaiga</w:t>
      </w:r>
      <w:r w:rsidR="008301E5" w:rsidRPr="000225BA">
        <w:rPr>
          <w:rFonts w:ascii="Times New Roman" w:eastAsia="Times New Roman" w:hAnsi="Times New Roman" w:cs="Times New Roman"/>
          <w:color w:val="000000" w:themeColor="text1"/>
          <w:sz w:val="24"/>
          <w:szCs w:val="24"/>
          <w:lang w:val="lt-LT"/>
        </w:rPr>
        <w:t xml:space="preserve">) </w:t>
      </w:r>
      <w:r w:rsidR="006368F2" w:rsidRPr="000225BA">
        <w:rPr>
          <w:rFonts w:ascii="Times New Roman" w:eastAsia="Times New Roman" w:hAnsi="Times New Roman" w:cs="Times New Roman"/>
          <w:color w:val="000000" w:themeColor="text1"/>
          <w:sz w:val="24"/>
          <w:szCs w:val="24"/>
          <w:lang w:val="lt-LT"/>
        </w:rPr>
        <w:t xml:space="preserve">mažos vertės </w:t>
      </w:r>
      <w:r w:rsidR="008301E5" w:rsidRPr="000225BA">
        <w:rPr>
          <w:rFonts w:ascii="Times New Roman" w:eastAsia="Times New Roman" w:hAnsi="Times New Roman" w:cs="Times New Roman"/>
          <w:color w:val="000000" w:themeColor="text1"/>
          <w:sz w:val="24"/>
          <w:szCs w:val="24"/>
          <w:lang w:val="lt-LT"/>
        </w:rPr>
        <w:t>viešųjų pirkimų</w:t>
      </w:r>
      <w:r w:rsidR="00BE1153" w:rsidRPr="000225BA">
        <w:rPr>
          <w:rFonts w:ascii="Times New Roman" w:eastAsia="Times New Roman" w:hAnsi="Times New Roman" w:cs="Times New Roman"/>
          <w:color w:val="000000" w:themeColor="text1"/>
          <w:sz w:val="24"/>
          <w:szCs w:val="24"/>
          <w:lang w:val="lt-LT"/>
        </w:rPr>
        <w:t xml:space="preserve"> (toliau </w:t>
      </w:r>
      <w:r w:rsidR="00363696">
        <w:rPr>
          <w:rFonts w:ascii="Times New Roman" w:eastAsia="Times New Roman" w:hAnsi="Times New Roman" w:cs="Times New Roman"/>
          <w:color w:val="000000" w:themeColor="text1"/>
          <w:sz w:val="24"/>
          <w:szCs w:val="24"/>
          <w:lang w:val="lt-LT"/>
        </w:rPr>
        <w:t>– V</w:t>
      </w:r>
      <w:r w:rsidR="00BE1153" w:rsidRPr="000225BA">
        <w:rPr>
          <w:rFonts w:ascii="Times New Roman" w:eastAsia="Times New Roman" w:hAnsi="Times New Roman" w:cs="Times New Roman"/>
          <w:color w:val="000000" w:themeColor="text1"/>
          <w:sz w:val="24"/>
          <w:szCs w:val="24"/>
          <w:lang w:val="lt-LT"/>
        </w:rPr>
        <w:t>iešieji pirkimai)</w:t>
      </w:r>
      <w:r w:rsidR="008301E5" w:rsidRPr="000225BA">
        <w:rPr>
          <w:rFonts w:ascii="Times New Roman" w:eastAsia="Times New Roman" w:hAnsi="Times New Roman" w:cs="Times New Roman"/>
          <w:color w:val="000000" w:themeColor="text1"/>
          <w:sz w:val="24"/>
          <w:szCs w:val="24"/>
          <w:lang w:val="lt-LT"/>
        </w:rPr>
        <w:t xml:space="preserve"> organizavimo taisyklių (toliau – Taisyklės) tikslas –</w:t>
      </w:r>
      <w:r w:rsidR="00D521CD" w:rsidRPr="000225BA">
        <w:rPr>
          <w:rFonts w:ascii="Times New Roman" w:eastAsia="Times New Roman" w:hAnsi="Times New Roman" w:cs="Times New Roman"/>
          <w:color w:val="000000" w:themeColor="text1"/>
          <w:sz w:val="24"/>
          <w:szCs w:val="24"/>
          <w:lang w:val="lt-LT"/>
        </w:rPr>
        <w:t xml:space="preserve"> sukurti Įstaigos atliekamų</w:t>
      </w:r>
      <w:r w:rsidR="00534C0C" w:rsidRPr="000225BA">
        <w:rPr>
          <w:rFonts w:ascii="Times New Roman" w:eastAsia="Times New Roman" w:hAnsi="Times New Roman" w:cs="Times New Roman"/>
          <w:color w:val="000000" w:themeColor="text1"/>
          <w:sz w:val="24"/>
          <w:szCs w:val="24"/>
          <w:lang w:val="lt-LT"/>
        </w:rPr>
        <w:t xml:space="preserve"> </w:t>
      </w:r>
      <w:r w:rsidR="008301E5" w:rsidRPr="000225BA">
        <w:rPr>
          <w:rFonts w:ascii="Times New Roman" w:eastAsia="Times New Roman" w:hAnsi="Times New Roman" w:cs="Times New Roman"/>
          <w:color w:val="000000" w:themeColor="text1"/>
          <w:sz w:val="24"/>
          <w:szCs w:val="24"/>
          <w:lang w:val="lt-LT"/>
        </w:rPr>
        <w:t>pirkimų teisėtumą, lygiateisiškumo, nediskriminavimo, abipusio pripažinimo, proporcingumo, konkurencijos ir skaidrumo principų laikymąsi, sutartinių įsipareigojimų tretiesiems asmenims laikymąsi.</w:t>
      </w:r>
    </w:p>
    <w:p w14:paraId="1323792A" w14:textId="77777777" w:rsidR="001B18E9" w:rsidRPr="000225BA" w:rsidRDefault="008301E5" w:rsidP="000225BA">
      <w:pPr>
        <w:numPr>
          <w:ilvl w:val="0"/>
          <w:numId w:val="1"/>
        </w:numPr>
        <w:tabs>
          <w:tab w:val="left" w:pos="851"/>
          <w:tab w:val="left" w:pos="1107"/>
          <w:tab w:val="left" w:pos="1843"/>
        </w:tabs>
        <w:ind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Siekiant užtikrinti tinkamą</w:t>
      </w:r>
      <w:r w:rsidR="007C12E3" w:rsidRPr="000225BA">
        <w:rPr>
          <w:rFonts w:ascii="Times New Roman" w:eastAsia="Times New Roman" w:hAnsi="Times New Roman" w:cs="Times New Roman"/>
          <w:color w:val="000000" w:themeColor="text1"/>
          <w:sz w:val="24"/>
          <w:szCs w:val="24"/>
          <w:lang w:val="lt-LT"/>
        </w:rPr>
        <w:t xml:space="preserve"> viešųjų</w:t>
      </w:r>
      <w:r w:rsidRPr="000225BA">
        <w:rPr>
          <w:rFonts w:ascii="Times New Roman" w:eastAsia="Times New Roman" w:hAnsi="Times New Roman" w:cs="Times New Roman"/>
          <w:color w:val="000000" w:themeColor="text1"/>
          <w:sz w:val="24"/>
          <w:szCs w:val="24"/>
          <w:lang w:val="lt-LT"/>
        </w:rPr>
        <w:t xml:space="preserve"> pirkimų proceso valdymą pirkimų organizavimas turi apimti visą pirkimų procesą (t. y. </w:t>
      </w:r>
      <w:r w:rsidR="00691C52" w:rsidRPr="000225BA">
        <w:rPr>
          <w:rFonts w:ascii="Times New Roman" w:eastAsia="Times New Roman" w:hAnsi="Times New Roman" w:cs="Times New Roman"/>
          <w:color w:val="000000" w:themeColor="text1"/>
          <w:sz w:val="24"/>
          <w:szCs w:val="24"/>
          <w:lang w:val="lt-LT"/>
        </w:rPr>
        <w:t>Įstaigos</w:t>
      </w:r>
      <w:r w:rsidRPr="000225BA">
        <w:rPr>
          <w:rFonts w:ascii="Times New Roman" w:eastAsia="Times New Roman" w:hAnsi="Times New Roman" w:cs="Times New Roman"/>
          <w:color w:val="000000" w:themeColor="text1"/>
          <w:sz w:val="24"/>
          <w:szCs w:val="24"/>
          <w:lang w:val="lt-LT"/>
        </w:rPr>
        <w:t xml:space="preserve"> </w:t>
      </w:r>
      <w:r w:rsidR="007C12E3" w:rsidRPr="000225BA">
        <w:rPr>
          <w:rFonts w:ascii="Times New Roman" w:eastAsia="Times New Roman" w:hAnsi="Times New Roman" w:cs="Times New Roman"/>
          <w:color w:val="000000" w:themeColor="text1"/>
          <w:sz w:val="24"/>
          <w:szCs w:val="24"/>
          <w:lang w:val="lt-LT"/>
        </w:rPr>
        <w:t xml:space="preserve">pirkimų </w:t>
      </w:r>
      <w:r w:rsidRPr="000225BA">
        <w:rPr>
          <w:rFonts w:ascii="Times New Roman" w:eastAsia="Times New Roman" w:hAnsi="Times New Roman" w:cs="Times New Roman"/>
          <w:color w:val="000000" w:themeColor="text1"/>
          <w:sz w:val="24"/>
          <w:szCs w:val="24"/>
          <w:lang w:val="lt-LT"/>
        </w:rPr>
        <w:t>poreikių formavimą, pirkimų planavimą, pasirengimą jiems, pirkimų atlikimą, pirkimo sutarties sudarymą</w:t>
      </w:r>
      <w:r w:rsidR="001B18E9" w:rsidRPr="000225BA">
        <w:rPr>
          <w:rFonts w:ascii="Times New Roman" w:eastAsia="Times New Roman" w:hAnsi="Times New Roman" w:cs="Times New Roman"/>
          <w:color w:val="000000" w:themeColor="text1"/>
          <w:sz w:val="24"/>
          <w:szCs w:val="24"/>
          <w:lang w:val="lt-LT"/>
        </w:rPr>
        <w:t>).</w:t>
      </w:r>
    </w:p>
    <w:p w14:paraId="52EBEC2A" w14:textId="6F3EA250" w:rsidR="008301E5" w:rsidRDefault="008301E5" w:rsidP="000225BA">
      <w:pPr>
        <w:numPr>
          <w:ilvl w:val="0"/>
          <w:numId w:val="1"/>
        </w:numPr>
        <w:tabs>
          <w:tab w:val="left" w:pos="851"/>
          <w:tab w:val="left" w:pos="1107"/>
          <w:tab w:val="left" w:pos="1843"/>
        </w:tabs>
        <w:ind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 xml:space="preserve">Planuodama ir atlikdama pirkimus, vykdydama pirkimo sutartis ir nustatydama pirkimų kontrolės priemones, </w:t>
      </w:r>
      <w:r w:rsidR="00691C52" w:rsidRPr="000225BA">
        <w:rPr>
          <w:rFonts w:ascii="Times New Roman" w:eastAsia="Times New Roman" w:hAnsi="Times New Roman" w:cs="Times New Roman"/>
          <w:color w:val="000000" w:themeColor="text1"/>
          <w:sz w:val="24"/>
          <w:szCs w:val="24"/>
          <w:lang w:val="lt-LT"/>
        </w:rPr>
        <w:t>Įstaiga</w:t>
      </w:r>
      <w:r w:rsidRPr="000225BA">
        <w:rPr>
          <w:rFonts w:ascii="Times New Roman" w:eastAsia="Times New Roman" w:hAnsi="Times New Roman" w:cs="Times New Roman"/>
          <w:color w:val="000000" w:themeColor="text1"/>
          <w:sz w:val="24"/>
          <w:szCs w:val="24"/>
          <w:lang w:val="lt-LT"/>
        </w:rPr>
        <w:t xml:space="preserve"> vadovaujasi Lietuvos Respublikos viešųjų pirkimų įstatymu (toliau – Viešųjų pirkimų įstatymas), </w:t>
      </w:r>
      <w:r w:rsidR="00691C52" w:rsidRPr="000225BA">
        <w:rPr>
          <w:rFonts w:ascii="Times New Roman" w:eastAsia="Times New Roman" w:hAnsi="Times New Roman" w:cs="Times New Roman"/>
          <w:color w:val="000000" w:themeColor="text1"/>
          <w:sz w:val="24"/>
          <w:szCs w:val="24"/>
          <w:lang w:val="lt-LT"/>
        </w:rPr>
        <w:t xml:space="preserve">Mažos vertės pirkimų tvarkos aprašu, </w:t>
      </w:r>
      <w:r w:rsidR="001B18E9" w:rsidRPr="000225BA">
        <w:rPr>
          <w:rFonts w:ascii="Times New Roman" w:eastAsia="Times New Roman" w:hAnsi="Times New Roman" w:cs="Times New Roman"/>
          <w:color w:val="000000" w:themeColor="text1"/>
          <w:sz w:val="24"/>
          <w:szCs w:val="24"/>
          <w:lang w:val="lt-LT"/>
        </w:rPr>
        <w:t>patvirtintu Viešųjų pirkimų tarnybos direktoriaus 2017 m. birželio 28 d. įsakymu Nr. 1S-97</w:t>
      </w:r>
      <w:r w:rsidR="006F5E68" w:rsidRPr="000225BA">
        <w:rPr>
          <w:rFonts w:ascii="Times New Roman" w:eastAsia="Times New Roman" w:hAnsi="Times New Roman" w:cs="Times New Roman"/>
          <w:color w:val="000000" w:themeColor="text1"/>
          <w:sz w:val="24"/>
          <w:szCs w:val="24"/>
          <w:lang w:val="lt-LT"/>
        </w:rPr>
        <w:t xml:space="preserve"> (toliau –</w:t>
      </w:r>
      <w:r w:rsidR="00D7451F">
        <w:rPr>
          <w:rFonts w:ascii="Times New Roman" w:eastAsia="Times New Roman" w:hAnsi="Times New Roman" w:cs="Times New Roman"/>
          <w:color w:val="000000" w:themeColor="text1"/>
          <w:sz w:val="24"/>
          <w:szCs w:val="24"/>
          <w:lang w:val="lt-LT"/>
        </w:rPr>
        <w:t xml:space="preserve"> </w:t>
      </w:r>
      <w:r w:rsidR="006F5E68" w:rsidRPr="000225BA">
        <w:rPr>
          <w:rFonts w:ascii="Times New Roman" w:eastAsia="Times New Roman" w:hAnsi="Times New Roman" w:cs="Times New Roman"/>
          <w:color w:val="000000" w:themeColor="text1"/>
          <w:sz w:val="24"/>
          <w:szCs w:val="24"/>
          <w:lang w:val="lt-LT"/>
        </w:rPr>
        <w:t>Mažos</w:t>
      </w:r>
      <w:r w:rsidR="00D7451F">
        <w:rPr>
          <w:rFonts w:ascii="Times New Roman" w:eastAsia="Times New Roman" w:hAnsi="Times New Roman" w:cs="Times New Roman"/>
          <w:color w:val="000000" w:themeColor="text1"/>
          <w:sz w:val="24"/>
          <w:szCs w:val="24"/>
          <w:lang w:val="lt-LT"/>
        </w:rPr>
        <w:t xml:space="preserve"> </w:t>
      </w:r>
      <w:r w:rsidR="006F5E68" w:rsidRPr="000225BA">
        <w:rPr>
          <w:rFonts w:ascii="Times New Roman" w:eastAsia="Times New Roman" w:hAnsi="Times New Roman" w:cs="Times New Roman"/>
          <w:color w:val="000000" w:themeColor="text1"/>
          <w:sz w:val="24"/>
          <w:szCs w:val="24"/>
          <w:lang w:val="lt-LT"/>
        </w:rPr>
        <w:t>vertės pirkimų tvarkos aprašas)</w:t>
      </w:r>
      <w:r w:rsidR="001B18E9" w:rsidRPr="000225BA">
        <w:rPr>
          <w:rFonts w:ascii="Times New Roman" w:eastAsia="Times New Roman" w:hAnsi="Times New Roman" w:cs="Times New Roman"/>
          <w:color w:val="000000" w:themeColor="text1"/>
          <w:sz w:val="24"/>
          <w:szCs w:val="24"/>
          <w:lang w:val="lt-LT"/>
        </w:rPr>
        <w:t xml:space="preserve">, </w:t>
      </w:r>
      <w:r w:rsidRPr="000225BA">
        <w:rPr>
          <w:rFonts w:ascii="Times New Roman" w:eastAsia="Times New Roman" w:hAnsi="Times New Roman" w:cs="Times New Roman"/>
          <w:color w:val="000000" w:themeColor="text1"/>
          <w:sz w:val="24"/>
          <w:szCs w:val="24"/>
          <w:lang w:val="lt-LT"/>
        </w:rPr>
        <w:t xml:space="preserve">kitais įstatymais ir </w:t>
      </w:r>
      <w:r w:rsidR="00691C52" w:rsidRPr="000225BA">
        <w:rPr>
          <w:rFonts w:ascii="Times New Roman" w:eastAsia="Times New Roman" w:hAnsi="Times New Roman" w:cs="Times New Roman"/>
          <w:color w:val="000000" w:themeColor="text1"/>
          <w:sz w:val="24"/>
          <w:szCs w:val="24"/>
          <w:lang w:val="lt-LT"/>
        </w:rPr>
        <w:t xml:space="preserve">Įstaigos </w:t>
      </w:r>
      <w:r w:rsidRPr="000225BA">
        <w:rPr>
          <w:rFonts w:ascii="Times New Roman" w:eastAsia="Times New Roman" w:hAnsi="Times New Roman" w:cs="Times New Roman"/>
          <w:color w:val="000000" w:themeColor="text1"/>
          <w:sz w:val="24"/>
          <w:szCs w:val="24"/>
          <w:lang w:val="lt-LT"/>
        </w:rPr>
        <w:t xml:space="preserve"> priimtais vidaus dokumentais.</w:t>
      </w:r>
    </w:p>
    <w:p w14:paraId="3FCFF208" w14:textId="08E15DB8" w:rsidR="008301E5" w:rsidRPr="0091272B" w:rsidRDefault="008301E5" w:rsidP="0091272B">
      <w:pPr>
        <w:numPr>
          <w:ilvl w:val="0"/>
          <w:numId w:val="1"/>
        </w:numPr>
        <w:tabs>
          <w:tab w:val="left" w:pos="851"/>
          <w:tab w:val="left" w:pos="1107"/>
          <w:tab w:val="left" w:pos="1843"/>
        </w:tabs>
        <w:ind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Organizuojant pirkimus </w:t>
      </w:r>
      <w:r w:rsidR="00691C52" w:rsidRPr="0091272B">
        <w:rPr>
          <w:rFonts w:ascii="Times New Roman" w:eastAsia="Times New Roman" w:hAnsi="Times New Roman" w:cs="Times New Roman"/>
          <w:color w:val="000000" w:themeColor="text1"/>
          <w:sz w:val="24"/>
          <w:szCs w:val="24"/>
          <w:lang w:val="lt-LT"/>
        </w:rPr>
        <w:t>Įstaigoje</w:t>
      </w:r>
      <w:r w:rsidRPr="0091272B">
        <w:rPr>
          <w:rFonts w:ascii="Times New Roman" w:eastAsia="Times New Roman" w:hAnsi="Times New Roman" w:cs="Times New Roman"/>
          <w:color w:val="000000" w:themeColor="text1"/>
          <w:sz w:val="24"/>
          <w:szCs w:val="24"/>
          <w:lang w:val="lt-LT"/>
        </w:rPr>
        <w:t xml:space="preserve"> turi būti racionaliai naudojamos </w:t>
      </w:r>
      <w:r w:rsidR="00691C52"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lėšos ir darbuotojų</w:t>
      </w:r>
      <w:r w:rsidR="001B18E9" w:rsidRPr="0091272B">
        <w:rPr>
          <w:rFonts w:ascii="Times New Roman" w:eastAsia="Times New Roman" w:hAnsi="Times New Roman" w:cs="Times New Roman"/>
          <w:color w:val="000000" w:themeColor="text1"/>
          <w:sz w:val="24"/>
          <w:szCs w:val="24"/>
          <w:lang w:val="lt-LT"/>
        </w:rPr>
        <w:t xml:space="preserve">, dirbančių pagal darbo sutartį, </w:t>
      </w:r>
      <w:r w:rsidRPr="0091272B">
        <w:rPr>
          <w:rFonts w:ascii="Times New Roman" w:eastAsia="Times New Roman" w:hAnsi="Times New Roman" w:cs="Times New Roman"/>
          <w:color w:val="000000" w:themeColor="text1"/>
          <w:sz w:val="24"/>
          <w:szCs w:val="24"/>
          <w:lang w:val="lt-LT"/>
        </w:rPr>
        <w:t>darbo laikas, laikomasi konfidencialumo ir nešališkumo reikalavimų.</w:t>
      </w:r>
    </w:p>
    <w:p w14:paraId="2784F087" w14:textId="77777777" w:rsidR="008301E5" w:rsidRPr="000225BA" w:rsidRDefault="008301E5" w:rsidP="0004468B">
      <w:pPr>
        <w:pStyle w:val="Sraopastraipa"/>
        <w:numPr>
          <w:ilvl w:val="0"/>
          <w:numId w:val="3"/>
        </w:numPr>
        <w:tabs>
          <w:tab w:val="left" w:pos="851"/>
          <w:tab w:val="left" w:pos="993"/>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Taisyklėse vartojamos sąvokos:</w:t>
      </w:r>
    </w:p>
    <w:p w14:paraId="320C39CB" w14:textId="3E9B6EDC" w:rsidR="008301E5" w:rsidRPr="0091272B" w:rsidRDefault="008301E5" w:rsidP="0004468B">
      <w:pPr>
        <w:pStyle w:val="Sraopastraipa"/>
        <w:numPr>
          <w:ilvl w:val="1"/>
          <w:numId w:val="3"/>
        </w:numPr>
        <w:tabs>
          <w:tab w:val="left" w:pos="851"/>
          <w:tab w:val="left" w:pos="993"/>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Mažos vertės pirkimo pažyma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direktoriaus </w:t>
      </w:r>
      <w:r w:rsidRPr="0091272B">
        <w:rPr>
          <w:rFonts w:ascii="Times New Roman" w:eastAsia="Times New Roman" w:hAnsi="Times New Roman" w:cs="Times New Roman"/>
          <w:color w:val="000000" w:themeColor="text1"/>
          <w:sz w:val="24"/>
          <w:szCs w:val="24"/>
          <w:lang w:val="lt-LT"/>
        </w:rPr>
        <w:t>nustatytos formos dokumentas,</w:t>
      </w:r>
      <w:r w:rsidRPr="00CC4537">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 xml:space="preserve">direktoriaus nustatytais mažos vertės pirkimo atvejais pildomas pirkimų organizatoriaus ir pagrindžiantis jo priimtų sprendimų atitiktį Viešųjų pirkimų įstatymo ir kitų pirkimus reglamentuojančių teisės aktų reikalavimams. </w:t>
      </w:r>
    </w:p>
    <w:p w14:paraId="1A11F6EB" w14:textId="1B998A49" w:rsidR="006649E0" w:rsidRPr="0091272B" w:rsidRDefault="006649E0" w:rsidP="0004468B">
      <w:pPr>
        <w:pStyle w:val="Sraopastraipa"/>
        <w:numPr>
          <w:ilvl w:val="1"/>
          <w:numId w:val="3"/>
        </w:numPr>
        <w:tabs>
          <w:tab w:val="left" w:pos="851"/>
          <w:tab w:val="left" w:pos="993"/>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Pirkimų iniciatorius</w:t>
      </w:r>
      <w:r w:rsidRPr="0091272B">
        <w:rPr>
          <w:rFonts w:ascii="Times New Roman" w:eastAsia="Times New Roman" w:hAnsi="Times New Roman" w:cs="Times New Roman"/>
          <w:color w:val="000000" w:themeColor="text1"/>
          <w:sz w:val="24"/>
          <w:szCs w:val="24"/>
          <w:lang w:val="lt-LT"/>
        </w:rPr>
        <w:t xml:space="preserve"> </w:t>
      </w:r>
      <w:r w:rsidR="00CC4537">
        <w:rPr>
          <w:rFonts w:ascii="Times New Roman" w:eastAsia="Times New Roman" w:hAnsi="Times New Roman" w:cs="Times New Roman"/>
          <w:color w:val="000000" w:themeColor="text1"/>
          <w:sz w:val="24"/>
          <w:szCs w:val="24"/>
          <w:lang w:val="lt-LT"/>
        </w:rPr>
        <w:t>–</w:t>
      </w:r>
      <w:r w:rsidR="002B1F37" w:rsidRPr="0091272B">
        <w:rPr>
          <w:rFonts w:ascii="Times New Roman" w:eastAsia="Times New Roman" w:hAnsi="Times New Roman" w:cs="Times New Roman"/>
          <w:color w:val="000000" w:themeColor="text1"/>
          <w:sz w:val="24"/>
          <w:szCs w:val="24"/>
          <w:lang w:val="lt-LT"/>
        </w:rPr>
        <w:t xml:space="preserve"> </w:t>
      </w:r>
      <w:r w:rsidR="00A71A39" w:rsidRPr="0091272B">
        <w:rPr>
          <w:rFonts w:ascii="Times New Roman" w:eastAsia="Times New Roman" w:hAnsi="Times New Roman" w:cs="Times New Roman"/>
          <w:color w:val="000000" w:themeColor="text1"/>
          <w:sz w:val="24"/>
          <w:szCs w:val="24"/>
          <w:lang w:val="lt-LT"/>
        </w:rPr>
        <w:t>Įstaigos</w:t>
      </w:r>
      <w:r w:rsidR="00CC4537">
        <w:rPr>
          <w:rFonts w:ascii="Times New Roman" w:eastAsia="Times New Roman" w:hAnsi="Times New Roman" w:cs="Times New Roman"/>
          <w:color w:val="000000" w:themeColor="text1"/>
          <w:sz w:val="24"/>
          <w:szCs w:val="24"/>
          <w:lang w:val="lt-LT"/>
        </w:rPr>
        <w:t xml:space="preserve"> </w:t>
      </w:r>
      <w:r w:rsidR="002B1F37" w:rsidRPr="0091272B">
        <w:rPr>
          <w:rFonts w:ascii="Times New Roman" w:eastAsia="Times New Roman" w:hAnsi="Times New Roman" w:cs="Times New Roman"/>
          <w:color w:val="000000" w:themeColor="text1"/>
          <w:sz w:val="24"/>
          <w:szCs w:val="24"/>
          <w:lang w:val="lt-LT"/>
        </w:rPr>
        <w:t>direktoriaus paskirtas</w:t>
      </w:r>
      <w:r w:rsidR="002B1F37" w:rsidRPr="0091272B">
        <w:rPr>
          <w:rFonts w:ascii="Times New Roman" w:eastAsia="Times New Roman" w:hAnsi="Times New Roman" w:cs="Times New Roman"/>
          <w:b/>
          <w:color w:val="000000" w:themeColor="text1"/>
          <w:sz w:val="24"/>
          <w:szCs w:val="24"/>
          <w:lang w:val="lt-LT"/>
        </w:rPr>
        <w:t xml:space="preserve"> </w:t>
      </w:r>
      <w:r w:rsidR="002B1F37" w:rsidRPr="0091272B">
        <w:rPr>
          <w:rFonts w:ascii="Times New Roman" w:eastAsia="Times New Roman" w:hAnsi="Times New Roman" w:cs="Times New Roman"/>
          <w:color w:val="000000" w:themeColor="text1"/>
          <w:sz w:val="24"/>
          <w:szCs w:val="24"/>
          <w:lang w:val="lt-LT"/>
        </w:rPr>
        <w:t>darbuotojas, kuris nurodo poreikį viešojo pirkimo būdu įsigyti reikalingų prekių, paslaugų ir darbų ir (ar) parengia jų techninę specifikaciją ir (ar) jos projektą</w:t>
      </w:r>
      <w:r w:rsidR="00DF48A8" w:rsidRPr="0091272B">
        <w:rPr>
          <w:rFonts w:ascii="Times New Roman" w:eastAsia="Times New Roman" w:hAnsi="Times New Roman" w:cs="Times New Roman"/>
          <w:color w:val="000000" w:themeColor="text1"/>
          <w:sz w:val="24"/>
          <w:szCs w:val="24"/>
          <w:lang w:val="lt-LT"/>
        </w:rPr>
        <w:t>.</w:t>
      </w:r>
    </w:p>
    <w:p w14:paraId="3E3A4480" w14:textId="4999CE2F" w:rsidR="00BE1153" w:rsidRPr="0091272B" w:rsidRDefault="008301E5" w:rsidP="0004468B">
      <w:pPr>
        <w:pStyle w:val="Sraopastraipa"/>
        <w:numPr>
          <w:ilvl w:val="1"/>
          <w:numId w:val="3"/>
        </w:numPr>
        <w:tabs>
          <w:tab w:val="left" w:pos="851"/>
          <w:tab w:val="left" w:pos="993"/>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Pirkimų organizatorius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direktoriaus paskirtas</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darbuotojas, kuris</w:t>
      </w:r>
      <w:r w:rsidRPr="0091272B">
        <w:rPr>
          <w:rFonts w:ascii="Times New Roman" w:eastAsia="Times New Roman" w:hAnsi="Times New Roman" w:cs="Times New Roman"/>
          <w:b/>
          <w:color w:val="000000" w:themeColor="text1"/>
          <w:sz w:val="24"/>
          <w:szCs w:val="24"/>
          <w:lang w:val="lt-LT"/>
        </w:rPr>
        <w:t xml:space="preserve"> </w:t>
      </w:r>
      <w:r w:rsidR="00BE1153" w:rsidRPr="0091272B">
        <w:rPr>
          <w:rFonts w:ascii="Times New Roman" w:eastAsia="Times New Roman" w:hAnsi="Times New Roman" w:cs="Times New Roman"/>
          <w:color w:val="000000" w:themeColor="text1"/>
          <w:sz w:val="24"/>
          <w:szCs w:val="24"/>
          <w:lang w:val="lt-LT"/>
        </w:rPr>
        <w:t>Įstaigos</w:t>
      </w:r>
      <w:r w:rsidRPr="0091272B">
        <w:rPr>
          <w:rFonts w:ascii="Times New Roman" w:eastAsia="Times New Roman" w:hAnsi="Times New Roman" w:cs="Times New Roman"/>
          <w:color w:val="000000" w:themeColor="text1"/>
          <w:sz w:val="24"/>
          <w:szCs w:val="24"/>
          <w:lang w:val="lt-LT"/>
        </w:rPr>
        <w:t xml:space="preserve"> nustatyta tvarka organizuoja ir atlieka mažos vertės pirkimus, kai tokiems pirkimams atlikti nesudaroma viešojo pirkimo komisija. </w:t>
      </w:r>
    </w:p>
    <w:p w14:paraId="5C62C601" w14:textId="37B8782D" w:rsidR="008301E5" w:rsidRPr="0091272B" w:rsidRDefault="008301E5" w:rsidP="0004468B">
      <w:pPr>
        <w:pStyle w:val="Sraopastraipa"/>
        <w:numPr>
          <w:ilvl w:val="1"/>
          <w:numId w:val="3"/>
        </w:numPr>
        <w:tabs>
          <w:tab w:val="left" w:pos="851"/>
          <w:tab w:val="left" w:pos="993"/>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Pirkimų organizavimas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direktoriaus veiksmai, kuriant sistemą,</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apimančią atsakingų asmenų paskyrimą, jų funkcijų, teisių, pareigų ir atsakomybės nustatymą, kuria siekiama tinkamo pirkimų ir pirkimų sutarčių vykdymo, racionaliai naudojant tam skirtas lėšas ir žmogiškuosius išteklius.</w:t>
      </w:r>
    </w:p>
    <w:p w14:paraId="5452F698" w14:textId="71F3904F" w:rsidR="008301E5" w:rsidRPr="0091272B" w:rsidRDefault="008301E5" w:rsidP="0004468B">
      <w:pPr>
        <w:pStyle w:val="Sraopastraipa"/>
        <w:numPr>
          <w:ilvl w:val="1"/>
          <w:numId w:val="3"/>
        </w:numPr>
        <w:tabs>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Pirkimų planas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parengtas ir patvirtintas</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einamaisiais</w:t>
      </w:r>
      <w:r w:rsidRPr="0091272B">
        <w:rPr>
          <w:rFonts w:ascii="Times New Roman" w:eastAsia="Times New Roman" w:hAnsi="Times New Roman" w:cs="Times New Roman"/>
          <w:b/>
          <w:color w:val="000000" w:themeColor="text1"/>
          <w:sz w:val="24"/>
          <w:szCs w:val="24"/>
          <w:lang w:val="lt-LT"/>
        </w:rPr>
        <w:t xml:space="preserve"> </w:t>
      </w:r>
      <w:r w:rsidR="00210C21" w:rsidRPr="0091272B">
        <w:rPr>
          <w:rFonts w:ascii="Times New Roman" w:eastAsia="Times New Roman" w:hAnsi="Times New Roman" w:cs="Times New Roman"/>
          <w:color w:val="000000" w:themeColor="text1"/>
          <w:sz w:val="24"/>
          <w:szCs w:val="24"/>
          <w:lang w:val="lt-LT"/>
        </w:rPr>
        <w:t>kalendor</w:t>
      </w:r>
      <w:r w:rsidRPr="0091272B">
        <w:rPr>
          <w:rFonts w:ascii="Times New Roman" w:eastAsia="Times New Roman" w:hAnsi="Times New Roman" w:cs="Times New Roman"/>
          <w:color w:val="000000" w:themeColor="text1"/>
          <w:sz w:val="24"/>
          <w:szCs w:val="24"/>
          <w:lang w:val="lt-LT"/>
        </w:rPr>
        <w:t>iniais metais planuojamų atlikti prekių, paslaugų ir darbų pirkimų sąrašas.</w:t>
      </w:r>
    </w:p>
    <w:p w14:paraId="0DCB0415" w14:textId="540742A9" w:rsidR="008301E5" w:rsidRPr="0091272B" w:rsidRDefault="008301E5" w:rsidP="0004468B">
      <w:pPr>
        <w:pStyle w:val="Sraopastraipa"/>
        <w:numPr>
          <w:ilvl w:val="1"/>
          <w:numId w:val="3"/>
        </w:numPr>
        <w:tabs>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Pirkimų suvestinė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 xml:space="preserve"> parengta</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informacija apie visus</w:t>
      </w:r>
      <w:r w:rsidRPr="0091272B">
        <w:rPr>
          <w:rFonts w:ascii="Times New Roman" w:eastAsia="Times New Roman" w:hAnsi="Times New Roman" w:cs="Times New Roman"/>
          <w:b/>
          <w:color w:val="000000" w:themeColor="text1"/>
          <w:sz w:val="24"/>
          <w:szCs w:val="24"/>
          <w:lang w:val="lt-LT"/>
        </w:rPr>
        <w:t xml:space="preserve"> </w:t>
      </w:r>
      <w:r w:rsidR="00210C21" w:rsidRPr="0091272B">
        <w:rPr>
          <w:rFonts w:ascii="Times New Roman" w:eastAsia="Times New Roman" w:hAnsi="Times New Roman" w:cs="Times New Roman"/>
          <w:color w:val="000000" w:themeColor="text1"/>
          <w:sz w:val="24"/>
          <w:szCs w:val="24"/>
          <w:lang w:val="lt-LT"/>
        </w:rPr>
        <w:t>kalendori</w:t>
      </w:r>
      <w:r w:rsidRPr="0091272B">
        <w:rPr>
          <w:rFonts w:ascii="Times New Roman" w:eastAsia="Times New Roman" w:hAnsi="Times New Roman" w:cs="Times New Roman"/>
          <w:color w:val="000000" w:themeColor="text1"/>
          <w:sz w:val="24"/>
          <w:szCs w:val="24"/>
          <w:lang w:val="lt-LT"/>
        </w:rPr>
        <w:t xml:space="preserve">niais metais planuojamus atlikti pirkimus. Ši suvestinė turi būti paskelbta kasmet ne vėliau kaip iki </w:t>
      </w:r>
      <w:r w:rsidR="007E183B">
        <w:rPr>
          <w:rFonts w:ascii="Times New Roman" w:eastAsia="Times New Roman" w:hAnsi="Times New Roman" w:cs="Times New Roman"/>
          <w:color w:val="000000" w:themeColor="text1"/>
          <w:sz w:val="24"/>
          <w:szCs w:val="24"/>
          <w:lang w:val="lt-LT"/>
        </w:rPr>
        <w:br/>
      </w:r>
      <w:r w:rsidRPr="0091272B">
        <w:rPr>
          <w:rFonts w:ascii="Times New Roman" w:eastAsia="Times New Roman" w:hAnsi="Times New Roman" w:cs="Times New Roman"/>
          <w:color w:val="000000" w:themeColor="text1"/>
          <w:sz w:val="24"/>
          <w:szCs w:val="24"/>
          <w:lang w:val="lt-LT"/>
        </w:rPr>
        <w:t xml:space="preserve">kovo 15 dienos, o patikslinus pirkimų planą – ne vėliau kaip per 5 darbo dienas, turi būti paskelbta Centrinėje viešųjų pirkimų informacinėje sistemoje (toliau – CVP IS) </w:t>
      </w:r>
      <w:r w:rsidRPr="0091272B">
        <w:rPr>
          <w:rFonts w:ascii="Times New Roman" w:hAnsi="Times New Roman" w:cs="Times New Roman"/>
          <w:color w:val="000000" w:themeColor="text1"/>
          <w:sz w:val="24"/>
          <w:szCs w:val="24"/>
          <w:lang w:val="lt-LT"/>
        </w:rPr>
        <w:t>pagal Viešųjų pirkimų tarnybos nustatytus reikalavimus ir tvarką</w:t>
      </w:r>
      <w:r w:rsidRPr="0091272B">
        <w:rPr>
          <w:rFonts w:ascii="Times New Roman" w:eastAsia="Times New Roman" w:hAnsi="Times New Roman" w:cs="Times New Roman"/>
          <w:color w:val="000000" w:themeColor="text1"/>
          <w:sz w:val="24"/>
          <w:szCs w:val="24"/>
          <w:lang w:val="lt-LT"/>
        </w:rPr>
        <w:t>.</w:t>
      </w:r>
    </w:p>
    <w:p w14:paraId="40684B75" w14:textId="40AB2F60" w:rsidR="008301E5" w:rsidRPr="0091272B" w:rsidRDefault="008301E5" w:rsidP="0004468B">
      <w:pPr>
        <w:pStyle w:val="Sraopastraipa"/>
        <w:numPr>
          <w:ilvl w:val="1"/>
          <w:numId w:val="3"/>
        </w:numPr>
        <w:tabs>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Už </w:t>
      </w:r>
      <w:r w:rsidR="00D521CD" w:rsidRPr="0091272B">
        <w:rPr>
          <w:rFonts w:ascii="Times New Roman" w:eastAsia="Times New Roman" w:hAnsi="Times New Roman" w:cs="Times New Roman"/>
          <w:b/>
          <w:color w:val="000000" w:themeColor="text1"/>
          <w:sz w:val="24"/>
          <w:szCs w:val="24"/>
          <w:lang w:val="lt-LT"/>
        </w:rPr>
        <w:t xml:space="preserve">Įstaigos </w:t>
      </w:r>
      <w:r w:rsidRPr="0091272B">
        <w:rPr>
          <w:rFonts w:ascii="Times New Roman" w:eastAsia="Times New Roman" w:hAnsi="Times New Roman" w:cs="Times New Roman"/>
          <w:b/>
          <w:color w:val="000000" w:themeColor="text1"/>
          <w:sz w:val="24"/>
          <w:szCs w:val="24"/>
          <w:lang w:val="lt-LT"/>
        </w:rPr>
        <w:t xml:space="preserve">administravimą Centrinėje viešųjų pirkimų informacinėje sistemoje atsakingas asmuo </w:t>
      </w:r>
      <w:r w:rsidRPr="0091272B">
        <w:rPr>
          <w:rFonts w:ascii="Times New Roman" w:eastAsia="Times New Roman" w:hAnsi="Times New Roman" w:cs="Times New Roman"/>
          <w:color w:val="000000" w:themeColor="text1"/>
          <w:sz w:val="24"/>
          <w:szCs w:val="24"/>
          <w:lang w:val="lt-LT"/>
        </w:rPr>
        <w:t>(toliau</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CVP IS administratorius)</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 xml:space="preserve">direktoriaus paskirtas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 xml:space="preserve">darbuotojas, turintis teisę CVP IS tvarkyti duomenis apie </w:t>
      </w:r>
      <w:r w:rsidR="00D521CD" w:rsidRPr="0091272B">
        <w:rPr>
          <w:rFonts w:ascii="Times New Roman" w:eastAsia="Times New Roman" w:hAnsi="Times New Roman" w:cs="Times New Roman"/>
          <w:color w:val="000000" w:themeColor="text1"/>
          <w:sz w:val="24"/>
          <w:szCs w:val="24"/>
          <w:lang w:val="lt-LT"/>
        </w:rPr>
        <w:t>Įstaigą</w:t>
      </w:r>
      <w:r w:rsidRPr="0091272B">
        <w:rPr>
          <w:rFonts w:ascii="Times New Roman" w:eastAsia="Times New Roman" w:hAnsi="Times New Roman" w:cs="Times New Roman"/>
          <w:color w:val="000000" w:themeColor="text1"/>
          <w:sz w:val="24"/>
          <w:szCs w:val="24"/>
          <w:lang w:val="lt-LT"/>
        </w:rPr>
        <w:t xml:space="preserve"> ir jos darbuotojus (pirkimų specialistus, ekspertus ir kt.).</w:t>
      </w:r>
    </w:p>
    <w:p w14:paraId="7C239952" w14:textId="08BC1BD7" w:rsidR="008301E5" w:rsidRPr="0091272B" w:rsidRDefault="008301E5" w:rsidP="0004468B">
      <w:pPr>
        <w:pStyle w:val="Sraopastraipa"/>
        <w:numPr>
          <w:ilvl w:val="1"/>
          <w:numId w:val="3"/>
        </w:numPr>
        <w:tabs>
          <w:tab w:val="left" w:pos="851"/>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lastRenderedPageBreak/>
        <w:t xml:space="preserve">Už pirkimų organizavimą atsakingas asmuo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direktoriaus paskirtas darbuotojas, atsakingas už pirkimų organizavimo t</w:t>
      </w:r>
      <w:r w:rsidR="00686CA5" w:rsidRPr="0091272B">
        <w:rPr>
          <w:rFonts w:ascii="Times New Roman" w:eastAsia="Times New Roman" w:hAnsi="Times New Roman" w:cs="Times New Roman"/>
          <w:color w:val="000000" w:themeColor="text1"/>
          <w:sz w:val="24"/>
          <w:szCs w:val="24"/>
          <w:lang w:val="lt-LT"/>
        </w:rPr>
        <w:t>aisyklių</w:t>
      </w:r>
      <w:r w:rsidRPr="0091272B">
        <w:rPr>
          <w:rFonts w:ascii="Times New Roman" w:eastAsia="Times New Roman" w:hAnsi="Times New Roman" w:cs="Times New Roman"/>
          <w:color w:val="000000" w:themeColor="text1"/>
          <w:sz w:val="24"/>
          <w:szCs w:val="24"/>
          <w:lang w:val="lt-LT"/>
        </w:rPr>
        <w:t xml:space="preserve"> nuo pirkimo planavimo iki pi</w:t>
      </w:r>
      <w:r w:rsidR="00DA00F8" w:rsidRPr="0091272B">
        <w:rPr>
          <w:rFonts w:ascii="Times New Roman" w:eastAsia="Times New Roman" w:hAnsi="Times New Roman" w:cs="Times New Roman"/>
          <w:color w:val="000000" w:themeColor="text1"/>
          <w:sz w:val="24"/>
          <w:szCs w:val="24"/>
          <w:lang w:val="lt-LT"/>
        </w:rPr>
        <w:t>rkimo sutarties įvykdymo parengi</w:t>
      </w:r>
      <w:r w:rsidRPr="0091272B">
        <w:rPr>
          <w:rFonts w:ascii="Times New Roman" w:eastAsia="Times New Roman" w:hAnsi="Times New Roman" w:cs="Times New Roman"/>
          <w:color w:val="000000" w:themeColor="text1"/>
          <w:sz w:val="24"/>
          <w:szCs w:val="24"/>
          <w:lang w:val="lt-LT"/>
        </w:rPr>
        <w:t xml:space="preserve">mą </w:t>
      </w:r>
      <w:r w:rsidR="00D521CD" w:rsidRPr="0091272B">
        <w:rPr>
          <w:rFonts w:ascii="Times New Roman" w:eastAsia="Times New Roman" w:hAnsi="Times New Roman" w:cs="Times New Roman"/>
          <w:color w:val="000000" w:themeColor="text1"/>
          <w:sz w:val="24"/>
          <w:szCs w:val="24"/>
          <w:lang w:val="lt-LT"/>
        </w:rPr>
        <w:t>Įstaigoje</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vidaus dokumentų, su</w:t>
      </w:r>
      <w:r w:rsidR="00272A04" w:rsidRPr="0091272B">
        <w:rPr>
          <w:rFonts w:ascii="Times New Roman" w:eastAsia="Times New Roman" w:hAnsi="Times New Roman" w:cs="Times New Roman"/>
          <w:color w:val="000000" w:themeColor="text1"/>
          <w:sz w:val="24"/>
          <w:szCs w:val="24"/>
          <w:lang w:val="lt-LT"/>
        </w:rPr>
        <w:t>sijusių su pirkimais, parengimą</w:t>
      </w:r>
      <w:r w:rsidRPr="0091272B">
        <w:rPr>
          <w:rFonts w:ascii="Times New Roman" w:eastAsia="Times New Roman" w:hAnsi="Times New Roman" w:cs="Times New Roman"/>
          <w:color w:val="000000" w:themeColor="text1"/>
          <w:sz w:val="24"/>
          <w:szCs w:val="24"/>
          <w:lang w:val="lt-LT"/>
        </w:rPr>
        <w:t>.</w:t>
      </w:r>
    </w:p>
    <w:p w14:paraId="7CBDEC7A" w14:textId="4948D9F5" w:rsidR="008301E5" w:rsidRPr="0091272B" w:rsidRDefault="008301E5" w:rsidP="0004468B">
      <w:pPr>
        <w:pStyle w:val="Sraopastraipa"/>
        <w:numPr>
          <w:ilvl w:val="1"/>
          <w:numId w:val="3"/>
        </w:numPr>
        <w:tabs>
          <w:tab w:val="left" w:pos="851"/>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Už pirkimų planavimą atsakingas asmuo </w:t>
      </w:r>
      <w:r w:rsidRPr="0091272B">
        <w:rPr>
          <w:rFonts w:ascii="Times New Roman" w:eastAsia="Times New Roman" w:hAnsi="Times New Roman" w:cs="Times New Roman"/>
          <w:color w:val="000000" w:themeColor="text1"/>
          <w:sz w:val="24"/>
          <w:szCs w:val="24"/>
          <w:lang w:val="lt-LT"/>
        </w:rPr>
        <w:t xml:space="preserve">– </w:t>
      </w:r>
      <w:r w:rsidR="00D521CD" w:rsidRPr="0091272B">
        <w:rPr>
          <w:rFonts w:ascii="Times New Roman" w:eastAsia="Times New Roman" w:hAnsi="Times New Roman" w:cs="Times New Roman"/>
          <w:color w:val="000000" w:themeColor="text1"/>
          <w:sz w:val="24"/>
          <w:szCs w:val="24"/>
          <w:lang w:val="lt-LT"/>
        </w:rPr>
        <w:t>Įstaigos</w:t>
      </w:r>
      <w:r w:rsidRPr="0091272B">
        <w:rPr>
          <w:rFonts w:ascii="Times New Roman" w:eastAsia="Times New Roman" w:hAnsi="Times New Roman" w:cs="Times New Roman"/>
          <w:color w:val="000000" w:themeColor="text1"/>
          <w:sz w:val="24"/>
          <w:szCs w:val="24"/>
          <w:lang w:val="lt-LT"/>
        </w:rPr>
        <w:t xml:space="preserve"> direktoriaus paskirtas</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 xml:space="preserve">darbuotojas, atsakingas už </w:t>
      </w:r>
      <w:r w:rsidR="00210C21" w:rsidRPr="0091272B">
        <w:rPr>
          <w:rFonts w:ascii="Times New Roman" w:eastAsia="Times New Roman" w:hAnsi="Times New Roman" w:cs="Times New Roman"/>
          <w:color w:val="000000" w:themeColor="text1"/>
          <w:sz w:val="24"/>
          <w:szCs w:val="24"/>
          <w:lang w:val="lt-LT"/>
        </w:rPr>
        <w:t>kalendori</w:t>
      </w:r>
      <w:r w:rsidRPr="0091272B">
        <w:rPr>
          <w:rFonts w:ascii="Times New Roman" w:eastAsia="Times New Roman" w:hAnsi="Times New Roman" w:cs="Times New Roman"/>
          <w:color w:val="000000" w:themeColor="text1"/>
          <w:sz w:val="24"/>
          <w:szCs w:val="24"/>
          <w:lang w:val="lt-LT"/>
        </w:rPr>
        <w:t xml:space="preserve">niais metais numatomų pirkti </w:t>
      </w:r>
      <w:r w:rsidR="00D521CD" w:rsidRPr="0091272B">
        <w:rPr>
          <w:rFonts w:ascii="Times New Roman" w:eastAsia="Times New Roman" w:hAnsi="Times New Roman" w:cs="Times New Roman"/>
          <w:color w:val="000000" w:themeColor="text1"/>
          <w:sz w:val="24"/>
          <w:szCs w:val="24"/>
          <w:lang w:val="lt-LT"/>
        </w:rPr>
        <w:t>Įstaigos</w:t>
      </w:r>
      <w:r w:rsidRPr="0091272B">
        <w:rPr>
          <w:rFonts w:ascii="Times New Roman" w:eastAsia="Times New Roman" w:hAnsi="Times New Roman" w:cs="Times New Roman"/>
          <w:color w:val="000000" w:themeColor="text1"/>
          <w:sz w:val="24"/>
          <w:szCs w:val="24"/>
          <w:lang w:val="lt-LT"/>
        </w:rPr>
        <w:t xml:space="preserve"> reikmėms reikalingų darbų, prekių ir paslaugų plano sudarymą ir jo paskelbimą.</w:t>
      </w:r>
    </w:p>
    <w:p w14:paraId="1D25F0BE" w14:textId="5331E512" w:rsidR="00272A04" w:rsidRPr="0091272B" w:rsidRDefault="00272A04" w:rsidP="0004468B">
      <w:pPr>
        <w:pStyle w:val="Sraopastraipa"/>
        <w:numPr>
          <w:ilvl w:val="1"/>
          <w:numId w:val="3"/>
        </w:numPr>
        <w:tabs>
          <w:tab w:val="left" w:pos="851"/>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b/>
          <w:color w:val="000000" w:themeColor="text1"/>
          <w:sz w:val="24"/>
          <w:szCs w:val="24"/>
          <w:lang w:val="lt-LT"/>
        </w:rPr>
        <w:t xml:space="preserve">Už finansų valdymą atsakingas asmuo – </w:t>
      </w:r>
      <w:r w:rsidRPr="0091272B">
        <w:rPr>
          <w:rFonts w:ascii="Times New Roman" w:eastAsia="Times New Roman" w:hAnsi="Times New Roman" w:cs="Times New Roman"/>
          <w:color w:val="000000" w:themeColor="text1"/>
          <w:sz w:val="24"/>
          <w:szCs w:val="24"/>
          <w:lang w:val="lt-LT"/>
        </w:rPr>
        <w:t xml:space="preserve">Įstaigos direktoriaus paskirtas darbuotojas, </w:t>
      </w:r>
      <w:r w:rsidR="007C12E3" w:rsidRPr="0091272B">
        <w:rPr>
          <w:rFonts w:ascii="Times New Roman" w:eastAsia="Times New Roman" w:hAnsi="Times New Roman" w:cs="Times New Roman"/>
          <w:color w:val="000000" w:themeColor="text1"/>
          <w:sz w:val="24"/>
          <w:szCs w:val="24"/>
          <w:lang w:val="lt-LT"/>
        </w:rPr>
        <w:t>kuris patvirtina, kad</w:t>
      </w:r>
      <w:r w:rsidR="00F44EDA" w:rsidRPr="0091272B">
        <w:rPr>
          <w:rFonts w:ascii="Times New Roman" w:eastAsia="Times New Roman" w:hAnsi="Times New Roman" w:cs="Times New Roman"/>
          <w:color w:val="000000" w:themeColor="text1"/>
          <w:sz w:val="24"/>
          <w:szCs w:val="24"/>
          <w:lang w:val="lt-LT"/>
        </w:rPr>
        <w:t xml:space="preserve"> </w:t>
      </w:r>
      <w:r w:rsidR="007C12E3" w:rsidRPr="0091272B">
        <w:rPr>
          <w:rFonts w:ascii="Times New Roman" w:eastAsia="Times New Roman" w:hAnsi="Times New Roman" w:cs="Times New Roman"/>
          <w:color w:val="000000" w:themeColor="text1"/>
          <w:sz w:val="24"/>
          <w:szCs w:val="24"/>
          <w:lang w:val="lt-LT"/>
        </w:rPr>
        <w:t xml:space="preserve">planuojamam </w:t>
      </w:r>
      <w:r w:rsidR="00F44EDA" w:rsidRPr="0091272B">
        <w:rPr>
          <w:rFonts w:ascii="Times New Roman" w:eastAsia="Times New Roman" w:hAnsi="Times New Roman" w:cs="Times New Roman"/>
          <w:color w:val="000000" w:themeColor="text1"/>
          <w:sz w:val="24"/>
          <w:szCs w:val="24"/>
          <w:lang w:val="lt-LT"/>
        </w:rPr>
        <w:t xml:space="preserve">pirkimui </w:t>
      </w:r>
      <w:r w:rsidR="007C12E3" w:rsidRPr="0091272B">
        <w:rPr>
          <w:rFonts w:ascii="Times New Roman" w:eastAsia="Times New Roman" w:hAnsi="Times New Roman" w:cs="Times New Roman"/>
          <w:color w:val="000000" w:themeColor="text1"/>
          <w:sz w:val="24"/>
          <w:szCs w:val="24"/>
          <w:lang w:val="lt-LT"/>
        </w:rPr>
        <w:t xml:space="preserve">Įstaigos biudžete yra reikiama lėšų suma. </w:t>
      </w:r>
      <w:r w:rsidRPr="0091272B">
        <w:rPr>
          <w:rFonts w:ascii="Times New Roman" w:eastAsia="Times New Roman" w:hAnsi="Times New Roman" w:cs="Times New Roman"/>
          <w:color w:val="000000" w:themeColor="text1"/>
          <w:sz w:val="24"/>
          <w:szCs w:val="24"/>
          <w:lang w:val="lt-LT"/>
        </w:rPr>
        <w:t xml:space="preserve"> </w:t>
      </w:r>
    </w:p>
    <w:p w14:paraId="53917C91" w14:textId="77777777" w:rsidR="008301E5" w:rsidRPr="000225BA" w:rsidRDefault="008301E5" w:rsidP="000225BA">
      <w:pPr>
        <w:numPr>
          <w:ilvl w:val="0"/>
          <w:numId w:val="2"/>
        </w:numPr>
        <w:tabs>
          <w:tab w:val="left" w:pos="851"/>
          <w:tab w:val="left" w:pos="1060"/>
          <w:tab w:val="left" w:pos="1843"/>
        </w:tabs>
        <w:ind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Kitos Taisyklėse vartojamos pagrindinės sąvokos yra apibrėžtos Viešųjų pirkimų įstatyme, kituose pirkimus reglamentuojančiuose teisės aktuose.</w:t>
      </w:r>
    </w:p>
    <w:p w14:paraId="0F64B4D3" w14:textId="77777777" w:rsidR="008301E5" w:rsidRPr="000225BA" w:rsidRDefault="008301E5" w:rsidP="000225BA">
      <w:pPr>
        <w:numPr>
          <w:ilvl w:val="0"/>
          <w:numId w:val="2"/>
        </w:numPr>
        <w:tabs>
          <w:tab w:val="left" w:pos="851"/>
          <w:tab w:val="left" w:pos="1060"/>
          <w:tab w:val="left" w:pos="1843"/>
        </w:tabs>
        <w:ind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Pasikeitus Taisyklėse minimiems teisės aktams taikomos aktualios tų teisės aktų redakcijos nuostatos.</w:t>
      </w:r>
    </w:p>
    <w:p w14:paraId="2579B694" w14:textId="77777777" w:rsidR="00272A04" w:rsidRPr="000225BA" w:rsidRDefault="00272A04" w:rsidP="000225BA">
      <w:pPr>
        <w:tabs>
          <w:tab w:val="left" w:pos="851"/>
          <w:tab w:val="left" w:pos="1060"/>
        </w:tabs>
        <w:jc w:val="both"/>
        <w:rPr>
          <w:rFonts w:ascii="Times New Roman" w:eastAsia="Times New Roman" w:hAnsi="Times New Roman" w:cs="Times New Roman"/>
          <w:color w:val="000000" w:themeColor="text1"/>
          <w:sz w:val="24"/>
          <w:szCs w:val="24"/>
          <w:lang w:val="lt-LT"/>
        </w:rPr>
      </w:pPr>
    </w:p>
    <w:p w14:paraId="495E20E2" w14:textId="77777777" w:rsidR="008301E5" w:rsidRPr="000225BA" w:rsidRDefault="008301E5" w:rsidP="000225BA">
      <w:pPr>
        <w:tabs>
          <w:tab w:val="left" w:pos="851"/>
          <w:tab w:val="left" w:pos="1060"/>
        </w:tabs>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II SKYRIUS</w:t>
      </w:r>
    </w:p>
    <w:p w14:paraId="3B206521" w14:textId="35FF2D71" w:rsidR="008301E5" w:rsidRPr="000225BA" w:rsidRDefault="00564544" w:rsidP="000225BA">
      <w:pPr>
        <w:tabs>
          <w:tab w:val="left" w:pos="851"/>
          <w:tab w:val="left" w:pos="1060"/>
        </w:tabs>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 xml:space="preserve">ĮSTAIGOS </w:t>
      </w:r>
      <w:r w:rsidR="008301E5" w:rsidRPr="000225BA">
        <w:rPr>
          <w:rFonts w:ascii="Times New Roman" w:eastAsia="Times New Roman" w:hAnsi="Times New Roman" w:cs="Times New Roman"/>
          <w:b/>
          <w:color w:val="000000" w:themeColor="text1"/>
          <w:sz w:val="24"/>
          <w:szCs w:val="24"/>
          <w:lang w:val="lt-LT"/>
        </w:rPr>
        <w:t>VIEŠŲJŲ PIRKIMŲ</w:t>
      </w:r>
      <w:r w:rsidR="006368F2" w:rsidRPr="000225BA">
        <w:rPr>
          <w:rFonts w:ascii="Times New Roman" w:eastAsia="Times New Roman" w:hAnsi="Times New Roman" w:cs="Times New Roman"/>
          <w:b/>
          <w:color w:val="000000" w:themeColor="text1"/>
          <w:sz w:val="24"/>
          <w:szCs w:val="24"/>
          <w:lang w:val="lt-LT"/>
        </w:rPr>
        <w:t xml:space="preserve"> PLANAVIME, INICIJAVIME, </w:t>
      </w:r>
      <w:r w:rsidR="008301E5" w:rsidRPr="000225BA">
        <w:rPr>
          <w:rFonts w:ascii="Times New Roman" w:eastAsia="Times New Roman" w:hAnsi="Times New Roman" w:cs="Times New Roman"/>
          <w:b/>
          <w:color w:val="000000" w:themeColor="text1"/>
          <w:sz w:val="24"/>
          <w:szCs w:val="24"/>
          <w:lang w:val="lt-LT"/>
        </w:rPr>
        <w:t>ORGANIZAVIM</w:t>
      </w:r>
      <w:r w:rsidRPr="000225BA">
        <w:rPr>
          <w:rFonts w:ascii="Times New Roman" w:eastAsia="Times New Roman" w:hAnsi="Times New Roman" w:cs="Times New Roman"/>
          <w:b/>
          <w:color w:val="000000" w:themeColor="text1"/>
          <w:sz w:val="24"/>
          <w:szCs w:val="24"/>
          <w:lang w:val="lt-LT"/>
        </w:rPr>
        <w:t>E</w:t>
      </w:r>
      <w:r w:rsidR="006368F2" w:rsidRPr="000225BA">
        <w:rPr>
          <w:rFonts w:ascii="Times New Roman" w:eastAsia="Times New Roman" w:hAnsi="Times New Roman" w:cs="Times New Roman"/>
          <w:b/>
          <w:color w:val="000000" w:themeColor="text1"/>
          <w:sz w:val="24"/>
          <w:szCs w:val="24"/>
          <w:lang w:val="lt-LT"/>
        </w:rPr>
        <w:t xml:space="preserve">, ATLIKIME </w:t>
      </w:r>
      <w:r w:rsidR="008301E5" w:rsidRPr="000225BA">
        <w:rPr>
          <w:rFonts w:ascii="Times New Roman" w:eastAsia="Times New Roman" w:hAnsi="Times New Roman" w:cs="Times New Roman"/>
          <w:b/>
          <w:color w:val="000000" w:themeColor="text1"/>
          <w:sz w:val="24"/>
          <w:szCs w:val="24"/>
          <w:lang w:val="lt-LT"/>
        </w:rPr>
        <w:t>DALYVAUJANTYS ASMENYS</w:t>
      </w:r>
    </w:p>
    <w:p w14:paraId="64D47376" w14:textId="77777777" w:rsidR="008301E5" w:rsidRPr="000225BA" w:rsidRDefault="008301E5" w:rsidP="000225BA">
      <w:pPr>
        <w:tabs>
          <w:tab w:val="left" w:pos="851"/>
        </w:tabs>
        <w:rPr>
          <w:rFonts w:ascii="Times New Roman" w:eastAsia="Times New Roman" w:hAnsi="Times New Roman" w:cs="Times New Roman"/>
          <w:color w:val="000000" w:themeColor="text1"/>
          <w:sz w:val="24"/>
          <w:szCs w:val="24"/>
          <w:lang w:val="lt-LT"/>
        </w:rPr>
      </w:pPr>
    </w:p>
    <w:p w14:paraId="455E52DA" w14:textId="6E443936" w:rsidR="008301E5" w:rsidRDefault="006368F2" w:rsidP="0091272B">
      <w:pPr>
        <w:pStyle w:val="Sraopastraipa"/>
        <w:numPr>
          <w:ilvl w:val="0"/>
          <w:numId w:val="2"/>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Įstaigos viešųjų pirkimų planavime, inicijavime, organizavime, </w:t>
      </w:r>
      <w:r w:rsidR="00F44EDA" w:rsidRPr="0091272B">
        <w:rPr>
          <w:rFonts w:ascii="Times New Roman" w:eastAsia="Times New Roman" w:hAnsi="Times New Roman" w:cs="Times New Roman"/>
          <w:color w:val="000000" w:themeColor="text1"/>
          <w:sz w:val="24"/>
          <w:szCs w:val="24"/>
          <w:lang w:val="lt-LT"/>
        </w:rPr>
        <w:t>atlikime dalyvauja  šie asmenys</w:t>
      </w:r>
      <w:r w:rsidRPr="0091272B">
        <w:rPr>
          <w:rFonts w:ascii="Times New Roman" w:eastAsia="Times New Roman" w:hAnsi="Times New Roman" w:cs="Times New Roman"/>
          <w:color w:val="000000" w:themeColor="text1"/>
          <w:sz w:val="24"/>
          <w:szCs w:val="24"/>
          <w:lang w:val="lt-LT"/>
        </w:rPr>
        <w:t>:</w:t>
      </w:r>
    </w:p>
    <w:p w14:paraId="4E9D5EFE" w14:textId="639E6D34" w:rsidR="006649E0" w:rsidRDefault="006368F2" w:rsidP="0004468B">
      <w:pPr>
        <w:pStyle w:val="Sraopastraipa"/>
        <w:numPr>
          <w:ilvl w:val="1"/>
          <w:numId w:val="13"/>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pirkimų iniciatori</w:t>
      </w:r>
      <w:r w:rsidR="006649E0" w:rsidRPr="0091272B">
        <w:rPr>
          <w:rFonts w:ascii="Times New Roman" w:eastAsia="Times New Roman" w:hAnsi="Times New Roman" w:cs="Times New Roman"/>
          <w:color w:val="000000" w:themeColor="text1"/>
          <w:sz w:val="24"/>
          <w:szCs w:val="24"/>
          <w:lang w:val="lt-LT"/>
        </w:rPr>
        <w:t>us;</w:t>
      </w:r>
    </w:p>
    <w:p w14:paraId="06522266" w14:textId="1D392933" w:rsidR="008301E5" w:rsidRDefault="006368F2" w:rsidP="0004468B">
      <w:pPr>
        <w:pStyle w:val="Sraopastraipa"/>
        <w:numPr>
          <w:ilvl w:val="1"/>
          <w:numId w:val="13"/>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už pirkimų planavimą atsakingas asmuo</w:t>
      </w:r>
      <w:r w:rsidR="008301E5" w:rsidRPr="0091272B">
        <w:rPr>
          <w:rFonts w:ascii="Times New Roman" w:eastAsia="Times New Roman" w:hAnsi="Times New Roman" w:cs="Times New Roman"/>
          <w:color w:val="000000" w:themeColor="text1"/>
          <w:sz w:val="24"/>
          <w:szCs w:val="24"/>
          <w:lang w:val="lt-LT"/>
        </w:rPr>
        <w:t>;</w:t>
      </w:r>
    </w:p>
    <w:p w14:paraId="17FE5AA7" w14:textId="1EEB875C" w:rsidR="008301E5" w:rsidRDefault="008301E5" w:rsidP="0004468B">
      <w:pPr>
        <w:pStyle w:val="Sraopastraipa"/>
        <w:numPr>
          <w:ilvl w:val="1"/>
          <w:numId w:val="13"/>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už pirkimų organizavimą atsaking</w:t>
      </w:r>
      <w:r w:rsidR="006368F2" w:rsidRPr="0091272B">
        <w:rPr>
          <w:rFonts w:ascii="Times New Roman" w:eastAsia="Times New Roman" w:hAnsi="Times New Roman" w:cs="Times New Roman"/>
          <w:color w:val="000000" w:themeColor="text1"/>
          <w:sz w:val="24"/>
          <w:szCs w:val="24"/>
          <w:lang w:val="lt-LT"/>
        </w:rPr>
        <w:t>as</w:t>
      </w:r>
      <w:r w:rsidRPr="0091272B">
        <w:rPr>
          <w:rFonts w:ascii="Times New Roman" w:eastAsia="Times New Roman" w:hAnsi="Times New Roman" w:cs="Times New Roman"/>
          <w:color w:val="000000" w:themeColor="text1"/>
          <w:sz w:val="24"/>
          <w:szCs w:val="24"/>
          <w:lang w:val="lt-LT"/>
        </w:rPr>
        <w:t xml:space="preserve"> asm</w:t>
      </w:r>
      <w:r w:rsidR="006368F2" w:rsidRPr="0091272B">
        <w:rPr>
          <w:rFonts w:ascii="Times New Roman" w:eastAsia="Times New Roman" w:hAnsi="Times New Roman" w:cs="Times New Roman"/>
          <w:color w:val="000000" w:themeColor="text1"/>
          <w:sz w:val="24"/>
          <w:szCs w:val="24"/>
          <w:lang w:val="lt-LT"/>
        </w:rPr>
        <w:t>uo</w:t>
      </w:r>
      <w:r w:rsidRPr="0091272B">
        <w:rPr>
          <w:rFonts w:ascii="Times New Roman" w:eastAsia="Times New Roman" w:hAnsi="Times New Roman" w:cs="Times New Roman"/>
          <w:color w:val="000000" w:themeColor="text1"/>
          <w:sz w:val="24"/>
          <w:szCs w:val="24"/>
          <w:lang w:val="lt-LT"/>
        </w:rPr>
        <w:t>;</w:t>
      </w:r>
    </w:p>
    <w:p w14:paraId="13E889F8" w14:textId="69A4E59E" w:rsidR="008301E5" w:rsidRDefault="00735883" w:rsidP="0004468B">
      <w:pPr>
        <w:pStyle w:val="Sraopastraipa"/>
        <w:numPr>
          <w:ilvl w:val="1"/>
          <w:numId w:val="13"/>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p</w:t>
      </w:r>
      <w:r w:rsidR="006368F2" w:rsidRPr="0091272B">
        <w:rPr>
          <w:rFonts w:ascii="Times New Roman" w:eastAsia="Times New Roman" w:hAnsi="Times New Roman" w:cs="Times New Roman"/>
          <w:color w:val="000000" w:themeColor="text1"/>
          <w:sz w:val="24"/>
          <w:szCs w:val="24"/>
          <w:lang w:val="lt-LT"/>
        </w:rPr>
        <w:t>irkimų organizatori</w:t>
      </w:r>
      <w:r w:rsidR="008301E5" w:rsidRPr="0091272B">
        <w:rPr>
          <w:rFonts w:ascii="Times New Roman" w:eastAsia="Times New Roman" w:hAnsi="Times New Roman" w:cs="Times New Roman"/>
          <w:color w:val="000000" w:themeColor="text1"/>
          <w:sz w:val="24"/>
          <w:szCs w:val="24"/>
          <w:lang w:val="lt-LT"/>
        </w:rPr>
        <w:t>us;</w:t>
      </w:r>
    </w:p>
    <w:p w14:paraId="693C6768" w14:textId="2D6B140F" w:rsidR="008301E5" w:rsidRDefault="006368F2" w:rsidP="0004468B">
      <w:pPr>
        <w:pStyle w:val="Sraopastraipa"/>
        <w:numPr>
          <w:ilvl w:val="1"/>
          <w:numId w:val="13"/>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CVP IS administratori</w:t>
      </w:r>
      <w:r w:rsidR="008301E5" w:rsidRPr="0091272B">
        <w:rPr>
          <w:rFonts w:ascii="Times New Roman" w:eastAsia="Times New Roman" w:hAnsi="Times New Roman" w:cs="Times New Roman"/>
          <w:color w:val="000000" w:themeColor="text1"/>
          <w:sz w:val="24"/>
          <w:szCs w:val="24"/>
          <w:lang w:val="lt-LT"/>
        </w:rPr>
        <w:t>us;</w:t>
      </w:r>
    </w:p>
    <w:p w14:paraId="4D57F106" w14:textId="7FBBBCCF" w:rsidR="00564544" w:rsidRPr="0091272B" w:rsidRDefault="006368F2" w:rsidP="0004468B">
      <w:pPr>
        <w:pStyle w:val="Sraopastraipa"/>
        <w:numPr>
          <w:ilvl w:val="1"/>
          <w:numId w:val="13"/>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už finansų valdymą atsakingas</w:t>
      </w:r>
      <w:r w:rsidR="00564544" w:rsidRPr="0091272B">
        <w:rPr>
          <w:rFonts w:ascii="Times New Roman" w:eastAsia="Times New Roman" w:hAnsi="Times New Roman" w:cs="Times New Roman"/>
          <w:color w:val="000000" w:themeColor="text1"/>
          <w:sz w:val="24"/>
          <w:szCs w:val="24"/>
          <w:lang w:val="lt-LT"/>
        </w:rPr>
        <w:t xml:space="preserve"> asm</w:t>
      </w:r>
      <w:r w:rsidRPr="0091272B">
        <w:rPr>
          <w:rFonts w:ascii="Times New Roman" w:eastAsia="Times New Roman" w:hAnsi="Times New Roman" w:cs="Times New Roman"/>
          <w:color w:val="000000" w:themeColor="text1"/>
          <w:sz w:val="24"/>
          <w:szCs w:val="24"/>
          <w:lang w:val="lt-LT"/>
        </w:rPr>
        <w:t>uo.</w:t>
      </w:r>
    </w:p>
    <w:p w14:paraId="41C650C4" w14:textId="65882DD4" w:rsidR="00272A04" w:rsidRPr="0091272B" w:rsidRDefault="00272A04" w:rsidP="0004468B">
      <w:pPr>
        <w:pStyle w:val="Sraopastraipa"/>
        <w:numPr>
          <w:ilvl w:val="0"/>
          <w:numId w:val="4"/>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Įstaigos viešųjų pirkimų planavime, inicijavime, organizavime, atlikime dalyvauja</w:t>
      </w:r>
      <w:r w:rsidR="00F44EDA" w:rsidRPr="0091272B">
        <w:rPr>
          <w:rFonts w:ascii="Times New Roman" w:eastAsia="Times New Roman" w:hAnsi="Times New Roman" w:cs="Times New Roman"/>
          <w:color w:val="000000" w:themeColor="text1"/>
          <w:sz w:val="24"/>
          <w:szCs w:val="24"/>
          <w:lang w:val="lt-LT"/>
        </w:rPr>
        <w:t>nči</w:t>
      </w:r>
      <w:r w:rsidR="007C12E3" w:rsidRPr="0091272B">
        <w:rPr>
          <w:rFonts w:ascii="Times New Roman" w:eastAsia="Times New Roman" w:hAnsi="Times New Roman" w:cs="Times New Roman"/>
          <w:color w:val="000000" w:themeColor="text1"/>
          <w:sz w:val="24"/>
          <w:szCs w:val="24"/>
          <w:lang w:val="lt-LT"/>
        </w:rPr>
        <w:t>u</w:t>
      </w:r>
      <w:r w:rsidR="00F44EDA" w:rsidRPr="0091272B">
        <w:rPr>
          <w:rFonts w:ascii="Times New Roman" w:eastAsia="Times New Roman" w:hAnsi="Times New Roman" w:cs="Times New Roman"/>
          <w:color w:val="000000" w:themeColor="text1"/>
          <w:sz w:val="24"/>
          <w:szCs w:val="24"/>
          <w:lang w:val="lt-LT"/>
        </w:rPr>
        <w:t>s šių Taisyklių 8 punkte nurodytus asmenis Taisyklių 10</w:t>
      </w:r>
      <w:r w:rsidR="001B7545">
        <w:rPr>
          <w:rFonts w:ascii="Times New Roman" w:eastAsia="Times New Roman" w:hAnsi="Times New Roman" w:cs="Times New Roman"/>
          <w:color w:val="000000" w:themeColor="text1"/>
          <w:sz w:val="24"/>
          <w:szCs w:val="24"/>
          <w:lang w:val="lt-LT"/>
        </w:rPr>
        <w:t>–</w:t>
      </w:r>
      <w:r w:rsidR="00F44EDA" w:rsidRPr="0091272B">
        <w:rPr>
          <w:rFonts w:ascii="Times New Roman" w:eastAsia="Times New Roman" w:hAnsi="Times New Roman" w:cs="Times New Roman"/>
          <w:color w:val="000000" w:themeColor="text1"/>
          <w:sz w:val="24"/>
          <w:szCs w:val="24"/>
          <w:lang w:val="lt-LT"/>
        </w:rPr>
        <w:t>1</w:t>
      </w:r>
      <w:r w:rsidR="00300DBB">
        <w:rPr>
          <w:rFonts w:ascii="Times New Roman" w:eastAsia="Times New Roman" w:hAnsi="Times New Roman" w:cs="Times New Roman"/>
          <w:color w:val="000000" w:themeColor="text1"/>
          <w:sz w:val="24"/>
          <w:szCs w:val="24"/>
          <w:lang w:val="lt-LT"/>
        </w:rPr>
        <w:t>5</w:t>
      </w:r>
      <w:r w:rsidR="00F44EDA" w:rsidRPr="0091272B">
        <w:rPr>
          <w:rFonts w:ascii="Times New Roman" w:eastAsia="Times New Roman" w:hAnsi="Times New Roman" w:cs="Times New Roman"/>
          <w:color w:val="000000" w:themeColor="text1"/>
          <w:sz w:val="24"/>
          <w:szCs w:val="24"/>
          <w:lang w:val="lt-LT"/>
        </w:rPr>
        <w:t xml:space="preserve"> punktuose numatytų funkcijų </w:t>
      </w:r>
      <w:r w:rsidRPr="0091272B">
        <w:rPr>
          <w:rFonts w:ascii="Times New Roman" w:eastAsia="Times New Roman" w:hAnsi="Times New Roman" w:cs="Times New Roman"/>
          <w:color w:val="000000" w:themeColor="text1"/>
          <w:sz w:val="24"/>
          <w:szCs w:val="24"/>
          <w:lang w:val="lt-LT"/>
        </w:rPr>
        <w:t>vykdymui skir</w:t>
      </w:r>
      <w:r w:rsidR="00F44EDA" w:rsidRPr="0091272B">
        <w:rPr>
          <w:rFonts w:ascii="Times New Roman" w:eastAsia="Times New Roman" w:hAnsi="Times New Roman" w:cs="Times New Roman"/>
          <w:color w:val="000000" w:themeColor="text1"/>
          <w:sz w:val="24"/>
          <w:szCs w:val="24"/>
          <w:lang w:val="lt-LT"/>
        </w:rPr>
        <w:t xml:space="preserve">ia Įstaigos direktorius įsakymu. </w:t>
      </w:r>
    </w:p>
    <w:p w14:paraId="70154405" w14:textId="46C668C0" w:rsidR="006649E0" w:rsidRPr="000225BA" w:rsidRDefault="00F44EDA" w:rsidP="0004468B">
      <w:pPr>
        <w:pStyle w:val="Sraopastraipa"/>
        <w:numPr>
          <w:ilvl w:val="0"/>
          <w:numId w:val="4"/>
        </w:numPr>
        <w:tabs>
          <w:tab w:val="left" w:pos="851"/>
          <w:tab w:val="left" w:pos="993"/>
          <w:tab w:val="left" w:pos="1180"/>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P</w:t>
      </w:r>
      <w:r w:rsidR="00263029" w:rsidRPr="000225BA">
        <w:rPr>
          <w:rFonts w:ascii="Times New Roman" w:eastAsia="Times New Roman" w:hAnsi="Times New Roman" w:cs="Times New Roman"/>
          <w:color w:val="000000" w:themeColor="text1"/>
          <w:sz w:val="24"/>
          <w:szCs w:val="24"/>
          <w:lang w:val="lt-LT"/>
        </w:rPr>
        <w:t>irkimų iniciator</w:t>
      </w:r>
      <w:r w:rsidR="006368F2" w:rsidRPr="000225BA">
        <w:rPr>
          <w:rFonts w:ascii="Times New Roman" w:eastAsia="Times New Roman" w:hAnsi="Times New Roman" w:cs="Times New Roman"/>
          <w:color w:val="000000" w:themeColor="text1"/>
          <w:sz w:val="24"/>
          <w:szCs w:val="24"/>
          <w:lang w:val="lt-LT"/>
        </w:rPr>
        <w:t>ius</w:t>
      </w:r>
      <w:r w:rsidR="00300DBB">
        <w:rPr>
          <w:rFonts w:ascii="Times New Roman" w:eastAsia="Times New Roman" w:hAnsi="Times New Roman" w:cs="Times New Roman"/>
          <w:color w:val="000000" w:themeColor="text1"/>
          <w:sz w:val="24"/>
          <w:szCs w:val="24"/>
          <w:lang w:val="lt-LT"/>
        </w:rPr>
        <w:t xml:space="preserve"> </w:t>
      </w:r>
      <w:r w:rsidR="00BF3966" w:rsidRPr="000225BA">
        <w:rPr>
          <w:rFonts w:ascii="Times New Roman" w:eastAsia="Times New Roman" w:hAnsi="Times New Roman" w:cs="Times New Roman"/>
          <w:color w:val="000000" w:themeColor="text1"/>
          <w:sz w:val="24"/>
          <w:szCs w:val="24"/>
          <w:lang w:val="lt-LT"/>
        </w:rPr>
        <w:t>(-</w:t>
      </w:r>
      <w:proofErr w:type="spellStart"/>
      <w:r w:rsidR="00BF3966" w:rsidRPr="000225BA">
        <w:rPr>
          <w:rFonts w:ascii="Times New Roman" w:eastAsia="Times New Roman" w:hAnsi="Times New Roman" w:cs="Times New Roman"/>
          <w:color w:val="000000" w:themeColor="text1"/>
          <w:sz w:val="24"/>
          <w:szCs w:val="24"/>
          <w:lang w:val="lt-LT"/>
        </w:rPr>
        <w:t>iai</w:t>
      </w:r>
      <w:proofErr w:type="spellEnd"/>
      <w:r w:rsidR="00BF3966" w:rsidRPr="000225BA">
        <w:rPr>
          <w:rFonts w:ascii="Times New Roman" w:eastAsia="Times New Roman" w:hAnsi="Times New Roman" w:cs="Times New Roman"/>
          <w:color w:val="000000" w:themeColor="text1"/>
          <w:sz w:val="24"/>
          <w:szCs w:val="24"/>
          <w:lang w:val="lt-LT"/>
        </w:rPr>
        <w:t>)</w:t>
      </w:r>
      <w:r w:rsidR="006649E0" w:rsidRPr="000225BA">
        <w:rPr>
          <w:rFonts w:ascii="Times New Roman" w:eastAsia="Times New Roman" w:hAnsi="Times New Roman" w:cs="Times New Roman"/>
          <w:color w:val="000000" w:themeColor="text1"/>
          <w:sz w:val="24"/>
          <w:szCs w:val="24"/>
          <w:lang w:val="lt-LT"/>
        </w:rPr>
        <w:t xml:space="preserve"> atlieka šias funkcijas:</w:t>
      </w:r>
    </w:p>
    <w:p w14:paraId="7ADF6554" w14:textId="2C09A6F1" w:rsidR="00263029" w:rsidRPr="000225BA" w:rsidRDefault="00263029" w:rsidP="0004468B">
      <w:pPr>
        <w:pStyle w:val="Sraopastraipa"/>
        <w:numPr>
          <w:ilvl w:val="1"/>
          <w:numId w:val="4"/>
        </w:numPr>
        <w:tabs>
          <w:tab w:val="left" w:pos="851"/>
          <w:tab w:val="left" w:pos="993"/>
          <w:tab w:val="left" w:pos="1180"/>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planuoja</w:t>
      </w:r>
      <w:r w:rsidR="000261E5" w:rsidRPr="000225BA">
        <w:rPr>
          <w:rFonts w:ascii="Times New Roman" w:eastAsia="Times New Roman" w:hAnsi="Times New Roman" w:cs="Times New Roman"/>
          <w:color w:val="000000" w:themeColor="text1"/>
          <w:sz w:val="24"/>
          <w:szCs w:val="24"/>
          <w:lang w:val="lt-LT"/>
        </w:rPr>
        <w:t xml:space="preserve"> (inicijuoja)</w:t>
      </w:r>
      <w:r w:rsidRPr="000225BA">
        <w:rPr>
          <w:rFonts w:ascii="Times New Roman" w:eastAsia="Times New Roman" w:hAnsi="Times New Roman" w:cs="Times New Roman"/>
          <w:color w:val="000000" w:themeColor="text1"/>
          <w:sz w:val="24"/>
          <w:szCs w:val="24"/>
          <w:lang w:val="lt-LT"/>
        </w:rPr>
        <w:t xml:space="preserve"> pirkimus kiekvieniems kalendoriniams metams: iki kiekvienų metų vasario </w:t>
      </w:r>
      <w:r w:rsidR="000261E5" w:rsidRPr="000225BA">
        <w:rPr>
          <w:rFonts w:ascii="Times New Roman" w:eastAsia="Times New Roman" w:hAnsi="Times New Roman" w:cs="Times New Roman"/>
          <w:color w:val="000000" w:themeColor="text1"/>
          <w:sz w:val="24"/>
          <w:szCs w:val="24"/>
          <w:lang w:val="lt-LT"/>
        </w:rPr>
        <w:t xml:space="preserve">1 </w:t>
      </w:r>
      <w:r w:rsidRPr="000225BA">
        <w:rPr>
          <w:rFonts w:ascii="Times New Roman" w:eastAsia="Times New Roman" w:hAnsi="Times New Roman" w:cs="Times New Roman"/>
          <w:color w:val="000000" w:themeColor="text1"/>
          <w:sz w:val="24"/>
          <w:szCs w:val="24"/>
          <w:lang w:val="lt-LT"/>
        </w:rPr>
        <w:t>d. pateikia už pirkimų planavimą</w:t>
      </w:r>
      <w:r w:rsidR="006321DD" w:rsidRPr="000225BA">
        <w:rPr>
          <w:rFonts w:ascii="Times New Roman" w:eastAsia="Times New Roman" w:hAnsi="Times New Roman" w:cs="Times New Roman"/>
          <w:color w:val="000000" w:themeColor="text1"/>
          <w:sz w:val="24"/>
          <w:szCs w:val="24"/>
          <w:lang w:val="lt-LT"/>
        </w:rPr>
        <w:t xml:space="preserve"> Įstaigoje </w:t>
      </w:r>
      <w:r w:rsidRPr="000225BA">
        <w:rPr>
          <w:rFonts w:ascii="Times New Roman" w:eastAsia="Times New Roman" w:hAnsi="Times New Roman" w:cs="Times New Roman"/>
          <w:color w:val="000000" w:themeColor="text1"/>
          <w:sz w:val="24"/>
          <w:szCs w:val="24"/>
          <w:lang w:val="lt-LT"/>
        </w:rPr>
        <w:t>atsakingam asmeniui kalendoriniais metais planuojamų įsigyti p</w:t>
      </w:r>
      <w:r w:rsidR="00904624" w:rsidRPr="000225BA">
        <w:rPr>
          <w:rFonts w:ascii="Times New Roman" w:eastAsia="Times New Roman" w:hAnsi="Times New Roman" w:cs="Times New Roman"/>
          <w:color w:val="000000" w:themeColor="text1"/>
          <w:sz w:val="24"/>
          <w:szCs w:val="24"/>
          <w:lang w:val="lt-LT"/>
        </w:rPr>
        <w:t>rekių, paslaugų</w:t>
      </w:r>
      <w:r w:rsidR="00336207" w:rsidRPr="000225BA">
        <w:rPr>
          <w:rFonts w:ascii="Times New Roman" w:eastAsia="Times New Roman" w:hAnsi="Times New Roman" w:cs="Times New Roman"/>
          <w:color w:val="000000" w:themeColor="text1"/>
          <w:sz w:val="24"/>
          <w:szCs w:val="24"/>
          <w:lang w:val="lt-LT"/>
        </w:rPr>
        <w:t xml:space="preserve"> ir darbų sąrašą</w:t>
      </w:r>
      <w:r w:rsidR="000261E5" w:rsidRPr="000225BA">
        <w:rPr>
          <w:rFonts w:ascii="Times New Roman" w:eastAsia="Times New Roman" w:hAnsi="Times New Roman" w:cs="Times New Roman"/>
          <w:color w:val="000000" w:themeColor="text1"/>
          <w:sz w:val="24"/>
          <w:szCs w:val="24"/>
          <w:lang w:val="lt-LT"/>
        </w:rPr>
        <w:t>;</w:t>
      </w:r>
    </w:p>
    <w:p w14:paraId="673F4EE9" w14:textId="77F6B1D7" w:rsidR="003041CB" w:rsidRPr="0091272B" w:rsidRDefault="00263029" w:rsidP="0004468B">
      <w:pPr>
        <w:pStyle w:val="Sraopastraipa"/>
        <w:numPr>
          <w:ilvl w:val="1"/>
          <w:numId w:val="4"/>
        </w:numPr>
        <w:tabs>
          <w:tab w:val="left" w:pos="851"/>
          <w:tab w:val="left" w:pos="993"/>
          <w:tab w:val="left" w:pos="118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prieš kiekvieną pirkimą </w:t>
      </w:r>
      <w:r w:rsidR="00A0124F" w:rsidRPr="0091272B">
        <w:rPr>
          <w:rFonts w:ascii="Times New Roman" w:eastAsia="Times New Roman" w:hAnsi="Times New Roman" w:cs="Times New Roman"/>
          <w:color w:val="000000" w:themeColor="text1"/>
          <w:sz w:val="24"/>
          <w:szCs w:val="24"/>
          <w:lang w:val="lt-LT"/>
        </w:rPr>
        <w:t xml:space="preserve">išsiaiškina svarbiausias perkamų prekių, paslaugų ir darbų savybes, jų kiekį ar apimtį, atsižvelgdamas į visą pirkimo sutarties vertę (įskaitant sutarties pratęsimo </w:t>
      </w:r>
      <w:r w:rsidR="00CF12FE" w:rsidRPr="0091272B">
        <w:rPr>
          <w:rFonts w:ascii="Times New Roman" w:eastAsia="Times New Roman" w:hAnsi="Times New Roman" w:cs="Times New Roman"/>
          <w:color w:val="000000" w:themeColor="text1"/>
          <w:sz w:val="24"/>
          <w:szCs w:val="24"/>
          <w:lang w:val="lt-LT"/>
        </w:rPr>
        <w:t xml:space="preserve">galimybę) bei </w:t>
      </w:r>
      <w:r w:rsidR="00EB4DBB" w:rsidRPr="0091272B">
        <w:rPr>
          <w:rFonts w:ascii="Times New Roman" w:eastAsia="Times New Roman" w:hAnsi="Times New Roman" w:cs="Times New Roman"/>
          <w:color w:val="000000" w:themeColor="text1"/>
          <w:sz w:val="24"/>
          <w:szCs w:val="24"/>
          <w:lang w:val="lt-LT"/>
        </w:rPr>
        <w:t xml:space="preserve">parengia paraišką viešajam pirkimui (Taisyklių </w:t>
      </w:r>
      <w:r w:rsidR="00336207" w:rsidRPr="0091272B">
        <w:rPr>
          <w:rFonts w:ascii="Times New Roman" w:eastAsia="Times New Roman" w:hAnsi="Times New Roman" w:cs="Times New Roman"/>
          <w:color w:val="000000" w:themeColor="text1"/>
          <w:sz w:val="24"/>
          <w:szCs w:val="24"/>
          <w:lang w:val="lt-LT"/>
        </w:rPr>
        <w:t>2</w:t>
      </w:r>
      <w:r w:rsidR="00EB4DBB" w:rsidRPr="0091272B">
        <w:rPr>
          <w:rFonts w:ascii="Times New Roman" w:eastAsia="Times New Roman" w:hAnsi="Times New Roman" w:cs="Times New Roman"/>
          <w:color w:val="000000" w:themeColor="text1"/>
          <w:sz w:val="24"/>
          <w:szCs w:val="24"/>
          <w:lang w:val="lt-LT"/>
        </w:rPr>
        <w:t xml:space="preserve"> priedas)</w:t>
      </w:r>
      <w:r w:rsidR="0013752B" w:rsidRPr="0091272B">
        <w:rPr>
          <w:rFonts w:ascii="Times New Roman" w:eastAsia="Times New Roman" w:hAnsi="Times New Roman" w:cs="Times New Roman"/>
          <w:color w:val="000000" w:themeColor="text1"/>
          <w:sz w:val="24"/>
          <w:szCs w:val="24"/>
          <w:lang w:val="lt-LT"/>
        </w:rPr>
        <w:t>, kuri teikiama tvirtinti Įstaigos direktoriui.</w:t>
      </w:r>
      <w:r w:rsidR="00CF12FE" w:rsidRPr="0091272B">
        <w:rPr>
          <w:rFonts w:ascii="Times New Roman" w:eastAsia="Times New Roman" w:hAnsi="Times New Roman" w:cs="Times New Roman"/>
          <w:color w:val="000000" w:themeColor="text1"/>
          <w:sz w:val="24"/>
          <w:szCs w:val="24"/>
          <w:lang w:val="lt-LT"/>
        </w:rPr>
        <w:t xml:space="preserve"> </w:t>
      </w:r>
      <w:r w:rsidR="003B6FFE" w:rsidRPr="0091272B">
        <w:rPr>
          <w:rFonts w:ascii="Times New Roman" w:eastAsia="Times New Roman" w:hAnsi="Times New Roman" w:cs="Times New Roman"/>
          <w:color w:val="000000" w:themeColor="text1"/>
          <w:sz w:val="24"/>
          <w:szCs w:val="24"/>
          <w:lang w:val="lt-LT"/>
        </w:rPr>
        <w:t xml:space="preserve"> </w:t>
      </w:r>
    </w:p>
    <w:p w14:paraId="02C3232E" w14:textId="23723E24" w:rsidR="008301E5" w:rsidRPr="0091272B" w:rsidRDefault="008301E5" w:rsidP="0004468B">
      <w:pPr>
        <w:pStyle w:val="Sraopastraipa"/>
        <w:numPr>
          <w:ilvl w:val="0"/>
          <w:numId w:val="4"/>
        </w:numPr>
        <w:tabs>
          <w:tab w:val="left" w:pos="851"/>
          <w:tab w:val="left" w:pos="993"/>
          <w:tab w:val="left" w:pos="118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Už pirkimų planavimą atsakingas asmuo</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atlieka šias</w:t>
      </w:r>
      <w:r w:rsidRPr="0091272B">
        <w:rPr>
          <w:rFonts w:ascii="Times New Roman" w:eastAsia="Times New Roman" w:hAnsi="Times New Roman" w:cs="Times New Roman"/>
          <w:b/>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funkcijas:</w:t>
      </w:r>
    </w:p>
    <w:p w14:paraId="132949B8" w14:textId="01A71E57" w:rsidR="00336207" w:rsidRPr="0091272B" w:rsidRDefault="00B74A27" w:rsidP="0004468B">
      <w:pPr>
        <w:pStyle w:val="Sraopastraipa"/>
        <w:numPr>
          <w:ilvl w:val="1"/>
          <w:numId w:val="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apibendrina</w:t>
      </w:r>
      <w:r w:rsidR="00263029" w:rsidRPr="0091272B">
        <w:rPr>
          <w:rFonts w:ascii="Times New Roman" w:eastAsia="Times New Roman" w:hAnsi="Times New Roman" w:cs="Times New Roman"/>
          <w:color w:val="000000" w:themeColor="text1"/>
          <w:sz w:val="24"/>
          <w:szCs w:val="24"/>
          <w:lang w:val="lt-LT"/>
        </w:rPr>
        <w:t xml:space="preserve"> pirkimų iniciatori</w:t>
      </w:r>
      <w:r w:rsidR="00BF3966" w:rsidRPr="0091272B">
        <w:rPr>
          <w:rFonts w:ascii="Times New Roman" w:eastAsia="Times New Roman" w:hAnsi="Times New Roman" w:cs="Times New Roman"/>
          <w:color w:val="000000" w:themeColor="text1"/>
          <w:sz w:val="24"/>
          <w:szCs w:val="24"/>
          <w:lang w:val="lt-LT"/>
        </w:rPr>
        <w:t>aus</w:t>
      </w:r>
      <w:r w:rsidR="00300DBB">
        <w:rPr>
          <w:rFonts w:ascii="Times New Roman" w:eastAsia="Times New Roman" w:hAnsi="Times New Roman" w:cs="Times New Roman"/>
          <w:color w:val="000000" w:themeColor="text1"/>
          <w:sz w:val="24"/>
          <w:szCs w:val="24"/>
          <w:lang w:val="lt-LT"/>
        </w:rPr>
        <w:t xml:space="preserve"> </w:t>
      </w:r>
      <w:r w:rsidR="00BF3966" w:rsidRPr="0091272B">
        <w:rPr>
          <w:rFonts w:ascii="Times New Roman" w:eastAsia="Times New Roman" w:hAnsi="Times New Roman" w:cs="Times New Roman"/>
          <w:color w:val="000000" w:themeColor="text1"/>
          <w:sz w:val="24"/>
          <w:szCs w:val="24"/>
          <w:lang w:val="lt-LT"/>
        </w:rPr>
        <w:t>(-</w:t>
      </w:r>
      <w:proofErr w:type="spellStart"/>
      <w:r w:rsidR="00BF3966" w:rsidRPr="0091272B">
        <w:rPr>
          <w:rFonts w:ascii="Times New Roman" w:eastAsia="Times New Roman" w:hAnsi="Times New Roman" w:cs="Times New Roman"/>
          <w:color w:val="000000" w:themeColor="text1"/>
          <w:sz w:val="24"/>
          <w:szCs w:val="24"/>
          <w:lang w:val="lt-LT"/>
        </w:rPr>
        <w:t>i</w:t>
      </w:r>
      <w:r w:rsidR="00263029" w:rsidRPr="0091272B">
        <w:rPr>
          <w:rFonts w:ascii="Times New Roman" w:eastAsia="Times New Roman" w:hAnsi="Times New Roman" w:cs="Times New Roman"/>
          <w:color w:val="000000" w:themeColor="text1"/>
          <w:sz w:val="24"/>
          <w:szCs w:val="24"/>
          <w:lang w:val="lt-LT"/>
        </w:rPr>
        <w:t>ų</w:t>
      </w:r>
      <w:proofErr w:type="spellEnd"/>
      <w:r w:rsidR="00BF3966" w:rsidRPr="0091272B">
        <w:rPr>
          <w:rFonts w:ascii="Times New Roman" w:eastAsia="Times New Roman" w:hAnsi="Times New Roman" w:cs="Times New Roman"/>
          <w:color w:val="000000" w:themeColor="text1"/>
          <w:sz w:val="24"/>
          <w:szCs w:val="24"/>
          <w:lang w:val="lt-LT"/>
        </w:rPr>
        <w:t>)</w:t>
      </w:r>
      <w:r w:rsidR="00263029" w:rsidRPr="0091272B">
        <w:rPr>
          <w:rFonts w:ascii="Times New Roman" w:eastAsia="Times New Roman" w:hAnsi="Times New Roman" w:cs="Times New Roman"/>
          <w:color w:val="000000" w:themeColor="text1"/>
          <w:sz w:val="24"/>
          <w:szCs w:val="24"/>
          <w:lang w:val="lt-LT"/>
        </w:rPr>
        <w:t xml:space="preserve"> pateiktą informaciją</w:t>
      </w:r>
      <w:r w:rsidRPr="0091272B">
        <w:rPr>
          <w:rFonts w:ascii="Times New Roman" w:eastAsia="Times New Roman" w:hAnsi="Times New Roman" w:cs="Times New Roman"/>
          <w:color w:val="000000" w:themeColor="text1"/>
          <w:sz w:val="24"/>
          <w:szCs w:val="24"/>
          <w:lang w:val="lt-LT"/>
        </w:rPr>
        <w:t xml:space="preserve"> (kalendoriniais metais planuojamų įsigyti prekių, paslaugų ir da</w:t>
      </w:r>
      <w:r w:rsidR="0013752B" w:rsidRPr="0091272B">
        <w:rPr>
          <w:rFonts w:ascii="Times New Roman" w:eastAsia="Times New Roman" w:hAnsi="Times New Roman" w:cs="Times New Roman"/>
          <w:color w:val="000000" w:themeColor="text1"/>
          <w:sz w:val="24"/>
          <w:szCs w:val="24"/>
          <w:lang w:val="lt-LT"/>
        </w:rPr>
        <w:t xml:space="preserve">rbų sąrašus), </w:t>
      </w:r>
      <w:r w:rsidRPr="0091272B">
        <w:rPr>
          <w:rFonts w:ascii="Times New Roman" w:eastAsia="Times New Roman" w:hAnsi="Times New Roman" w:cs="Times New Roman"/>
          <w:color w:val="000000" w:themeColor="text1"/>
          <w:sz w:val="24"/>
          <w:szCs w:val="24"/>
          <w:lang w:val="lt-LT"/>
        </w:rPr>
        <w:t>skaičiuoja numatomas pirkimo vertes ir pa</w:t>
      </w:r>
      <w:r w:rsidR="008301E5" w:rsidRPr="0091272B">
        <w:rPr>
          <w:rFonts w:ascii="Times New Roman" w:eastAsia="Times New Roman" w:hAnsi="Times New Roman" w:cs="Times New Roman"/>
          <w:color w:val="000000" w:themeColor="text1"/>
          <w:sz w:val="24"/>
          <w:szCs w:val="24"/>
          <w:lang w:val="lt-LT"/>
        </w:rPr>
        <w:t xml:space="preserve">rengia </w:t>
      </w:r>
      <w:r w:rsidR="0086015D" w:rsidRPr="0091272B">
        <w:rPr>
          <w:rFonts w:ascii="Times New Roman" w:eastAsia="Times New Roman" w:hAnsi="Times New Roman" w:cs="Times New Roman"/>
          <w:color w:val="000000" w:themeColor="text1"/>
          <w:sz w:val="24"/>
          <w:szCs w:val="24"/>
          <w:lang w:val="lt-LT"/>
        </w:rPr>
        <w:t>Įstaigos</w:t>
      </w:r>
      <w:r w:rsidR="008301E5" w:rsidRPr="0091272B">
        <w:rPr>
          <w:rFonts w:ascii="Times New Roman" w:eastAsia="Times New Roman" w:hAnsi="Times New Roman" w:cs="Times New Roman"/>
          <w:color w:val="000000" w:themeColor="text1"/>
          <w:sz w:val="24"/>
          <w:szCs w:val="24"/>
          <w:lang w:val="lt-LT"/>
        </w:rPr>
        <w:t xml:space="preserve"> </w:t>
      </w:r>
      <w:r w:rsidR="00DC259C" w:rsidRPr="0091272B">
        <w:rPr>
          <w:rFonts w:ascii="Times New Roman" w:eastAsia="Times New Roman" w:hAnsi="Times New Roman" w:cs="Times New Roman"/>
          <w:color w:val="000000" w:themeColor="text1"/>
          <w:sz w:val="24"/>
          <w:szCs w:val="24"/>
          <w:lang w:val="lt-LT"/>
        </w:rPr>
        <w:t>planuojamų atlikti einamaisiais</w:t>
      </w:r>
      <w:r w:rsidR="008301E5" w:rsidRPr="0091272B">
        <w:rPr>
          <w:rFonts w:ascii="Times New Roman" w:eastAsia="Times New Roman" w:hAnsi="Times New Roman" w:cs="Times New Roman"/>
          <w:color w:val="000000" w:themeColor="text1"/>
          <w:sz w:val="24"/>
          <w:szCs w:val="24"/>
          <w:lang w:val="lt-LT"/>
        </w:rPr>
        <w:t xml:space="preserve"> </w:t>
      </w:r>
      <w:r w:rsidR="00210C21" w:rsidRPr="0091272B">
        <w:rPr>
          <w:rFonts w:ascii="Times New Roman" w:eastAsia="Times New Roman" w:hAnsi="Times New Roman" w:cs="Times New Roman"/>
          <w:color w:val="000000" w:themeColor="text1"/>
          <w:sz w:val="24"/>
          <w:szCs w:val="24"/>
          <w:lang w:val="lt-LT"/>
        </w:rPr>
        <w:t>kalendori</w:t>
      </w:r>
      <w:r w:rsidR="00DC259C" w:rsidRPr="0091272B">
        <w:rPr>
          <w:rFonts w:ascii="Times New Roman" w:eastAsia="Times New Roman" w:hAnsi="Times New Roman" w:cs="Times New Roman"/>
          <w:color w:val="000000" w:themeColor="text1"/>
          <w:sz w:val="24"/>
          <w:szCs w:val="24"/>
          <w:lang w:val="lt-LT"/>
        </w:rPr>
        <w:t>niais metais</w:t>
      </w:r>
      <w:r w:rsidR="0013752B" w:rsidRPr="0091272B">
        <w:rPr>
          <w:rFonts w:ascii="Times New Roman" w:eastAsia="Times New Roman" w:hAnsi="Times New Roman" w:cs="Times New Roman"/>
          <w:color w:val="000000" w:themeColor="text1"/>
          <w:sz w:val="24"/>
          <w:szCs w:val="24"/>
          <w:lang w:val="lt-LT"/>
        </w:rPr>
        <w:t xml:space="preserve"> pirkimų planą (Taisyklių </w:t>
      </w:r>
      <w:r w:rsidR="00840993">
        <w:rPr>
          <w:rFonts w:ascii="Times New Roman" w:eastAsia="Times New Roman" w:hAnsi="Times New Roman" w:cs="Times New Roman"/>
          <w:color w:val="000000" w:themeColor="text1"/>
          <w:sz w:val="24"/>
          <w:szCs w:val="24"/>
          <w:lang w:val="lt-LT"/>
        </w:rPr>
        <w:br/>
      </w:r>
      <w:r w:rsidR="0013752B" w:rsidRPr="0091272B">
        <w:rPr>
          <w:rFonts w:ascii="Times New Roman" w:eastAsia="Times New Roman" w:hAnsi="Times New Roman" w:cs="Times New Roman"/>
          <w:color w:val="000000" w:themeColor="text1"/>
          <w:sz w:val="24"/>
          <w:szCs w:val="24"/>
          <w:lang w:val="lt-LT"/>
        </w:rPr>
        <w:t>1 priedas)</w:t>
      </w:r>
      <w:r w:rsidR="00336207" w:rsidRPr="0091272B">
        <w:rPr>
          <w:rFonts w:ascii="Times New Roman" w:eastAsia="Times New Roman" w:hAnsi="Times New Roman" w:cs="Times New Roman"/>
          <w:color w:val="000000" w:themeColor="text1"/>
          <w:sz w:val="24"/>
          <w:szCs w:val="24"/>
          <w:lang w:val="lt-LT"/>
        </w:rPr>
        <w:t>, kuris teikiamas tvirtinti Įstaigos direktoriui;</w:t>
      </w:r>
    </w:p>
    <w:p w14:paraId="31FDDF8E" w14:textId="4143639F" w:rsidR="008301E5" w:rsidRPr="0091272B" w:rsidRDefault="008301E5" w:rsidP="0004468B">
      <w:pPr>
        <w:pStyle w:val="Sraopastraipa"/>
        <w:numPr>
          <w:ilvl w:val="1"/>
          <w:numId w:val="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pagal </w:t>
      </w:r>
      <w:r w:rsidR="0086015D"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 xml:space="preserve">direktoriaus patvirtintą pirkimų planą rengia </w:t>
      </w:r>
      <w:r w:rsidR="00336207" w:rsidRPr="0091272B">
        <w:rPr>
          <w:rFonts w:ascii="Times New Roman" w:eastAsia="Times New Roman" w:hAnsi="Times New Roman" w:cs="Times New Roman"/>
          <w:color w:val="000000" w:themeColor="text1"/>
          <w:sz w:val="24"/>
          <w:szCs w:val="24"/>
          <w:lang w:val="lt-LT"/>
        </w:rPr>
        <w:t>Įstaigos</w:t>
      </w:r>
      <w:r w:rsidRPr="0091272B">
        <w:rPr>
          <w:rFonts w:ascii="Times New Roman" w:eastAsia="Times New Roman" w:hAnsi="Times New Roman" w:cs="Times New Roman"/>
          <w:color w:val="000000" w:themeColor="text1"/>
          <w:sz w:val="24"/>
          <w:szCs w:val="24"/>
          <w:lang w:val="lt-LT"/>
        </w:rPr>
        <w:t xml:space="preserve"> </w:t>
      </w:r>
      <w:r w:rsidR="00DC259C" w:rsidRPr="0091272B">
        <w:rPr>
          <w:rFonts w:ascii="Times New Roman" w:eastAsia="Times New Roman" w:hAnsi="Times New Roman" w:cs="Times New Roman"/>
          <w:color w:val="000000" w:themeColor="text1"/>
          <w:sz w:val="24"/>
          <w:szCs w:val="24"/>
          <w:lang w:val="lt-LT"/>
        </w:rPr>
        <w:t xml:space="preserve">planuojamų atlikti </w:t>
      </w:r>
      <w:r w:rsidRPr="0091272B">
        <w:rPr>
          <w:rFonts w:ascii="Times New Roman" w:eastAsia="Times New Roman" w:hAnsi="Times New Roman" w:cs="Times New Roman"/>
          <w:color w:val="000000" w:themeColor="text1"/>
          <w:sz w:val="24"/>
          <w:szCs w:val="24"/>
          <w:lang w:val="lt-LT"/>
        </w:rPr>
        <w:t>pirkimų suvestinę</w:t>
      </w:r>
      <w:r w:rsidR="00DC259C" w:rsidRPr="0091272B">
        <w:rPr>
          <w:rFonts w:ascii="Times New Roman" w:eastAsia="Times New Roman" w:hAnsi="Times New Roman" w:cs="Times New Roman"/>
          <w:color w:val="000000" w:themeColor="text1"/>
          <w:sz w:val="24"/>
          <w:szCs w:val="24"/>
          <w:lang w:val="lt-LT"/>
        </w:rPr>
        <w:t xml:space="preserve"> </w:t>
      </w:r>
      <w:r w:rsidRPr="0091272B">
        <w:rPr>
          <w:rFonts w:ascii="Times New Roman" w:eastAsia="Times New Roman" w:hAnsi="Times New Roman" w:cs="Times New Roman"/>
          <w:color w:val="000000" w:themeColor="text1"/>
          <w:sz w:val="24"/>
          <w:szCs w:val="24"/>
          <w:lang w:val="lt-LT"/>
        </w:rPr>
        <w:t xml:space="preserve">ir ją ne vėliau negu iki einamųjų </w:t>
      </w:r>
      <w:r w:rsidR="00210C21" w:rsidRPr="0091272B">
        <w:rPr>
          <w:rFonts w:ascii="Times New Roman" w:eastAsia="Times New Roman" w:hAnsi="Times New Roman" w:cs="Times New Roman"/>
          <w:color w:val="000000" w:themeColor="text1"/>
          <w:sz w:val="24"/>
          <w:szCs w:val="24"/>
          <w:lang w:val="lt-LT"/>
        </w:rPr>
        <w:t>kalendori</w:t>
      </w:r>
      <w:r w:rsidRPr="0091272B">
        <w:rPr>
          <w:rFonts w:ascii="Times New Roman" w:eastAsia="Times New Roman" w:hAnsi="Times New Roman" w:cs="Times New Roman"/>
          <w:color w:val="000000" w:themeColor="text1"/>
          <w:sz w:val="24"/>
          <w:szCs w:val="24"/>
          <w:lang w:val="lt-LT"/>
        </w:rPr>
        <w:t>nių metų kovo 15 d. skelbia Viešųjų pirkimų į</w:t>
      </w:r>
      <w:r w:rsidR="00E658B8" w:rsidRPr="0091272B">
        <w:rPr>
          <w:rFonts w:ascii="Times New Roman" w:eastAsia="Times New Roman" w:hAnsi="Times New Roman" w:cs="Times New Roman"/>
          <w:color w:val="000000" w:themeColor="text1"/>
          <w:sz w:val="24"/>
          <w:szCs w:val="24"/>
          <w:lang w:val="lt-LT"/>
        </w:rPr>
        <w:t>statymo nustatyta tvarka CVP IS;</w:t>
      </w:r>
    </w:p>
    <w:p w14:paraId="73760E8B" w14:textId="15E3D5F1" w:rsidR="00336207" w:rsidRPr="0091272B" w:rsidRDefault="00336207" w:rsidP="0004468B">
      <w:pPr>
        <w:pStyle w:val="Sraopastraipa"/>
        <w:numPr>
          <w:ilvl w:val="1"/>
          <w:numId w:val="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atsiradus nenumatytam pirkimų poreikiui ar sumažėjus pirkimų poreikiui tikslina</w:t>
      </w:r>
      <w:r w:rsidR="0013752B" w:rsidRPr="0091272B">
        <w:rPr>
          <w:rFonts w:ascii="Times New Roman" w:eastAsia="Times New Roman" w:hAnsi="Times New Roman" w:cs="Times New Roman"/>
          <w:color w:val="000000" w:themeColor="text1"/>
          <w:sz w:val="24"/>
          <w:szCs w:val="24"/>
          <w:lang w:val="lt-LT"/>
        </w:rPr>
        <w:t xml:space="preserve"> p</w:t>
      </w:r>
      <w:r w:rsidR="00CF12FE" w:rsidRPr="0091272B">
        <w:rPr>
          <w:rFonts w:ascii="Times New Roman" w:eastAsia="Times New Roman" w:hAnsi="Times New Roman" w:cs="Times New Roman"/>
          <w:color w:val="000000" w:themeColor="text1"/>
          <w:sz w:val="24"/>
          <w:szCs w:val="24"/>
          <w:lang w:val="lt-LT"/>
        </w:rPr>
        <w:t>irkimų planą vieną kartą į ketvirtį. Įstaigos direktor</w:t>
      </w:r>
      <w:r w:rsidR="00300DBB">
        <w:rPr>
          <w:rFonts w:ascii="Times New Roman" w:eastAsia="Times New Roman" w:hAnsi="Times New Roman" w:cs="Times New Roman"/>
          <w:color w:val="000000" w:themeColor="text1"/>
          <w:sz w:val="24"/>
          <w:szCs w:val="24"/>
          <w:lang w:val="lt-LT"/>
        </w:rPr>
        <w:t>iu</w:t>
      </w:r>
      <w:r w:rsidR="00CF12FE" w:rsidRPr="0091272B">
        <w:rPr>
          <w:rFonts w:ascii="Times New Roman" w:eastAsia="Times New Roman" w:hAnsi="Times New Roman" w:cs="Times New Roman"/>
          <w:color w:val="000000" w:themeColor="text1"/>
          <w:sz w:val="24"/>
          <w:szCs w:val="24"/>
          <w:lang w:val="lt-LT"/>
        </w:rPr>
        <w:t xml:space="preserve">i patvirtinus patikslintą Įstaigos pirkimų planą, parengia Įstaigos planuojamų atlikti pirkimų </w:t>
      </w:r>
      <w:r w:rsidR="00AC098F" w:rsidRPr="0091272B">
        <w:rPr>
          <w:rFonts w:ascii="Times New Roman" w:eastAsia="Times New Roman" w:hAnsi="Times New Roman" w:cs="Times New Roman"/>
          <w:color w:val="000000" w:themeColor="text1"/>
          <w:sz w:val="24"/>
          <w:szCs w:val="24"/>
          <w:lang w:val="lt-LT"/>
        </w:rPr>
        <w:t xml:space="preserve">patikslintą </w:t>
      </w:r>
      <w:r w:rsidR="00CF12FE" w:rsidRPr="0091272B">
        <w:rPr>
          <w:rFonts w:ascii="Times New Roman" w:eastAsia="Times New Roman" w:hAnsi="Times New Roman" w:cs="Times New Roman"/>
          <w:color w:val="000000" w:themeColor="text1"/>
          <w:sz w:val="24"/>
          <w:szCs w:val="24"/>
          <w:lang w:val="lt-LT"/>
        </w:rPr>
        <w:t xml:space="preserve">suvestinę ir ne vėliau kaip per 5 darbo dienas skelbia Viešųjų pirkimų įstatymo nustatyta tvarka CVP IS; </w:t>
      </w:r>
    </w:p>
    <w:p w14:paraId="1318E109" w14:textId="0704E120" w:rsidR="008301E5" w:rsidRPr="0091272B" w:rsidRDefault="008301E5" w:rsidP="0004468B">
      <w:pPr>
        <w:pStyle w:val="Sraopastraipa"/>
        <w:numPr>
          <w:ilvl w:val="1"/>
          <w:numId w:val="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teikia ataskaitas Viešųjų pirkimų įstatymo 96 straipsnio nustatyta tvarka</w:t>
      </w:r>
      <w:r w:rsidR="00AC098F" w:rsidRPr="0091272B">
        <w:rPr>
          <w:rFonts w:ascii="Times New Roman" w:eastAsia="Times New Roman" w:hAnsi="Times New Roman" w:cs="Times New Roman"/>
          <w:color w:val="000000" w:themeColor="text1"/>
          <w:sz w:val="24"/>
          <w:szCs w:val="24"/>
          <w:lang w:val="lt-LT"/>
        </w:rPr>
        <w:t xml:space="preserve"> CVP IS</w:t>
      </w:r>
      <w:r w:rsidR="002D3088" w:rsidRPr="0091272B">
        <w:rPr>
          <w:rFonts w:ascii="Times New Roman" w:eastAsia="Times New Roman" w:hAnsi="Times New Roman" w:cs="Times New Roman"/>
          <w:color w:val="000000" w:themeColor="text1"/>
          <w:sz w:val="24"/>
          <w:szCs w:val="24"/>
          <w:lang w:val="lt-LT"/>
        </w:rPr>
        <w:t>;</w:t>
      </w:r>
    </w:p>
    <w:p w14:paraId="3C7DD788" w14:textId="7318546E" w:rsidR="000E12FF" w:rsidRPr="0091272B" w:rsidRDefault="000E12FF" w:rsidP="0004468B">
      <w:pPr>
        <w:pStyle w:val="Sraopastraipa"/>
        <w:numPr>
          <w:ilvl w:val="1"/>
          <w:numId w:val="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viešina laimėjusių dalyvių pasiūlymus, sudarytas viešojo pirkimo-pardavimo sutartis ir pirkimo sutarčių pakeitimus (</w:t>
      </w:r>
      <w:r w:rsidR="0099340D" w:rsidRPr="0091272B">
        <w:rPr>
          <w:rFonts w:ascii="Times New Roman" w:eastAsia="Times New Roman" w:hAnsi="Times New Roman" w:cs="Times New Roman"/>
          <w:color w:val="000000" w:themeColor="text1"/>
          <w:sz w:val="24"/>
          <w:szCs w:val="24"/>
          <w:lang w:val="lt-LT"/>
        </w:rPr>
        <w:t>i</w:t>
      </w:r>
      <w:r w:rsidRPr="0091272B">
        <w:rPr>
          <w:rFonts w:ascii="Times New Roman" w:eastAsia="Times New Roman" w:hAnsi="Times New Roman" w:cs="Times New Roman"/>
          <w:color w:val="000000" w:themeColor="text1"/>
          <w:sz w:val="24"/>
          <w:szCs w:val="24"/>
          <w:lang w:val="lt-LT"/>
        </w:rPr>
        <w:t xml:space="preserve">šskyrus atvejus, kai pasiūlymai pateikiami žodžiu arba </w:t>
      </w:r>
      <w:r w:rsidRPr="0091272B">
        <w:rPr>
          <w:rFonts w:ascii="Times New Roman" w:eastAsia="Times New Roman" w:hAnsi="Times New Roman" w:cs="Times New Roman"/>
          <w:color w:val="000000" w:themeColor="text1"/>
          <w:sz w:val="24"/>
          <w:szCs w:val="24"/>
          <w:lang w:val="lt-LT"/>
        </w:rPr>
        <w:lastRenderedPageBreak/>
        <w:t>pirkimo sutartys sudaromos žodžiu)</w:t>
      </w:r>
      <w:r w:rsidR="0013752B" w:rsidRPr="0091272B">
        <w:rPr>
          <w:rFonts w:ascii="Times New Roman" w:eastAsia="Times New Roman" w:hAnsi="Times New Roman" w:cs="Times New Roman"/>
          <w:color w:val="000000" w:themeColor="text1"/>
          <w:sz w:val="24"/>
          <w:szCs w:val="24"/>
          <w:lang w:val="lt-LT"/>
        </w:rPr>
        <w:t>, pirkimo sutarties neįvykdžiusius ar netinkamai įvykdžiusius tiekėjus</w:t>
      </w:r>
      <w:r w:rsidR="00840993">
        <w:rPr>
          <w:rFonts w:ascii="Times New Roman" w:eastAsia="Times New Roman" w:hAnsi="Times New Roman" w:cs="Times New Roman"/>
          <w:color w:val="000000" w:themeColor="text1"/>
          <w:sz w:val="24"/>
          <w:szCs w:val="24"/>
          <w:lang w:val="lt-LT"/>
        </w:rPr>
        <w:t>.</w:t>
      </w:r>
    </w:p>
    <w:p w14:paraId="42C25E43" w14:textId="77777777" w:rsidR="008301E5" w:rsidRPr="000225BA" w:rsidRDefault="008301E5" w:rsidP="0004468B">
      <w:pPr>
        <w:pStyle w:val="Sraopastraipa"/>
        <w:numPr>
          <w:ilvl w:val="0"/>
          <w:numId w:val="5"/>
        </w:numPr>
        <w:tabs>
          <w:tab w:val="left" w:pos="851"/>
          <w:tab w:val="left" w:pos="1134"/>
          <w:tab w:val="left" w:pos="1246"/>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 xml:space="preserve">Už pirkimų organizavimą </w:t>
      </w:r>
      <w:r w:rsidR="0086015D" w:rsidRPr="000225BA">
        <w:rPr>
          <w:rFonts w:ascii="Times New Roman" w:eastAsia="Times New Roman" w:hAnsi="Times New Roman" w:cs="Times New Roman"/>
          <w:color w:val="000000" w:themeColor="text1"/>
          <w:sz w:val="24"/>
          <w:szCs w:val="24"/>
          <w:lang w:val="lt-LT"/>
        </w:rPr>
        <w:t>atsakingas asmuo</w:t>
      </w:r>
      <w:r w:rsidRPr="000225BA">
        <w:rPr>
          <w:rFonts w:ascii="Times New Roman" w:eastAsia="Times New Roman" w:hAnsi="Times New Roman" w:cs="Times New Roman"/>
          <w:b/>
          <w:color w:val="000000" w:themeColor="text1"/>
          <w:sz w:val="24"/>
          <w:szCs w:val="24"/>
          <w:lang w:val="lt-LT"/>
        </w:rPr>
        <w:t xml:space="preserve"> </w:t>
      </w:r>
      <w:r w:rsidRPr="000225BA">
        <w:rPr>
          <w:rFonts w:ascii="Times New Roman" w:eastAsia="Times New Roman" w:hAnsi="Times New Roman" w:cs="Times New Roman"/>
          <w:color w:val="000000" w:themeColor="text1"/>
          <w:sz w:val="24"/>
          <w:szCs w:val="24"/>
          <w:lang w:val="lt-LT"/>
        </w:rPr>
        <w:t>atlieka šias funkcijas:</w:t>
      </w:r>
    </w:p>
    <w:p w14:paraId="35A712B9" w14:textId="66059497" w:rsidR="0013752B" w:rsidRDefault="008301E5" w:rsidP="0004468B">
      <w:pPr>
        <w:pStyle w:val="Sraopastraipa"/>
        <w:numPr>
          <w:ilvl w:val="1"/>
          <w:numId w:val="1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atlieka nuolatinę teisės aktų, reglamentuojančių</w:t>
      </w:r>
      <w:r w:rsidR="0086015D" w:rsidRPr="0091272B">
        <w:rPr>
          <w:rFonts w:ascii="Times New Roman" w:eastAsia="Times New Roman" w:hAnsi="Times New Roman" w:cs="Times New Roman"/>
          <w:color w:val="000000" w:themeColor="text1"/>
          <w:sz w:val="24"/>
          <w:szCs w:val="24"/>
          <w:lang w:val="lt-LT"/>
        </w:rPr>
        <w:t xml:space="preserve"> mažos vertės </w:t>
      </w:r>
      <w:r w:rsidRPr="0091272B">
        <w:rPr>
          <w:rFonts w:ascii="Times New Roman" w:eastAsia="Times New Roman" w:hAnsi="Times New Roman" w:cs="Times New Roman"/>
          <w:color w:val="000000" w:themeColor="text1"/>
          <w:sz w:val="24"/>
          <w:szCs w:val="24"/>
          <w:lang w:val="lt-LT"/>
        </w:rPr>
        <w:t>pirk</w:t>
      </w:r>
      <w:r w:rsidR="0013752B" w:rsidRPr="0091272B">
        <w:rPr>
          <w:rFonts w:ascii="Times New Roman" w:eastAsia="Times New Roman" w:hAnsi="Times New Roman" w:cs="Times New Roman"/>
          <w:color w:val="000000" w:themeColor="text1"/>
          <w:sz w:val="24"/>
          <w:szCs w:val="24"/>
          <w:lang w:val="lt-LT"/>
        </w:rPr>
        <w:t>imus, ir jų pakeitimų stebėseną;</w:t>
      </w:r>
    </w:p>
    <w:p w14:paraId="658609A3" w14:textId="64271392" w:rsidR="008301E5" w:rsidRDefault="008301E5" w:rsidP="0004468B">
      <w:pPr>
        <w:pStyle w:val="Sraopastraipa"/>
        <w:numPr>
          <w:ilvl w:val="1"/>
          <w:numId w:val="1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rengia</w:t>
      </w:r>
      <w:r w:rsidR="0086015D" w:rsidRPr="0091272B">
        <w:rPr>
          <w:rFonts w:ascii="Times New Roman" w:eastAsia="Times New Roman" w:hAnsi="Times New Roman" w:cs="Times New Roman"/>
          <w:color w:val="000000" w:themeColor="text1"/>
          <w:sz w:val="24"/>
          <w:szCs w:val="24"/>
          <w:lang w:val="lt-LT"/>
        </w:rPr>
        <w:t xml:space="preserve"> Įstaigos mažos vertės </w:t>
      </w:r>
      <w:r w:rsidR="00AC098F" w:rsidRPr="0091272B">
        <w:rPr>
          <w:rFonts w:ascii="Times New Roman" w:eastAsia="Times New Roman" w:hAnsi="Times New Roman" w:cs="Times New Roman"/>
          <w:color w:val="000000" w:themeColor="text1"/>
          <w:sz w:val="24"/>
          <w:szCs w:val="24"/>
          <w:lang w:val="lt-LT"/>
        </w:rPr>
        <w:t xml:space="preserve">viešųjų </w:t>
      </w:r>
      <w:r w:rsidR="0086015D" w:rsidRPr="0091272B">
        <w:rPr>
          <w:rFonts w:ascii="Times New Roman" w:eastAsia="Times New Roman" w:hAnsi="Times New Roman" w:cs="Times New Roman"/>
          <w:color w:val="000000" w:themeColor="text1"/>
          <w:sz w:val="24"/>
          <w:szCs w:val="24"/>
          <w:lang w:val="lt-LT"/>
        </w:rPr>
        <w:t>pirkimų organizavimo taisykles ir jų pakeitimus;</w:t>
      </w:r>
    </w:p>
    <w:p w14:paraId="622CA886" w14:textId="4CDDFA88" w:rsidR="0013752B" w:rsidRPr="0091272B" w:rsidRDefault="008301E5" w:rsidP="0004468B">
      <w:pPr>
        <w:pStyle w:val="Sraopastraipa"/>
        <w:numPr>
          <w:ilvl w:val="1"/>
          <w:numId w:val="14"/>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rengia su pirkima</w:t>
      </w:r>
      <w:r w:rsidR="0013752B" w:rsidRPr="0091272B">
        <w:rPr>
          <w:rFonts w:ascii="Times New Roman" w:eastAsia="Times New Roman" w:hAnsi="Times New Roman" w:cs="Times New Roman"/>
          <w:color w:val="000000" w:themeColor="text1"/>
          <w:sz w:val="24"/>
          <w:szCs w:val="24"/>
          <w:lang w:val="lt-LT"/>
        </w:rPr>
        <w:t>is susijusius vidaus dokumentus.</w:t>
      </w:r>
    </w:p>
    <w:p w14:paraId="664A159D" w14:textId="77777777" w:rsidR="008301E5" w:rsidRPr="000225BA" w:rsidRDefault="008301E5" w:rsidP="0004468B">
      <w:pPr>
        <w:pStyle w:val="Sraopastraipa"/>
        <w:numPr>
          <w:ilvl w:val="0"/>
          <w:numId w:val="5"/>
        </w:numPr>
        <w:tabs>
          <w:tab w:val="left" w:pos="567"/>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Pirkimų organizatorius</w:t>
      </w:r>
      <w:r w:rsidR="00AC098F" w:rsidRPr="000225BA">
        <w:rPr>
          <w:rFonts w:ascii="Times New Roman" w:eastAsia="Times New Roman" w:hAnsi="Times New Roman" w:cs="Times New Roman"/>
          <w:color w:val="000000" w:themeColor="text1"/>
          <w:sz w:val="24"/>
          <w:szCs w:val="24"/>
          <w:lang w:val="lt-LT"/>
        </w:rPr>
        <w:t xml:space="preserve"> (-</w:t>
      </w:r>
      <w:proofErr w:type="spellStart"/>
      <w:r w:rsidR="00AC098F" w:rsidRPr="000225BA">
        <w:rPr>
          <w:rFonts w:ascii="Times New Roman" w:eastAsia="Times New Roman" w:hAnsi="Times New Roman" w:cs="Times New Roman"/>
          <w:color w:val="000000" w:themeColor="text1"/>
          <w:sz w:val="24"/>
          <w:szCs w:val="24"/>
          <w:lang w:val="lt-LT"/>
        </w:rPr>
        <w:t>iai</w:t>
      </w:r>
      <w:proofErr w:type="spellEnd"/>
      <w:r w:rsidR="00AC098F" w:rsidRPr="000225BA">
        <w:rPr>
          <w:rFonts w:ascii="Times New Roman" w:eastAsia="Times New Roman" w:hAnsi="Times New Roman" w:cs="Times New Roman"/>
          <w:color w:val="000000" w:themeColor="text1"/>
          <w:sz w:val="24"/>
          <w:szCs w:val="24"/>
          <w:lang w:val="lt-LT"/>
        </w:rPr>
        <w:t>)</w:t>
      </w:r>
      <w:r w:rsidRPr="000225BA">
        <w:rPr>
          <w:rFonts w:ascii="Times New Roman" w:eastAsia="Times New Roman" w:hAnsi="Times New Roman" w:cs="Times New Roman"/>
          <w:color w:val="000000" w:themeColor="text1"/>
          <w:sz w:val="24"/>
          <w:szCs w:val="24"/>
          <w:lang w:val="lt-LT"/>
        </w:rPr>
        <w:t xml:space="preserve"> atlieka šias funkcijas:</w:t>
      </w:r>
    </w:p>
    <w:p w14:paraId="432C0851" w14:textId="4007CD5D" w:rsidR="008301E5" w:rsidRPr="0091272B" w:rsidRDefault="0026090B" w:rsidP="0004468B">
      <w:pPr>
        <w:pStyle w:val="Sraopastraipa"/>
        <w:numPr>
          <w:ilvl w:val="1"/>
          <w:numId w:val="15"/>
        </w:numPr>
        <w:tabs>
          <w:tab w:val="left" w:pos="851"/>
          <w:tab w:val="left" w:pos="993"/>
          <w:tab w:val="left" w:pos="1180"/>
          <w:tab w:val="left" w:pos="1843"/>
        </w:tabs>
        <w:ind w:left="0" w:firstLine="1247"/>
        <w:jc w:val="both"/>
        <w:rPr>
          <w:rFonts w:ascii="Times New Roman" w:eastAsia="Times New Roman" w:hAnsi="Times New Roman" w:cs="Times New Roman"/>
          <w:b/>
          <w:bCs/>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atlieka pirkimų procedūras Mažos vertės pirkimų tvarkos apraše </w:t>
      </w:r>
      <w:r w:rsidR="0089655E" w:rsidRPr="0091272B">
        <w:rPr>
          <w:rFonts w:ascii="Times New Roman" w:eastAsia="Times New Roman" w:hAnsi="Times New Roman" w:cs="Times New Roman"/>
          <w:color w:val="000000" w:themeColor="text1"/>
          <w:sz w:val="24"/>
          <w:szCs w:val="24"/>
          <w:lang w:val="lt-LT"/>
        </w:rPr>
        <w:t>nustatytais atvejais ir tvarka;</w:t>
      </w:r>
      <w:r w:rsidR="008301E5" w:rsidRPr="0091272B">
        <w:rPr>
          <w:rFonts w:ascii="Times New Roman" w:eastAsia="Times New Roman" w:hAnsi="Times New Roman" w:cs="Times New Roman"/>
          <w:color w:val="000000" w:themeColor="text1"/>
          <w:sz w:val="24"/>
          <w:szCs w:val="24"/>
          <w:lang w:val="lt-LT"/>
        </w:rPr>
        <w:t xml:space="preserve"> </w:t>
      </w:r>
    </w:p>
    <w:p w14:paraId="0B47F4EE" w14:textId="47791FC2" w:rsidR="008301E5" w:rsidRPr="0091272B" w:rsidRDefault="00700711" w:rsidP="0004468B">
      <w:pPr>
        <w:pStyle w:val="Sraopastraipa"/>
        <w:numPr>
          <w:ilvl w:val="1"/>
          <w:numId w:val="15"/>
        </w:numPr>
        <w:tabs>
          <w:tab w:val="left" w:pos="851"/>
          <w:tab w:val="left" w:pos="993"/>
          <w:tab w:val="left" w:pos="1180"/>
          <w:tab w:val="left" w:pos="1843"/>
        </w:tabs>
        <w:ind w:left="0" w:firstLine="1247"/>
        <w:jc w:val="both"/>
        <w:rPr>
          <w:rFonts w:ascii="Times New Roman" w:eastAsia="Times New Roman" w:hAnsi="Times New Roman" w:cs="Times New Roman"/>
          <w:b/>
          <w:bCs/>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Įstaigos </w:t>
      </w:r>
      <w:r w:rsidR="008301E5" w:rsidRPr="0091272B">
        <w:rPr>
          <w:rFonts w:ascii="Times New Roman" w:eastAsia="Times New Roman" w:hAnsi="Times New Roman" w:cs="Times New Roman"/>
          <w:color w:val="000000" w:themeColor="text1"/>
          <w:sz w:val="24"/>
          <w:szCs w:val="24"/>
          <w:lang w:val="lt-LT"/>
        </w:rPr>
        <w:t xml:space="preserve">direktoriaus nustatytais mažos vertės pirkimo atvejais pildo Mažos vertės pirkimo pažymą (Taisyklių </w:t>
      </w:r>
      <w:r w:rsidRPr="0091272B">
        <w:rPr>
          <w:rFonts w:ascii="Times New Roman" w:eastAsia="Times New Roman" w:hAnsi="Times New Roman" w:cs="Times New Roman"/>
          <w:color w:val="000000" w:themeColor="text1"/>
          <w:sz w:val="24"/>
          <w:szCs w:val="24"/>
          <w:lang w:val="lt-LT"/>
        </w:rPr>
        <w:t>3</w:t>
      </w:r>
      <w:r w:rsidR="008301E5" w:rsidRPr="0091272B">
        <w:rPr>
          <w:rFonts w:ascii="Times New Roman" w:eastAsia="Times New Roman" w:hAnsi="Times New Roman" w:cs="Times New Roman"/>
          <w:color w:val="000000" w:themeColor="text1"/>
          <w:sz w:val="24"/>
          <w:szCs w:val="24"/>
          <w:lang w:val="lt-LT"/>
        </w:rPr>
        <w:t xml:space="preserve"> priedas);</w:t>
      </w:r>
    </w:p>
    <w:p w14:paraId="628BF858" w14:textId="101B2D3E" w:rsidR="008301E5" w:rsidRPr="0091272B" w:rsidRDefault="008301E5" w:rsidP="0004468B">
      <w:pPr>
        <w:pStyle w:val="Sraopastraipa"/>
        <w:numPr>
          <w:ilvl w:val="1"/>
          <w:numId w:val="15"/>
        </w:numPr>
        <w:tabs>
          <w:tab w:val="left" w:pos="851"/>
          <w:tab w:val="left" w:pos="993"/>
          <w:tab w:val="left" w:pos="1180"/>
          <w:tab w:val="left" w:pos="1843"/>
        </w:tabs>
        <w:ind w:left="0" w:firstLine="1247"/>
        <w:jc w:val="both"/>
        <w:rPr>
          <w:rFonts w:ascii="Times New Roman" w:eastAsia="Times New Roman" w:hAnsi="Times New Roman" w:cs="Times New Roman"/>
          <w:b/>
          <w:bCs/>
          <w:color w:val="000000" w:themeColor="text1"/>
          <w:sz w:val="24"/>
          <w:szCs w:val="24"/>
          <w:lang w:val="lt-LT"/>
        </w:rPr>
      </w:pPr>
      <w:r w:rsidRPr="0091272B">
        <w:rPr>
          <w:rFonts w:ascii="Times New Roman" w:hAnsi="Times New Roman" w:cs="Times New Roman"/>
          <w:color w:val="000000" w:themeColor="text1"/>
          <w:sz w:val="24"/>
          <w:szCs w:val="24"/>
          <w:lang w:val="lt-LT"/>
        </w:rPr>
        <w:t xml:space="preserve">tvarko bendrą </w:t>
      </w:r>
      <w:r w:rsidR="00700711" w:rsidRPr="0091272B">
        <w:rPr>
          <w:rFonts w:ascii="Times New Roman" w:hAnsi="Times New Roman" w:cs="Times New Roman"/>
          <w:color w:val="000000" w:themeColor="text1"/>
          <w:sz w:val="24"/>
          <w:szCs w:val="24"/>
          <w:lang w:val="lt-LT"/>
        </w:rPr>
        <w:t>Įstaigos</w:t>
      </w:r>
      <w:r w:rsidRPr="0091272B">
        <w:rPr>
          <w:rFonts w:ascii="Times New Roman" w:hAnsi="Times New Roman" w:cs="Times New Roman"/>
          <w:color w:val="000000" w:themeColor="text1"/>
          <w:sz w:val="24"/>
          <w:szCs w:val="24"/>
          <w:lang w:val="lt-LT"/>
        </w:rPr>
        <w:t xml:space="preserve"> Pirkimų re</w:t>
      </w:r>
      <w:r w:rsidR="00700711" w:rsidRPr="0091272B">
        <w:rPr>
          <w:rFonts w:ascii="Times New Roman" w:hAnsi="Times New Roman" w:cs="Times New Roman"/>
          <w:color w:val="000000" w:themeColor="text1"/>
          <w:sz w:val="24"/>
          <w:szCs w:val="24"/>
          <w:lang w:val="lt-LT"/>
        </w:rPr>
        <w:t>gistracijos žurnalą (Taisyklių 4</w:t>
      </w:r>
      <w:r w:rsidR="00783ACA" w:rsidRPr="0091272B">
        <w:rPr>
          <w:rFonts w:ascii="Times New Roman" w:hAnsi="Times New Roman" w:cs="Times New Roman"/>
          <w:color w:val="000000" w:themeColor="text1"/>
          <w:sz w:val="24"/>
          <w:szCs w:val="24"/>
          <w:lang w:val="lt-LT"/>
        </w:rPr>
        <w:t xml:space="preserve"> priedas)</w:t>
      </w:r>
      <w:r w:rsidR="00065591">
        <w:rPr>
          <w:rFonts w:ascii="Times New Roman" w:hAnsi="Times New Roman" w:cs="Times New Roman"/>
          <w:color w:val="000000" w:themeColor="text1"/>
          <w:sz w:val="24"/>
          <w:szCs w:val="24"/>
          <w:lang w:val="lt-LT"/>
        </w:rPr>
        <w:t>;</w:t>
      </w:r>
    </w:p>
    <w:p w14:paraId="2EC3366A" w14:textId="2D88C10B" w:rsidR="00783ACA" w:rsidRPr="0091272B" w:rsidRDefault="00783ACA" w:rsidP="0004468B">
      <w:pPr>
        <w:pStyle w:val="Sraopastraipa"/>
        <w:numPr>
          <w:ilvl w:val="1"/>
          <w:numId w:val="15"/>
        </w:numPr>
        <w:tabs>
          <w:tab w:val="left" w:pos="851"/>
          <w:tab w:val="left" w:pos="993"/>
          <w:tab w:val="left" w:pos="1180"/>
          <w:tab w:val="left" w:pos="1843"/>
        </w:tabs>
        <w:ind w:left="0" w:firstLine="1247"/>
        <w:jc w:val="both"/>
        <w:rPr>
          <w:rFonts w:ascii="Times New Roman" w:eastAsia="Times New Roman" w:hAnsi="Times New Roman" w:cs="Times New Roman"/>
          <w:b/>
          <w:bCs/>
          <w:color w:val="000000" w:themeColor="text1"/>
          <w:sz w:val="24"/>
          <w:szCs w:val="24"/>
          <w:lang w:val="lt-LT"/>
        </w:rPr>
      </w:pPr>
      <w:r w:rsidRPr="0091272B">
        <w:rPr>
          <w:rFonts w:ascii="Times New Roman" w:hAnsi="Times New Roman" w:cs="Times New Roman"/>
          <w:color w:val="000000" w:themeColor="text1"/>
          <w:sz w:val="24"/>
          <w:szCs w:val="24"/>
          <w:lang w:val="lt-LT"/>
        </w:rPr>
        <w:t>atlieka pirkimus iš CPO ar per ją</w:t>
      </w:r>
      <w:r w:rsidR="000C1F62" w:rsidRPr="0091272B">
        <w:rPr>
          <w:rFonts w:ascii="Times New Roman" w:hAnsi="Times New Roman" w:cs="Times New Roman"/>
          <w:color w:val="000000" w:themeColor="text1"/>
          <w:sz w:val="24"/>
          <w:szCs w:val="24"/>
          <w:lang w:val="lt-LT"/>
        </w:rPr>
        <w:t>, Įstaigos internetinėje svetainėje skelbia motyvuotą sprendimą nepirkti iš CPO</w:t>
      </w:r>
      <w:r w:rsidRPr="0091272B">
        <w:rPr>
          <w:rFonts w:ascii="Times New Roman" w:hAnsi="Times New Roman" w:cs="Times New Roman"/>
          <w:color w:val="000000" w:themeColor="text1"/>
          <w:sz w:val="24"/>
          <w:szCs w:val="24"/>
          <w:lang w:val="lt-LT"/>
        </w:rPr>
        <w:t>.</w:t>
      </w:r>
      <w:r w:rsidR="000C1F62" w:rsidRPr="0091272B">
        <w:rPr>
          <w:rFonts w:ascii="Times New Roman" w:eastAsia="Times New Roman" w:hAnsi="Times New Roman" w:cs="Times New Roman"/>
          <w:color w:val="000000" w:themeColor="text1"/>
          <w:sz w:val="24"/>
          <w:szCs w:val="24"/>
          <w:lang w:val="lt-LT"/>
        </w:rPr>
        <w:t xml:space="preserve"> </w:t>
      </w:r>
    </w:p>
    <w:p w14:paraId="78648C2A" w14:textId="5304CDB9" w:rsidR="008301E5" w:rsidRPr="00AE6258" w:rsidRDefault="008301E5" w:rsidP="00AE6258">
      <w:pPr>
        <w:pStyle w:val="Sraopastraipa"/>
        <w:numPr>
          <w:ilvl w:val="0"/>
          <w:numId w:val="6"/>
        </w:numPr>
        <w:tabs>
          <w:tab w:val="left" w:pos="851"/>
          <w:tab w:val="left" w:pos="993"/>
          <w:tab w:val="left" w:pos="1180"/>
          <w:tab w:val="left" w:pos="1843"/>
        </w:tabs>
        <w:ind w:left="0" w:firstLine="1247"/>
        <w:jc w:val="both"/>
        <w:rPr>
          <w:rFonts w:ascii="Times New Roman" w:eastAsia="Times New Roman" w:hAnsi="Times New Roman" w:cs="Times New Roman"/>
          <w:color w:val="000000" w:themeColor="text1"/>
          <w:sz w:val="24"/>
          <w:szCs w:val="24"/>
          <w:lang w:val="lt-LT"/>
        </w:rPr>
      </w:pPr>
      <w:r w:rsidRPr="00AE6258">
        <w:rPr>
          <w:rFonts w:ascii="Times New Roman" w:eastAsia="Times New Roman" w:hAnsi="Times New Roman" w:cs="Times New Roman"/>
          <w:color w:val="000000" w:themeColor="text1"/>
          <w:sz w:val="24"/>
          <w:szCs w:val="24"/>
          <w:lang w:val="lt-LT"/>
        </w:rPr>
        <w:t>CVP IS administratorius</w:t>
      </w:r>
      <w:r w:rsidRPr="00AE6258">
        <w:rPr>
          <w:rFonts w:ascii="Times New Roman" w:eastAsia="Times New Roman" w:hAnsi="Times New Roman" w:cs="Times New Roman"/>
          <w:b/>
          <w:color w:val="000000" w:themeColor="text1"/>
          <w:sz w:val="24"/>
          <w:szCs w:val="24"/>
          <w:lang w:val="lt-LT"/>
        </w:rPr>
        <w:t xml:space="preserve"> </w:t>
      </w:r>
      <w:r w:rsidRPr="00AE6258">
        <w:rPr>
          <w:rFonts w:ascii="Times New Roman" w:eastAsia="Times New Roman" w:hAnsi="Times New Roman" w:cs="Times New Roman"/>
          <w:color w:val="000000" w:themeColor="text1"/>
          <w:sz w:val="24"/>
          <w:szCs w:val="24"/>
          <w:lang w:val="lt-LT"/>
        </w:rPr>
        <w:t>atlieka šias funkcijas:</w:t>
      </w:r>
    </w:p>
    <w:p w14:paraId="446224EA" w14:textId="4195FD2A" w:rsidR="008301E5" w:rsidRPr="0091272B" w:rsidRDefault="00C73657" w:rsidP="0004468B">
      <w:pPr>
        <w:pStyle w:val="Sraopastraipa"/>
        <w:numPr>
          <w:ilvl w:val="1"/>
          <w:numId w:val="6"/>
        </w:numPr>
        <w:tabs>
          <w:tab w:val="left" w:pos="851"/>
          <w:tab w:val="left" w:pos="993"/>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tvarko Įstaigos duomenis CVP IS</w:t>
      </w:r>
      <w:r w:rsidR="002D3088" w:rsidRPr="0091272B">
        <w:rPr>
          <w:rFonts w:ascii="Times New Roman" w:eastAsia="Times New Roman" w:hAnsi="Times New Roman" w:cs="Times New Roman"/>
          <w:color w:val="000000" w:themeColor="text1"/>
          <w:sz w:val="24"/>
          <w:szCs w:val="24"/>
          <w:lang w:val="lt-LT"/>
        </w:rPr>
        <w:t>, administruoja Įstaigos</w:t>
      </w:r>
      <w:r w:rsidR="008301E5" w:rsidRPr="0091272B">
        <w:rPr>
          <w:rFonts w:ascii="Times New Roman" w:eastAsia="Times New Roman" w:hAnsi="Times New Roman" w:cs="Times New Roman"/>
          <w:color w:val="000000" w:themeColor="text1"/>
          <w:sz w:val="24"/>
          <w:szCs w:val="24"/>
          <w:lang w:val="lt-LT"/>
        </w:rPr>
        <w:t xml:space="preserve"> darbuotojams suteiktas teises;</w:t>
      </w:r>
    </w:p>
    <w:p w14:paraId="042EF004" w14:textId="46FD8C76" w:rsidR="008301E5" w:rsidRPr="0091272B" w:rsidRDefault="008301E5" w:rsidP="0004468B">
      <w:pPr>
        <w:pStyle w:val="Sraopastraipa"/>
        <w:numPr>
          <w:ilvl w:val="1"/>
          <w:numId w:val="6"/>
        </w:numPr>
        <w:tabs>
          <w:tab w:val="left" w:pos="851"/>
          <w:tab w:val="left" w:pos="993"/>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vykdydamas </w:t>
      </w:r>
      <w:r w:rsidR="007B3615" w:rsidRPr="0091272B">
        <w:rPr>
          <w:rFonts w:ascii="Times New Roman" w:eastAsia="Times New Roman" w:hAnsi="Times New Roman" w:cs="Times New Roman"/>
          <w:color w:val="000000" w:themeColor="text1"/>
          <w:sz w:val="24"/>
          <w:szCs w:val="24"/>
          <w:lang w:val="lt-LT"/>
        </w:rPr>
        <w:t xml:space="preserve">Įstaigos </w:t>
      </w:r>
      <w:r w:rsidRPr="0091272B">
        <w:rPr>
          <w:rFonts w:ascii="Times New Roman" w:eastAsia="Times New Roman" w:hAnsi="Times New Roman" w:cs="Times New Roman"/>
          <w:color w:val="000000" w:themeColor="text1"/>
          <w:sz w:val="24"/>
          <w:szCs w:val="24"/>
          <w:lang w:val="lt-LT"/>
        </w:rPr>
        <w:t xml:space="preserve">direktoriaus nurodymus, sukuria ir registruoja </w:t>
      </w:r>
      <w:r w:rsidR="002D3088" w:rsidRPr="0091272B">
        <w:rPr>
          <w:rFonts w:ascii="Times New Roman" w:eastAsia="Times New Roman" w:hAnsi="Times New Roman" w:cs="Times New Roman"/>
          <w:color w:val="000000" w:themeColor="text1"/>
          <w:sz w:val="24"/>
          <w:szCs w:val="24"/>
          <w:lang w:val="lt-LT"/>
        </w:rPr>
        <w:t>Įstaigos</w:t>
      </w:r>
      <w:r w:rsidRPr="0091272B">
        <w:rPr>
          <w:rFonts w:ascii="Times New Roman" w:eastAsia="Times New Roman" w:hAnsi="Times New Roman" w:cs="Times New Roman"/>
          <w:color w:val="000000" w:themeColor="text1"/>
          <w:sz w:val="24"/>
          <w:szCs w:val="24"/>
          <w:lang w:val="lt-LT"/>
        </w:rPr>
        <w:t xml:space="preserve"> naudotojus, kuria naudotojų grupes CVP IS priemonėmis atliekamiems pirkimams, suteikia jiems įgaliojimus ir nustato prieigos prie duomenų ribas;</w:t>
      </w:r>
    </w:p>
    <w:p w14:paraId="17BA761D" w14:textId="6E45D659" w:rsidR="008301E5" w:rsidRPr="0091272B" w:rsidRDefault="008301E5" w:rsidP="0004468B">
      <w:pPr>
        <w:pStyle w:val="Sraopastraipa"/>
        <w:numPr>
          <w:ilvl w:val="1"/>
          <w:numId w:val="6"/>
        </w:numPr>
        <w:tabs>
          <w:tab w:val="left" w:pos="993"/>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vykdydamas </w:t>
      </w:r>
      <w:r w:rsidR="007B3615" w:rsidRPr="0091272B">
        <w:rPr>
          <w:rFonts w:ascii="Times New Roman" w:eastAsia="Times New Roman" w:hAnsi="Times New Roman" w:cs="Times New Roman"/>
          <w:color w:val="000000" w:themeColor="text1"/>
          <w:sz w:val="24"/>
          <w:szCs w:val="24"/>
          <w:lang w:val="lt-LT"/>
        </w:rPr>
        <w:t>Įstaigos</w:t>
      </w:r>
      <w:r w:rsidRPr="0091272B">
        <w:rPr>
          <w:rFonts w:ascii="Times New Roman" w:eastAsia="Times New Roman" w:hAnsi="Times New Roman" w:cs="Times New Roman"/>
          <w:color w:val="000000" w:themeColor="text1"/>
          <w:sz w:val="24"/>
          <w:szCs w:val="24"/>
          <w:lang w:val="lt-LT"/>
        </w:rPr>
        <w:t xml:space="preserve"> direktoriaus nurodymus, CVP IS pašalina esamus naudotojus arba apriboja j</w:t>
      </w:r>
      <w:r w:rsidR="002D3088" w:rsidRPr="0091272B">
        <w:rPr>
          <w:rFonts w:ascii="Times New Roman" w:eastAsia="Times New Roman" w:hAnsi="Times New Roman" w:cs="Times New Roman"/>
          <w:color w:val="000000" w:themeColor="text1"/>
          <w:sz w:val="24"/>
          <w:szCs w:val="24"/>
          <w:lang w:val="lt-LT"/>
        </w:rPr>
        <w:t>ų teises ir prieigą prie CVP IS.</w:t>
      </w:r>
    </w:p>
    <w:p w14:paraId="6751F3E6" w14:textId="17B597DC" w:rsidR="007C12E3" w:rsidRPr="0091272B" w:rsidRDefault="00065591" w:rsidP="0004468B">
      <w:pPr>
        <w:pStyle w:val="Sraopastraipa"/>
        <w:numPr>
          <w:ilvl w:val="0"/>
          <w:numId w:val="6"/>
        </w:numPr>
        <w:tabs>
          <w:tab w:val="left" w:pos="851"/>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U</w:t>
      </w:r>
      <w:r w:rsidR="00C73657" w:rsidRPr="0091272B">
        <w:rPr>
          <w:rFonts w:ascii="Times New Roman" w:eastAsia="Times New Roman" w:hAnsi="Times New Roman" w:cs="Times New Roman"/>
          <w:color w:val="000000" w:themeColor="text1"/>
          <w:sz w:val="24"/>
          <w:szCs w:val="24"/>
          <w:lang w:val="lt-LT"/>
        </w:rPr>
        <w:t>ž finansų valdymą atsakingas asmuo atlieka šią funkciją: tvirtina</w:t>
      </w:r>
      <w:r w:rsidR="00AC098F" w:rsidRPr="0091272B">
        <w:rPr>
          <w:rFonts w:ascii="Times New Roman" w:eastAsia="Times New Roman" w:hAnsi="Times New Roman" w:cs="Times New Roman"/>
          <w:color w:val="000000" w:themeColor="text1"/>
          <w:sz w:val="24"/>
          <w:szCs w:val="24"/>
          <w:lang w:val="lt-LT"/>
        </w:rPr>
        <w:t>,</w:t>
      </w:r>
      <w:r w:rsidR="00C73657" w:rsidRPr="0091272B">
        <w:rPr>
          <w:rFonts w:ascii="Times New Roman" w:eastAsia="Times New Roman" w:hAnsi="Times New Roman" w:cs="Times New Roman"/>
          <w:color w:val="000000" w:themeColor="text1"/>
          <w:sz w:val="24"/>
          <w:szCs w:val="24"/>
          <w:lang w:val="lt-LT"/>
        </w:rPr>
        <w:t xml:space="preserve"> </w:t>
      </w:r>
      <w:r w:rsidR="007C12E3" w:rsidRPr="0091272B">
        <w:rPr>
          <w:rFonts w:ascii="Times New Roman" w:eastAsia="Times New Roman" w:hAnsi="Times New Roman" w:cs="Times New Roman"/>
          <w:color w:val="000000" w:themeColor="text1"/>
          <w:sz w:val="24"/>
          <w:szCs w:val="24"/>
          <w:lang w:val="lt-LT"/>
        </w:rPr>
        <w:t xml:space="preserve">kad planuojamam pirkimui Įstaigos biudžete yra </w:t>
      </w:r>
      <w:r w:rsidR="00AC098F" w:rsidRPr="0091272B">
        <w:rPr>
          <w:rFonts w:ascii="Times New Roman" w:eastAsia="Times New Roman" w:hAnsi="Times New Roman" w:cs="Times New Roman"/>
          <w:color w:val="000000" w:themeColor="text1"/>
          <w:sz w:val="24"/>
          <w:szCs w:val="24"/>
          <w:lang w:val="lt-LT"/>
        </w:rPr>
        <w:t xml:space="preserve">numatyta </w:t>
      </w:r>
      <w:r w:rsidR="007C12E3" w:rsidRPr="0091272B">
        <w:rPr>
          <w:rFonts w:ascii="Times New Roman" w:eastAsia="Times New Roman" w:hAnsi="Times New Roman" w:cs="Times New Roman"/>
          <w:color w:val="000000" w:themeColor="text1"/>
          <w:sz w:val="24"/>
          <w:szCs w:val="24"/>
          <w:lang w:val="lt-LT"/>
        </w:rPr>
        <w:t xml:space="preserve">reikiama lėšų suma.  </w:t>
      </w:r>
    </w:p>
    <w:p w14:paraId="116B806D" w14:textId="77777777" w:rsidR="00C73657" w:rsidRPr="000225BA" w:rsidRDefault="00C73657" w:rsidP="000225BA">
      <w:pPr>
        <w:tabs>
          <w:tab w:val="left" w:pos="851"/>
        </w:tabs>
        <w:ind w:right="-259"/>
        <w:rPr>
          <w:rFonts w:ascii="Times New Roman" w:eastAsia="Times New Roman" w:hAnsi="Times New Roman" w:cs="Times New Roman"/>
          <w:b/>
          <w:color w:val="000000" w:themeColor="text1"/>
          <w:sz w:val="24"/>
          <w:szCs w:val="24"/>
          <w:lang w:val="lt-LT"/>
        </w:rPr>
      </w:pPr>
    </w:p>
    <w:p w14:paraId="642A9CDA" w14:textId="77777777" w:rsidR="008301E5" w:rsidRPr="000225BA" w:rsidRDefault="0012240B" w:rsidP="000225BA">
      <w:pPr>
        <w:tabs>
          <w:tab w:val="left" w:pos="851"/>
        </w:tabs>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III</w:t>
      </w:r>
      <w:r w:rsidR="008301E5" w:rsidRPr="000225BA">
        <w:rPr>
          <w:rFonts w:ascii="Times New Roman" w:eastAsia="Times New Roman" w:hAnsi="Times New Roman" w:cs="Times New Roman"/>
          <w:b/>
          <w:color w:val="000000" w:themeColor="text1"/>
          <w:sz w:val="24"/>
          <w:szCs w:val="24"/>
          <w:lang w:val="lt-LT"/>
        </w:rPr>
        <w:t xml:space="preserve"> SKYRIUS</w:t>
      </w:r>
    </w:p>
    <w:p w14:paraId="3F3766ED" w14:textId="66959EC2" w:rsidR="00C47DF7" w:rsidRDefault="0012240B"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 xml:space="preserve">VIEŠŲJŲ </w:t>
      </w:r>
      <w:r w:rsidR="008301E5" w:rsidRPr="000225BA">
        <w:rPr>
          <w:rFonts w:ascii="Times New Roman" w:eastAsia="Times New Roman" w:hAnsi="Times New Roman" w:cs="Times New Roman"/>
          <w:b/>
          <w:color w:val="000000" w:themeColor="text1"/>
          <w:sz w:val="24"/>
          <w:szCs w:val="24"/>
          <w:lang w:val="lt-LT"/>
        </w:rPr>
        <w:t>PIRKIMŲ PLANAVIMO ETAPAS</w:t>
      </w:r>
    </w:p>
    <w:p w14:paraId="14F856F7" w14:textId="77777777" w:rsidR="000225BA" w:rsidRPr="000225BA" w:rsidRDefault="000225BA" w:rsidP="000225BA">
      <w:pPr>
        <w:ind w:right="-259"/>
        <w:rPr>
          <w:rFonts w:ascii="Times New Roman" w:eastAsia="Times New Roman" w:hAnsi="Times New Roman" w:cs="Times New Roman"/>
          <w:b/>
          <w:color w:val="000000" w:themeColor="text1"/>
          <w:sz w:val="24"/>
          <w:szCs w:val="24"/>
          <w:lang w:val="lt-LT"/>
        </w:rPr>
      </w:pPr>
    </w:p>
    <w:p w14:paraId="4B747680" w14:textId="43090932" w:rsidR="008F7F38" w:rsidRPr="003B1126" w:rsidRDefault="00C47DF7" w:rsidP="003B1126">
      <w:pPr>
        <w:pStyle w:val="Sraopastraipa"/>
        <w:numPr>
          <w:ilvl w:val="0"/>
          <w:numId w:val="7"/>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3B1126">
        <w:rPr>
          <w:rFonts w:ascii="Times New Roman" w:eastAsia="Times New Roman" w:hAnsi="Times New Roman" w:cs="Times New Roman"/>
          <w:color w:val="000000" w:themeColor="text1"/>
          <w:sz w:val="24"/>
          <w:szCs w:val="24"/>
          <w:lang w:val="lt-LT"/>
        </w:rPr>
        <w:t>Įstaiga</w:t>
      </w:r>
      <w:r w:rsidR="005215E2" w:rsidRPr="003B1126">
        <w:rPr>
          <w:rFonts w:ascii="Times New Roman" w:eastAsia="Times New Roman" w:hAnsi="Times New Roman" w:cs="Times New Roman"/>
          <w:color w:val="000000" w:themeColor="text1"/>
          <w:sz w:val="24"/>
          <w:szCs w:val="24"/>
          <w:lang w:val="lt-LT"/>
        </w:rPr>
        <w:t xml:space="preserve"> </w:t>
      </w:r>
      <w:r w:rsidRPr="003B1126">
        <w:rPr>
          <w:rFonts w:ascii="Times New Roman" w:eastAsia="Times New Roman" w:hAnsi="Times New Roman" w:cs="Times New Roman"/>
          <w:color w:val="000000" w:themeColor="text1"/>
          <w:sz w:val="24"/>
          <w:szCs w:val="24"/>
          <w:lang w:val="lt-LT"/>
        </w:rPr>
        <w:t>ateinantiem</w:t>
      </w:r>
      <w:r w:rsidR="007118B4" w:rsidRPr="003B1126">
        <w:rPr>
          <w:rFonts w:ascii="Times New Roman" w:eastAsia="Times New Roman" w:hAnsi="Times New Roman" w:cs="Times New Roman"/>
          <w:color w:val="000000" w:themeColor="text1"/>
          <w:sz w:val="24"/>
          <w:szCs w:val="24"/>
          <w:lang w:val="lt-LT"/>
        </w:rPr>
        <w:t>s kalendoriniams metams numatomu</w:t>
      </w:r>
      <w:r w:rsidRPr="003B1126">
        <w:rPr>
          <w:rFonts w:ascii="Times New Roman" w:eastAsia="Times New Roman" w:hAnsi="Times New Roman" w:cs="Times New Roman"/>
          <w:color w:val="000000" w:themeColor="text1"/>
          <w:sz w:val="24"/>
          <w:szCs w:val="24"/>
          <w:lang w:val="lt-LT"/>
        </w:rPr>
        <w:t xml:space="preserve">s prekių, paslaugų ir darbų viešuosius pirkimus bei reikalingą šiems pirkimams atlikti lėšų poreikį planuoti pradeda kiekvienų kalendorinių metų pradžioje. Pirkimų iniciatoriai iki kiekvienų kalendorinių metų </w:t>
      </w:r>
      <w:r w:rsidR="0063766D">
        <w:rPr>
          <w:rFonts w:ascii="Times New Roman" w:eastAsia="Times New Roman" w:hAnsi="Times New Roman" w:cs="Times New Roman"/>
          <w:color w:val="000000" w:themeColor="text1"/>
          <w:sz w:val="24"/>
          <w:szCs w:val="24"/>
          <w:lang w:val="lt-LT"/>
        </w:rPr>
        <w:br/>
      </w:r>
      <w:r w:rsidRPr="003B1126">
        <w:rPr>
          <w:rFonts w:ascii="Times New Roman" w:eastAsia="Times New Roman" w:hAnsi="Times New Roman" w:cs="Times New Roman"/>
          <w:color w:val="000000" w:themeColor="text1"/>
          <w:sz w:val="24"/>
          <w:szCs w:val="24"/>
          <w:lang w:val="lt-LT"/>
        </w:rPr>
        <w:t>va</w:t>
      </w:r>
      <w:r w:rsidR="007118B4" w:rsidRPr="003B1126">
        <w:rPr>
          <w:rFonts w:ascii="Times New Roman" w:eastAsia="Times New Roman" w:hAnsi="Times New Roman" w:cs="Times New Roman"/>
          <w:color w:val="000000" w:themeColor="text1"/>
          <w:sz w:val="24"/>
          <w:szCs w:val="24"/>
          <w:lang w:val="lt-LT"/>
        </w:rPr>
        <w:t>sario 1</w:t>
      </w:r>
      <w:r w:rsidRPr="003B1126">
        <w:rPr>
          <w:rFonts w:ascii="Times New Roman" w:eastAsia="Times New Roman" w:hAnsi="Times New Roman" w:cs="Times New Roman"/>
          <w:color w:val="000000" w:themeColor="text1"/>
          <w:sz w:val="24"/>
          <w:szCs w:val="24"/>
          <w:lang w:val="lt-LT"/>
        </w:rPr>
        <w:t xml:space="preserve"> d. pateikia už pirkimų planavimą Įstaigoje atsakingam asmeniui</w:t>
      </w:r>
      <w:r w:rsidR="007118B4" w:rsidRPr="003B1126">
        <w:rPr>
          <w:rFonts w:ascii="Times New Roman" w:eastAsia="Times New Roman" w:hAnsi="Times New Roman" w:cs="Times New Roman"/>
          <w:color w:val="000000" w:themeColor="text1"/>
          <w:sz w:val="24"/>
          <w:szCs w:val="24"/>
          <w:lang w:val="lt-LT"/>
        </w:rPr>
        <w:t xml:space="preserve"> tais </w:t>
      </w:r>
      <w:r w:rsidRPr="003B1126">
        <w:rPr>
          <w:rFonts w:ascii="Times New Roman" w:eastAsia="Times New Roman" w:hAnsi="Times New Roman" w:cs="Times New Roman"/>
          <w:color w:val="000000" w:themeColor="text1"/>
          <w:sz w:val="24"/>
          <w:szCs w:val="24"/>
          <w:lang w:val="lt-LT"/>
        </w:rPr>
        <w:t>kalendoriniais metais planuojamų įsigyti prekių, paslaugų ir darbų sąrašą su numatomomis pirkimo vertėmis</w:t>
      </w:r>
      <w:r w:rsidR="007118B4" w:rsidRPr="003B1126">
        <w:rPr>
          <w:rFonts w:ascii="Times New Roman" w:eastAsia="Times New Roman" w:hAnsi="Times New Roman" w:cs="Times New Roman"/>
          <w:color w:val="000000" w:themeColor="text1"/>
          <w:sz w:val="24"/>
          <w:szCs w:val="24"/>
          <w:lang w:val="lt-LT"/>
        </w:rPr>
        <w:t>.</w:t>
      </w:r>
      <w:r w:rsidR="008F7F38" w:rsidRPr="003B1126">
        <w:rPr>
          <w:rFonts w:ascii="Times New Roman" w:eastAsia="Times New Roman" w:hAnsi="Times New Roman" w:cs="Times New Roman"/>
          <w:color w:val="000000" w:themeColor="text1"/>
          <w:sz w:val="24"/>
          <w:szCs w:val="24"/>
          <w:lang w:val="lt-LT"/>
        </w:rPr>
        <w:t xml:space="preserve"> </w:t>
      </w:r>
    </w:p>
    <w:p w14:paraId="4DF2F5A0" w14:textId="4F42ECCE" w:rsidR="00C47DF7" w:rsidRPr="000225BA" w:rsidRDefault="00C47DF7" w:rsidP="0004468B">
      <w:pPr>
        <w:pStyle w:val="Sraopastraipa"/>
        <w:numPr>
          <w:ilvl w:val="0"/>
          <w:numId w:val="7"/>
        </w:numPr>
        <w:tabs>
          <w:tab w:val="left" w:pos="851"/>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Įstaigoje už pirkimų planavimą atsakingas asmuo apibendrina pirkimų iniciatorių pateiktą informaciją</w:t>
      </w:r>
      <w:r w:rsidR="005215E2" w:rsidRPr="000225BA">
        <w:rPr>
          <w:rFonts w:ascii="Times New Roman" w:eastAsia="Times New Roman" w:hAnsi="Times New Roman" w:cs="Times New Roman"/>
          <w:color w:val="000000" w:themeColor="text1"/>
          <w:sz w:val="24"/>
          <w:szCs w:val="24"/>
          <w:lang w:val="lt-LT"/>
        </w:rPr>
        <w:t xml:space="preserve"> </w:t>
      </w:r>
      <w:r w:rsidRPr="000225BA">
        <w:rPr>
          <w:rFonts w:ascii="Times New Roman" w:eastAsia="Times New Roman" w:hAnsi="Times New Roman" w:cs="Times New Roman"/>
          <w:color w:val="000000" w:themeColor="text1"/>
          <w:sz w:val="24"/>
          <w:szCs w:val="24"/>
          <w:lang w:val="lt-LT"/>
        </w:rPr>
        <w:t xml:space="preserve">(kalendoriniais metais planuojamų įsigyti prekių, paslaugų ir darbų sąrašus) ir vadovaudamasis viešųjų pirkimų įstatymo, Numatomos viešojo pirkimo ir pirkimo vertės skaičiavimo metodikos nuostatomis, </w:t>
      </w:r>
      <w:r w:rsidR="005215E2" w:rsidRPr="000225BA">
        <w:rPr>
          <w:rFonts w:ascii="Times New Roman" w:eastAsia="Times New Roman" w:hAnsi="Times New Roman" w:cs="Times New Roman"/>
          <w:color w:val="000000" w:themeColor="text1"/>
          <w:sz w:val="24"/>
          <w:szCs w:val="24"/>
          <w:lang w:val="lt-LT"/>
        </w:rPr>
        <w:t>taip pat atsiž</w:t>
      </w:r>
      <w:r w:rsidR="00AC098F" w:rsidRPr="000225BA">
        <w:rPr>
          <w:rFonts w:ascii="Times New Roman" w:eastAsia="Times New Roman" w:hAnsi="Times New Roman" w:cs="Times New Roman"/>
          <w:color w:val="000000" w:themeColor="text1"/>
          <w:sz w:val="24"/>
          <w:szCs w:val="24"/>
          <w:lang w:val="lt-LT"/>
        </w:rPr>
        <w:t xml:space="preserve">velgdamas į Įstaigos patvirtintas programų sąmatas ir kitus finansavimo šaltinius </w:t>
      </w:r>
      <w:r w:rsidR="00873E07" w:rsidRPr="000225BA">
        <w:rPr>
          <w:rFonts w:ascii="Times New Roman" w:eastAsia="Times New Roman" w:hAnsi="Times New Roman" w:cs="Times New Roman"/>
          <w:color w:val="000000" w:themeColor="text1"/>
          <w:sz w:val="24"/>
          <w:szCs w:val="24"/>
          <w:lang w:val="lt-LT"/>
        </w:rPr>
        <w:t>iki kiek</w:t>
      </w:r>
      <w:r w:rsidR="007118B4" w:rsidRPr="000225BA">
        <w:rPr>
          <w:rFonts w:ascii="Times New Roman" w:eastAsia="Times New Roman" w:hAnsi="Times New Roman" w:cs="Times New Roman"/>
          <w:color w:val="000000" w:themeColor="text1"/>
          <w:sz w:val="24"/>
          <w:szCs w:val="24"/>
          <w:lang w:val="lt-LT"/>
        </w:rPr>
        <w:t xml:space="preserve">vienų kalendorinių metų kovo </w:t>
      </w:r>
      <w:r w:rsidR="008F7F38" w:rsidRPr="000225BA">
        <w:rPr>
          <w:rFonts w:ascii="Times New Roman" w:eastAsia="Times New Roman" w:hAnsi="Times New Roman" w:cs="Times New Roman"/>
          <w:color w:val="000000" w:themeColor="text1"/>
          <w:sz w:val="24"/>
          <w:szCs w:val="24"/>
          <w:lang w:val="lt-LT"/>
        </w:rPr>
        <w:t>1</w:t>
      </w:r>
      <w:r w:rsidR="00873E07" w:rsidRPr="000225BA">
        <w:rPr>
          <w:rFonts w:ascii="Times New Roman" w:eastAsia="Times New Roman" w:hAnsi="Times New Roman" w:cs="Times New Roman"/>
          <w:color w:val="000000" w:themeColor="text1"/>
          <w:sz w:val="24"/>
          <w:szCs w:val="24"/>
          <w:lang w:val="lt-LT"/>
        </w:rPr>
        <w:t xml:space="preserve"> d. </w:t>
      </w:r>
      <w:r w:rsidRPr="000225BA">
        <w:rPr>
          <w:rFonts w:ascii="Times New Roman" w:eastAsia="Times New Roman" w:hAnsi="Times New Roman" w:cs="Times New Roman"/>
          <w:color w:val="000000" w:themeColor="text1"/>
          <w:sz w:val="24"/>
          <w:szCs w:val="24"/>
          <w:lang w:val="lt-LT"/>
        </w:rPr>
        <w:t xml:space="preserve">parengia </w:t>
      </w:r>
      <w:r w:rsidR="007118B4" w:rsidRPr="000225BA">
        <w:rPr>
          <w:rFonts w:ascii="Times New Roman" w:eastAsia="Times New Roman" w:hAnsi="Times New Roman" w:cs="Times New Roman"/>
          <w:color w:val="000000" w:themeColor="text1"/>
          <w:sz w:val="24"/>
          <w:szCs w:val="24"/>
          <w:lang w:val="lt-LT"/>
        </w:rPr>
        <w:t>Įstaigos Viešųjų p</w:t>
      </w:r>
      <w:r w:rsidRPr="000225BA">
        <w:rPr>
          <w:rFonts w:ascii="Times New Roman" w:eastAsia="Times New Roman" w:hAnsi="Times New Roman" w:cs="Times New Roman"/>
          <w:color w:val="000000" w:themeColor="text1"/>
          <w:sz w:val="24"/>
          <w:szCs w:val="24"/>
          <w:lang w:val="lt-LT"/>
        </w:rPr>
        <w:t>irkimų planą</w:t>
      </w:r>
      <w:r w:rsidR="008F7F38" w:rsidRPr="000225BA">
        <w:rPr>
          <w:rFonts w:ascii="Times New Roman" w:eastAsia="Times New Roman" w:hAnsi="Times New Roman" w:cs="Times New Roman"/>
          <w:color w:val="000000" w:themeColor="text1"/>
          <w:sz w:val="24"/>
          <w:szCs w:val="24"/>
          <w:lang w:val="lt-LT"/>
        </w:rPr>
        <w:t xml:space="preserve"> pagal šių Taisyklių 1 priede pateiktą formą ir pateikia tvirtinti Įstaigos direktoriui. Viešųjų pirkimų planas turi būti parengtas ir patvirtintas iki kiekvienų kalendorinių metų </w:t>
      </w:r>
      <w:r w:rsidR="0063766D">
        <w:rPr>
          <w:rFonts w:ascii="Times New Roman" w:eastAsia="Times New Roman" w:hAnsi="Times New Roman" w:cs="Times New Roman"/>
          <w:color w:val="000000" w:themeColor="text1"/>
          <w:sz w:val="24"/>
          <w:szCs w:val="24"/>
          <w:lang w:val="lt-LT"/>
        </w:rPr>
        <w:t>gruodžio 1</w:t>
      </w:r>
      <w:r w:rsidR="008F7F38" w:rsidRPr="000225BA">
        <w:rPr>
          <w:rFonts w:ascii="Times New Roman" w:eastAsia="Times New Roman" w:hAnsi="Times New Roman" w:cs="Times New Roman"/>
          <w:color w:val="000000" w:themeColor="text1"/>
          <w:sz w:val="24"/>
          <w:szCs w:val="24"/>
          <w:lang w:val="lt-LT"/>
        </w:rPr>
        <w:t xml:space="preserve"> d.</w:t>
      </w:r>
    </w:p>
    <w:p w14:paraId="7CC5CEE4" w14:textId="6EC715B0" w:rsidR="008F7F38" w:rsidRPr="0091272B" w:rsidRDefault="008F7F38" w:rsidP="0004468B">
      <w:pPr>
        <w:pStyle w:val="Sraopastraipa"/>
        <w:numPr>
          <w:ilvl w:val="0"/>
          <w:numId w:val="7"/>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Įstaigoje atsiradus nenumatytam pirkimų poreikiui ar sumažėjus pirkimų poreikiui  Įstaigoje už pirkimų planavimą atsakingas asmuo organizuoja Viešųjų pirkimo plano patikslinimą. Viešųjų pirkimų planas tikslinamas vieną kartą per ketvirtį arba kai konkretaus pirkimo, kuris Viešųjų pirkimų plane nebuvo numatytas, numatoma vertė viršija </w:t>
      </w:r>
      <w:r w:rsidR="009D5D85" w:rsidRPr="0091272B">
        <w:rPr>
          <w:rFonts w:ascii="Times New Roman" w:eastAsia="Times New Roman" w:hAnsi="Times New Roman" w:cs="Times New Roman"/>
          <w:color w:val="000000" w:themeColor="text1"/>
          <w:sz w:val="24"/>
          <w:szCs w:val="24"/>
          <w:lang w:val="lt-LT"/>
        </w:rPr>
        <w:t>5</w:t>
      </w:r>
      <w:r w:rsidRPr="0091272B">
        <w:rPr>
          <w:rFonts w:ascii="Times New Roman" w:eastAsia="Times New Roman" w:hAnsi="Times New Roman" w:cs="Times New Roman"/>
          <w:color w:val="000000" w:themeColor="text1"/>
          <w:sz w:val="24"/>
          <w:szCs w:val="24"/>
          <w:lang w:val="lt-LT"/>
        </w:rPr>
        <w:t xml:space="preserve">000 </w:t>
      </w:r>
      <w:proofErr w:type="spellStart"/>
      <w:r w:rsidRPr="0091272B">
        <w:rPr>
          <w:rFonts w:ascii="Times New Roman" w:eastAsia="Times New Roman" w:hAnsi="Times New Roman" w:cs="Times New Roman"/>
          <w:color w:val="000000" w:themeColor="text1"/>
          <w:sz w:val="24"/>
          <w:szCs w:val="24"/>
          <w:lang w:val="lt-LT"/>
        </w:rPr>
        <w:t>Eur</w:t>
      </w:r>
      <w:proofErr w:type="spellEnd"/>
      <w:r w:rsidRPr="0091272B">
        <w:rPr>
          <w:rFonts w:ascii="Times New Roman" w:eastAsia="Times New Roman" w:hAnsi="Times New Roman" w:cs="Times New Roman"/>
          <w:color w:val="000000" w:themeColor="text1"/>
          <w:sz w:val="24"/>
          <w:szCs w:val="24"/>
          <w:lang w:val="lt-LT"/>
        </w:rPr>
        <w:t xml:space="preserve"> </w:t>
      </w:r>
      <w:r w:rsidR="00AC098F" w:rsidRPr="0091272B">
        <w:rPr>
          <w:rFonts w:ascii="Times New Roman" w:eastAsia="Times New Roman" w:hAnsi="Times New Roman" w:cs="Times New Roman"/>
          <w:color w:val="000000" w:themeColor="text1"/>
          <w:sz w:val="24"/>
          <w:szCs w:val="24"/>
          <w:lang w:val="lt-LT"/>
        </w:rPr>
        <w:t>(</w:t>
      </w:r>
      <w:r w:rsidRPr="0091272B">
        <w:rPr>
          <w:rFonts w:ascii="Times New Roman" w:eastAsia="Times New Roman" w:hAnsi="Times New Roman" w:cs="Times New Roman"/>
          <w:color w:val="000000" w:themeColor="text1"/>
          <w:sz w:val="24"/>
          <w:szCs w:val="24"/>
          <w:lang w:val="lt-LT"/>
        </w:rPr>
        <w:t xml:space="preserve">be </w:t>
      </w:r>
      <w:r w:rsidR="00AC098F" w:rsidRPr="0091272B">
        <w:rPr>
          <w:rFonts w:ascii="Times New Roman" w:eastAsia="Times New Roman" w:hAnsi="Times New Roman" w:cs="Times New Roman"/>
          <w:color w:val="000000" w:themeColor="text1"/>
          <w:sz w:val="24"/>
          <w:szCs w:val="24"/>
          <w:lang w:val="lt-LT"/>
        </w:rPr>
        <w:t>PVM)</w:t>
      </w:r>
      <w:r w:rsidRPr="0091272B">
        <w:rPr>
          <w:rFonts w:ascii="Times New Roman" w:eastAsia="Times New Roman" w:hAnsi="Times New Roman" w:cs="Times New Roman"/>
          <w:color w:val="000000" w:themeColor="text1"/>
          <w:sz w:val="24"/>
          <w:szCs w:val="24"/>
          <w:lang w:val="lt-LT"/>
        </w:rPr>
        <w:t xml:space="preserve">. </w:t>
      </w:r>
    </w:p>
    <w:p w14:paraId="4B9F03E1" w14:textId="668D0FF3" w:rsidR="005215E2" w:rsidRPr="0091272B" w:rsidRDefault="005215E2" w:rsidP="0004468B">
      <w:pPr>
        <w:pStyle w:val="Sraopastraipa"/>
        <w:numPr>
          <w:ilvl w:val="0"/>
          <w:numId w:val="7"/>
        </w:numPr>
        <w:tabs>
          <w:tab w:val="left" w:pos="851"/>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Kiekvienais metais Įstaigoje už pirkimų planavimą atsakingas asmuo pagal Įstaigos direktoriaus patvirtintą Viešųjų pirkimų planą parengia Įstaigos planuojamų atlikti pirkimų suvestinę ir ją ne vėliau negu iki einamųjų kalendorinių metų kovo 15 d., o patikslinus Viešųjų pirkimų planą – ne</w:t>
      </w:r>
      <w:r w:rsidR="00AC098F" w:rsidRPr="0091272B">
        <w:rPr>
          <w:rFonts w:ascii="Times New Roman" w:eastAsia="Times New Roman" w:hAnsi="Times New Roman" w:cs="Times New Roman"/>
          <w:color w:val="000000" w:themeColor="text1"/>
          <w:sz w:val="24"/>
          <w:szCs w:val="24"/>
          <w:lang w:val="lt-LT"/>
        </w:rPr>
        <w:t xml:space="preserve"> vėliau kaip per 5 darbo dienas</w:t>
      </w:r>
      <w:r w:rsidRPr="0091272B">
        <w:rPr>
          <w:rFonts w:ascii="Times New Roman" w:eastAsia="Times New Roman" w:hAnsi="Times New Roman" w:cs="Times New Roman"/>
          <w:color w:val="000000" w:themeColor="text1"/>
          <w:sz w:val="24"/>
          <w:szCs w:val="24"/>
          <w:lang w:val="lt-LT"/>
        </w:rPr>
        <w:t xml:space="preserve"> </w:t>
      </w:r>
      <w:r w:rsidR="00272B59" w:rsidRPr="0091272B">
        <w:rPr>
          <w:rFonts w:ascii="Times New Roman" w:eastAsia="Times New Roman" w:hAnsi="Times New Roman" w:cs="Times New Roman"/>
          <w:color w:val="000000" w:themeColor="text1"/>
          <w:sz w:val="24"/>
          <w:szCs w:val="24"/>
          <w:lang w:val="lt-LT"/>
        </w:rPr>
        <w:t>pas</w:t>
      </w:r>
      <w:r w:rsidRPr="0091272B">
        <w:rPr>
          <w:rFonts w:ascii="Times New Roman" w:eastAsia="Times New Roman" w:hAnsi="Times New Roman" w:cs="Times New Roman"/>
          <w:color w:val="000000" w:themeColor="text1"/>
          <w:sz w:val="24"/>
          <w:szCs w:val="24"/>
          <w:lang w:val="lt-LT"/>
        </w:rPr>
        <w:t>kelbia Viešųjų pirkimų įstatymo nustatyta tvarka CVP IS.</w:t>
      </w:r>
    </w:p>
    <w:p w14:paraId="2E649CBD" w14:textId="5904F23E" w:rsidR="00873E07" w:rsidRPr="000225BA" w:rsidRDefault="00873E07" w:rsidP="0004468B">
      <w:pPr>
        <w:pStyle w:val="Sraopastraipa"/>
        <w:numPr>
          <w:ilvl w:val="0"/>
          <w:numId w:val="7"/>
        </w:numPr>
        <w:tabs>
          <w:tab w:val="left" w:pos="851"/>
          <w:tab w:val="left" w:pos="993"/>
          <w:tab w:val="left" w:pos="1180"/>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lastRenderedPageBreak/>
        <w:t xml:space="preserve">Viešieji pirkimai gali būti atliekami ir iki </w:t>
      </w:r>
      <w:r w:rsidR="008F7F38" w:rsidRPr="000225BA">
        <w:rPr>
          <w:rFonts w:ascii="Times New Roman" w:eastAsia="Times New Roman" w:hAnsi="Times New Roman" w:cs="Times New Roman"/>
          <w:color w:val="000000" w:themeColor="text1"/>
          <w:sz w:val="24"/>
          <w:szCs w:val="24"/>
          <w:lang w:val="lt-LT"/>
        </w:rPr>
        <w:t>Viešųjų p</w:t>
      </w:r>
      <w:r w:rsidRPr="000225BA">
        <w:rPr>
          <w:rFonts w:ascii="Times New Roman" w:eastAsia="Times New Roman" w:hAnsi="Times New Roman" w:cs="Times New Roman"/>
          <w:color w:val="000000" w:themeColor="text1"/>
          <w:sz w:val="24"/>
          <w:szCs w:val="24"/>
          <w:lang w:val="lt-LT"/>
        </w:rPr>
        <w:t>irkimų plano patvirtinimo, juos raštu suderinus su Įstaigos direktoriumi.</w:t>
      </w:r>
    </w:p>
    <w:p w14:paraId="64DDDBDE" w14:textId="77777777" w:rsidR="00C47DF7" w:rsidRPr="000225BA" w:rsidRDefault="00C47DF7" w:rsidP="000225BA">
      <w:pPr>
        <w:ind w:right="-259" w:firstLine="851"/>
        <w:jc w:val="center"/>
        <w:rPr>
          <w:rFonts w:ascii="Times New Roman" w:eastAsia="Times New Roman" w:hAnsi="Times New Roman" w:cs="Times New Roman"/>
          <w:b/>
          <w:color w:val="000000" w:themeColor="text1"/>
          <w:sz w:val="24"/>
          <w:szCs w:val="24"/>
          <w:lang w:val="lt-LT"/>
        </w:rPr>
      </w:pPr>
    </w:p>
    <w:p w14:paraId="2E48D25B" w14:textId="77777777" w:rsidR="005215E2" w:rsidRPr="000225BA" w:rsidRDefault="005215E2"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I</w:t>
      </w:r>
      <w:r w:rsidR="0012240B" w:rsidRPr="000225BA">
        <w:rPr>
          <w:rFonts w:ascii="Times New Roman" w:eastAsia="Times New Roman" w:hAnsi="Times New Roman" w:cs="Times New Roman"/>
          <w:b/>
          <w:color w:val="000000" w:themeColor="text1"/>
          <w:sz w:val="24"/>
          <w:szCs w:val="24"/>
          <w:lang w:val="lt-LT"/>
        </w:rPr>
        <w:t>V</w:t>
      </w:r>
      <w:r w:rsidRPr="000225BA">
        <w:rPr>
          <w:rFonts w:ascii="Times New Roman" w:eastAsia="Times New Roman" w:hAnsi="Times New Roman" w:cs="Times New Roman"/>
          <w:b/>
          <w:color w:val="000000" w:themeColor="text1"/>
          <w:sz w:val="24"/>
          <w:szCs w:val="24"/>
          <w:lang w:val="lt-LT"/>
        </w:rPr>
        <w:t xml:space="preserve"> SKYRIUS</w:t>
      </w:r>
    </w:p>
    <w:p w14:paraId="3ABAA674" w14:textId="77777777" w:rsidR="005215E2" w:rsidRPr="000225BA" w:rsidRDefault="000E12FF"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VIEŠŲJŲ PIRKIMŲ INICIJAVIMO ETAPAS</w:t>
      </w:r>
    </w:p>
    <w:p w14:paraId="25908F3A" w14:textId="77777777" w:rsidR="005215E2" w:rsidRPr="000225BA" w:rsidRDefault="005215E2" w:rsidP="000225BA">
      <w:pPr>
        <w:ind w:right="-259" w:firstLine="851"/>
        <w:rPr>
          <w:rFonts w:ascii="Times New Roman" w:eastAsia="Times New Roman" w:hAnsi="Times New Roman" w:cs="Times New Roman"/>
          <w:b/>
          <w:color w:val="000000" w:themeColor="text1"/>
          <w:sz w:val="24"/>
          <w:szCs w:val="24"/>
          <w:lang w:val="lt-LT"/>
        </w:rPr>
      </w:pPr>
    </w:p>
    <w:p w14:paraId="35D36ACE" w14:textId="3F66263D" w:rsidR="00210A02" w:rsidRPr="0091272B" w:rsidRDefault="002D3088" w:rsidP="0004468B">
      <w:pPr>
        <w:pStyle w:val="Sraopastraipa"/>
        <w:numPr>
          <w:ilvl w:val="0"/>
          <w:numId w:val="7"/>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P</w:t>
      </w:r>
      <w:r w:rsidR="00210A02" w:rsidRPr="0091272B">
        <w:rPr>
          <w:rFonts w:ascii="Times New Roman" w:eastAsia="Times New Roman" w:hAnsi="Times New Roman" w:cs="Times New Roman"/>
          <w:color w:val="000000" w:themeColor="text1"/>
          <w:sz w:val="24"/>
          <w:szCs w:val="24"/>
          <w:lang w:val="lt-LT"/>
        </w:rPr>
        <w:t>irkimus Įstaigoje inicijuoja Viešųjų pirkimų plane nurodyti pirkimų iniciatoriai.</w:t>
      </w:r>
    </w:p>
    <w:p w14:paraId="0AB5264C" w14:textId="336DA54D" w:rsidR="00210A02" w:rsidRPr="000225BA" w:rsidRDefault="002D3088" w:rsidP="0004468B">
      <w:pPr>
        <w:pStyle w:val="Pagrindinistekstas1"/>
        <w:numPr>
          <w:ilvl w:val="0"/>
          <w:numId w:val="7"/>
        </w:numPr>
        <w:tabs>
          <w:tab w:val="left" w:pos="1080"/>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P</w:t>
      </w:r>
      <w:r w:rsidR="00210A02" w:rsidRPr="000225BA">
        <w:rPr>
          <w:rFonts w:cs="Times New Roman"/>
          <w:color w:val="000000" w:themeColor="text1"/>
          <w:sz w:val="24"/>
          <w:szCs w:val="24"/>
        </w:rPr>
        <w:t>irkimui inicijuo</w:t>
      </w:r>
      <w:r w:rsidR="00AC098F" w:rsidRPr="000225BA">
        <w:rPr>
          <w:rFonts w:cs="Times New Roman"/>
          <w:color w:val="000000" w:themeColor="text1"/>
          <w:sz w:val="24"/>
          <w:szCs w:val="24"/>
        </w:rPr>
        <w:t>ti Pirkimo iniciatorius rengia P</w:t>
      </w:r>
      <w:r w:rsidR="00210A02" w:rsidRPr="000225BA">
        <w:rPr>
          <w:rFonts w:cs="Times New Roman"/>
          <w:color w:val="000000" w:themeColor="text1"/>
          <w:sz w:val="24"/>
          <w:szCs w:val="24"/>
        </w:rPr>
        <w:t>araišką viešajam pirkimui atlikti</w:t>
      </w:r>
      <w:r w:rsidR="00AC098F" w:rsidRPr="000225BA">
        <w:rPr>
          <w:rFonts w:cs="Times New Roman"/>
          <w:color w:val="000000" w:themeColor="text1"/>
          <w:sz w:val="24"/>
          <w:szCs w:val="24"/>
        </w:rPr>
        <w:t xml:space="preserve"> (toliau</w:t>
      </w:r>
      <w:r w:rsidR="002E0C19">
        <w:rPr>
          <w:rFonts w:cs="Times New Roman"/>
          <w:color w:val="000000" w:themeColor="text1"/>
          <w:sz w:val="24"/>
          <w:szCs w:val="24"/>
        </w:rPr>
        <w:t xml:space="preserve"> –</w:t>
      </w:r>
      <w:r w:rsidR="00AC098F" w:rsidRPr="000225BA">
        <w:rPr>
          <w:rFonts w:cs="Times New Roman"/>
          <w:color w:val="000000" w:themeColor="text1"/>
          <w:sz w:val="24"/>
          <w:szCs w:val="24"/>
        </w:rPr>
        <w:t xml:space="preserve"> Paraiška)</w:t>
      </w:r>
      <w:r w:rsidR="008813AC" w:rsidRPr="000225BA">
        <w:rPr>
          <w:rFonts w:cs="Times New Roman"/>
          <w:color w:val="000000" w:themeColor="text1"/>
          <w:sz w:val="24"/>
          <w:szCs w:val="24"/>
        </w:rPr>
        <w:t>.</w:t>
      </w:r>
      <w:r w:rsidR="00210A02" w:rsidRPr="000225BA">
        <w:rPr>
          <w:rFonts w:cs="Times New Roman"/>
          <w:color w:val="000000" w:themeColor="text1"/>
          <w:sz w:val="24"/>
          <w:szCs w:val="24"/>
        </w:rPr>
        <w:t xml:space="preserve"> Paraiškoje turi būti nurodomos pageidaujamos prekių, paslaugų ar darbų savybės, jų kiekiai, pasiūlymų vertinimo kriterijus, gali būti nurodomas siūlomų kviesti tiekėjų sąrašas, kita svarbi informacija. Paraiškos forma pateikiama Taisyklių 2 priede. </w:t>
      </w:r>
      <w:r w:rsidR="000C1F62" w:rsidRPr="000225BA">
        <w:rPr>
          <w:rFonts w:cs="Times New Roman"/>
          <w:color w:val="000000" w:themeColor="text1"/>
          <w:sz w:val="24"/>
          <w:szCs w:val="24"/>
        </w:rPr>
        <w:t>Kai numatomo pirkimo sutarties vertė mažesnė kaip 1</w:t>
      </w:r>
      <w:r w:rsidR="00E15EC2">
        <w:rPr>
          <w:rFonts w:cs="Times New Roman"/>
          <w:color w:val="000000" w:themeColor="text1"/>
          <w:sz w:val="24"/>
          <w:szCs w:val="24"/>
        </w:rPr>
        <w:t>0</w:t>
      </w:r>
      <w:r w:rsidR="000C1F62" w:rsidRPr="000225BA">
        <w:rPr>
          <w:rFonts w:cs="Times New Roman"/>
          <w:color w:val="000000" w:themeColor="text1"/>
          <w:sz w:val="24"/>
          <w:szCs w:val="24"/>
        </w:rPr>
        <w:t xml:space="preserve">00 </w:t>
      </w:r>
      <w:proofErr w:type="spellStart"/>
      <w:r w:rsidR="000C1F62" w:rsidRPr="000225BA">
        <w:rPr>
          <w:rFonts w:cs="Times New Roman"/>
          <w:color w:val="000000" w:themeColor="text1"/>
          <w:sz w:val="24"/>
          <w:szCs w:val="24"/>
        </w:rPr>
        <w:t>Eur</w:t>
      </w:r>
      <w:proofErr w:type="spellEnd"/>
      <w:r w:rsidR="000C1F62" w:rsidRPr="000225BA">
        <w:rPr>
          <w:rFonts w:cs="Times New Roman"/>
          <w:color w:val="000000" w:themeColor="text1"/>
          <w:sz w:val="24"/>
          <w:szCs w:val="24"/>
        </w:rPr>
        <w:t xml:space="preserve"> (be PVM), Paraiška nerengiama, </w:t>
      </w:r>
      <w:r w:rsidR="002E0C19">
        <w:rPr>
          <w:rFonts w:cs="Times New Roman"/>
          <w:color w:val="000000" w:themeColor="text1"/>
          <w:sz w:val="24"/>
          <w:szCs w:val="24"/>
        </w:rPr>
        <w:t>5</w:t>
      </w:r>
      <w:r w:rsidR="000C1F62" w:rsidRPr="000225BA">
        <w:rPr>
          <w:rFonts w:cs="Times New Roman"/>
          <w:color w:val="000000" w:themeColor="text1"/>
          <w:sz w:val="24"/>
          <w:szCs w:val="24"/>
        </w:rPr>
        <w:t xml:space="preserve"> pirkimo inicijavimo įrašas </w:t>
      </w:r>
      <w:r w:rsidR="002E0C19">
        <w:rPr>
          <w:rFonts w:cs="Times New Roman"/>
          <w:color w:val="000000" w:themeColor="text1"/>
          <w:sz w:val="24"/>
          <w:szCs w:val="24"/>
        </w:rPr>
        <w:t>5</w:t>
      </w:r>
      <w:r w:rsidR="000C1F62" w:rsidRPr="000225BA">
        <w:rPr>
          <w:rFonts w:cs="Times New Roman"/>
          <w:color w:val="000000" w:themeColor="text1"/>
          <w:sz w:val="24"/>
          <w:szCs w:val="24"/>
        </w:rPr>
        <w:t xml:space="preserve"> padaromas tik Pirkimų registracijos žurnale (Taisyklių 4 priedas).</w:t>
      </w:r>
    </w:p>
    <w:p w14:paraId="628AF3B2" w14:textId="68DD8BB8" w:rsidR="00670820" w:rsidRPr="0091272B" w:rsidRDefault="00210A02" w:rsidP="0004468B">
      <w:pPr>
        <w:pStyle w:val="Sraopastraipa"/>
        <w:numPr>
          <w:ilvl w:val="0"/>
          <w:numId w:val="7"/>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P</w:t>
      </w:r>
      <w:r w:rsidR="008813AC" w:rsidRPr="0091272B">
        <w:rPr>
          <w:rFonts w:ascii="Times New Roman" w:eastAsia="Times New Roman" w:hAnsi="Times New Roman" w:cs="Times New Roman"/>
          <w:color w:val="000000" w:themeColor="text1"/>
          <w:sz w:val="24"/>
          <w:szCs w:val="24"/>
          <w:lang w:val="lt-LT"/>
        </w:rPr>
        <w:t>irkimo iniciatorius, rengdamas p</w:t>
      </w:r>
      <w:r w:rsidRPr="0091272B">
        <w:rPr>
          <w:rFonts w:ascii="Times New Roman" w:eastAsia="Times New Roman" w:hAnsi="Times New Roman" w:cs="Times New Roman"/>
          <w:color w:val="000000" w:themeColor="text1"/>
          <w:sz w:val="24"/>
          <w:szCs w:val="24"/>
          <w:lang w:val="lt-LT"/>
        </w:rPr>
        <w:t xml:space="preserve">araišką, privalo nurodyti, kad prekės, paslaugos ir darbai </w:t>
      </w:r>
      <w:r w:rsidR="00CA4754" w:rsidRPr="0091272B">
        <w:rPr>
          <w:rFonts w:ascii="Times New Roman" w:eastAsia="Times New Roman" w:hAnsi="Times New Roman" w:cs="Times New Roman"/>
          <w:color w:val="000000" w:themeColor="text1"/>
          <w:sz w:val="24"/>
          <w:szCs w:val="24"/>
          <w:lang w:val="lt-LT"/>
        </w:rPr>
        <w:t>įsigyjami iš CPO ar per ją, jei CPO kataloge siūlomos prekės, paslaugos ar darbai atitinka Įstaigos poreikius ir pirkimo negalima atlikti efektyvesniu būdu racionaliai naudojant tam skirtas lėšas</w:t>
      </w:r>
      <w:r w:rsidR="008813AC" w:rsidRPr="0091272B">
        <w:rPr>
          <w:rFonts w:ascii="Times New Roman" w:eastAsia="Times New Roman" w:hAnsi="Times New Roman" w:cs="Times New Roman"/>
          <w:color w:val="000000" w:themeColor="text1"/>
          <w:sz w:val="24"/>
          <w:szCs w:val="24"/>
          <w:lang w:val="lt-LT"/>
        </w:rPr>
        <w:t xml:space="preserve"> (</w:t>
      </w:r>
      <w:r w:rsidR="00AC098F" w:rsidRPr="0091272B">
        <w:rPr>
          <w:rFonts w:ascii="Times New Roman" w:eastAsia="Times New Roman" w:hAnsi="Times New Roman" w:cs="Times New Roman"/>
          <w:color w:val="000000" w:themeColor="text1"/>
          <w:sz w:val="24"/>
          <w:szCs w:val="24"/>
          <w:lang w:val="lt-LT"/>
        </w:rPr>
        <w:t xml:space="preserve">šios </w:t>
      </w:r>
      <w:r w:rsidR="008813AC" w:rsidRPr="0091272B">
        <w:rPr>
          <w:rFonts w:ascii="Times New Roman" w:eastAsia="Times New Roman" w:hAnsi="Times New Roman" w:cs="Times New Roman"/>
          <w:color w:val="000000" w:themeColor="text1"/>
          <w:sz w:val="24"/>
          <w:szCs w:val="24"/>
          <w:lang w:val="lt-LT"/>
        </w:rPr>
        <w:t>numatytos pareigos gali būti nesilaikoma, kai atliekant neskelbiamą apklausą numatoma pirkimo vertė yra mažesnė kaip 1</w:t>
      </w:r>
      <w:r w:rsidR="00E15EC2">
        <w:rPr>
          <w:rFonts w:ascii="Times New Roman" w:eastAsia="Times New Roman" w:hAnsi="Times New Roman" w:cs="Times New Roman"/>
          <w:color w:val="000000" w:themeColor="text1"/>
          <w:sz w:val="24"/>
          <w:szCs w:val="24"/>
          <w:lang w:val="lt-LT"/>
        </w:rPr>
        <w:t>5</w:t>
      </w:r>
      <w:r w:rsidR="008813AC" w:rsidRPr="0091272B">
        <w:rPr>
          <w:rFonts w:ascii="Times New Roman" w:eastAsia="Times New Roman" w:hAnsi="Times New Roman" w:cs="Times New Roman"/>
          <w:color w:val="000000" w:themeColor="text1"/>
          <w:sz w:val="24"/>
          <w:szCs w:val="24"/>
          <w:lang w:val="lt-LT"/>
        </w:rPr>
        <w:t xml:space="preserve">000 </w:t>
      </w:r>
      <w:proofErr w:type="spellStart"/>
      <w:r w:rsidR="008813AC" w:rsidRPr="0091272B">
        <w:rPr>
          <w:rFonts w:ascii="Times New Roman" w:eastAsia="Times New Roman" w:hAnsi="Times New Roman" w:cs="Times New Roman"/>
          <w:color w:val="000000" w:themeColor="text1"/>
          <w:sz w:val="24"/>
          <w:szCs w:val="24"/>
          <w:lang w:val="lt-LT"/>
        </w:rPr>
        <w:t>Eur</w:t>
      </w:r>
      <w:proofErr w:type="spellEnd"/>
      <w:r w:rsidR="008813AC" w:rsidRPr="0091272B">
        <w:rPr>
          <w:rFonts w:ascii="Times New Roman" w:eastAsia="Times New Roman" w:hAnsi="Times New Roman" w:cs="Times New Roman"/>
          <w:color w:val="000000" w:themeColor="text1"/>
          <w:sz w:val="24"/>
          <w:szCs w:val="24"/>
          <w:lang w:val="lt-LT"/>
        </w:rPr>
        <w:t xml:space="preserve"> </w:t>
      </w:r>
      <w:r w:rsidR="00104747" w:rsidRPr="0091272B">
        <w:rPr>
          <w:rFonts w:ascii="Times New Roman" w:eastAsia="Times New Roman" w:hAnsi="Times New Roman" w:cs="Times New Roman"/>
          <w:color w:val="000000" w:themeColor="text1"/>
          <w:sz w:val="24"/>
          <w:szCs w:val="24"/>
          <w:lang w:val="lt-LT"/>
        </w:rPr>
        <w:t>(</w:t>
      </w:r>
      <w:r w:rsidR="008813AC" w:rsidRPr="0091272B">
        <w:rPr>
          <w:rFonts w:ascii="Times New Roman" w:eastAsia="Times New Roman" w:hAnsi="Times New Roman" w:cs="Times New Roman"/>
          <w:color w:val="000000" w:themeColor="text1"/>
          <w:sz w:val="24"/>
          <w:szCs w:val="24"/>
          <w:lang w:val="lt-LT"/>
        </w:rPr>
        <w:t>be PVM</w:t>
      </w:r>
      <w:r w:rsidR="00104747" w:rsidRPr="0091272B">
        <w:rPr>
          <w:rFonts w:ascii="Times New Roman" w:eastAsia="Times New Roman" w:hAnsi="Times New Roman" w:cs="Times New Roman"/>
          <w:color w:val="000000" w:themeColor="text1"/>
          <w:sz w:val="24"/>
          <w:szCs w:val="24"/>
          <w:lang w:val="lt-LT"/>
        </w:rPr>
        <w:t>)</w:t>
      </w:r>
      <w:r w:rsidR="008813AC" w:rsidRPr="0091272B">
        <w:rPr>
          <w:rFonts w:ascii="Times New Roman" w:eastAsia="Times New Roman" w:hAnsi="Times New Roman" w:cs="Times New Roman"/>
          <w:color w:val="000000" w:themeColor="text1"/>
          <w:sz w:val="24"/>
          <w:szCs w:val="24"/>
          <w:lang w:val="lt-LT"/>
        </w:rPr>
        <w:t>.</w:t>
      </w:r>
      <w:r w:rsidR="00E47489" w:rsidRPr="0091272B">
        <w:rPr>
          <w:rFonts w:ascii="Times New Roman" w:eastAsia="Times New Roman" w:hAnsi="Times New Roman" w:cs="Times New Roman"/>
          <w:color w:val="000000" w:themeColor="text1"/>
          <w:sz w:val="24"/>
          <w:szCs w:val="24"/>
          <w:lang w:val="lt-LT"/>
        </w:rPr>
        <w:t xml:space="preserve"> Pirkimo iniciatoriaus pasirašytas sprendimas nevykdyti siūlomų prekių, paslaugų ar darbų, kai numatoma prekių, paslaugų ar darbų vertė yr</w:t>
      </w:r>
      <w:r w:rsidR="008813AC" w:rsidRPr="0091272B">
        <w:rPr>
          <w:rFonts w:ascii="Times New Roman" w:eastAsia="Times New Roman" w:hAnsi="Times New Roman" w:cs="Times New Roman"/>
          <w:color w:val="000000" w:themeColor="text1"/>
          <w:sz w:val="24"/>
          <w:szCs w:val="24"/>
          <w:lang w:val="lt-LT"/>
        </w:rPr>
        <w:t>a 1</w:t>
      </w:r>
      <w:r w:rsidR="00E15EC2">
        <w:rPr>
          <w:rFonts w:ascii="Times New Roman" w:eastAsia="Times New Roman" w:hAnsi="Times New Roman" w:cs="Times New Roman"/>
          <w:color w:val="000000" w:themeColor="text1"/>
          <w:sz w:val="24"/>
          <w:szCs w:val="24"/>
          <w:lang w:val="lt-LT"/>
        </w:rPr>
        <w:t>5</w:t>
      </w:r>
      <w:r w:rsidR="008813AC" w:rsidRPr="0091272B">
        <w:rPr>
          <w:rFonts w:ascii="Times New Roman" w:eastAsia="Times New Roman" w:hAnsi="Times New Roman" w:cs="Times New Roman"/>
          <w:color w:val="000000" w:themeColor="text1"/>
          <w:sz w:val="24"/>
          <w:szCs w:val="24"/>
          <w:lang w:val="lt-LT"/>
        </w:rPr>
        <w:t xml:space="preserve">000 </w:t>
      </w:r>
      <w:proofErr w:type="spellStart"/>
      <w:r w:rsidR="008813AC" w:rsidRPr="0091272B">
        <w:rPr>
          <w:rFonts w:ascii="Times New Roman" w:eastAsia="Times New Roman" w:hAnsi="Times New Roman" w:cs="Times New Roman"/>
          <w:color w:val="000000" w:themeColor="text1"/>
          <w:sz w:val="24"/>
          <w:szCs w:val="24"/>
          <w:lang w:val="lt-LT"/>
        </w:rPr>
        <w:t>Eur</w:t>
      </w:r>
      <w:proofErr w:type="spellEnd"/>
      <w:r w:rsidR="008813AC" w:rsidRPr="0091272B">
        <w:rPr>
          <w:rFonts w:ascii="Times New Roman" w:eastAsia="Times New Roman" w:hAnsi="Times New Roman" w:cs="Times New Roman"/>
          <w:color w:val="000000" w:themeColor="text1"/>
          <w:sz w:val="24"/>
          <w:szCs w:val="24"/>
          <w:lang w:val="lt-LT"/>
        </w:rPr>
        <w:t xml:space="preserve"> </w:t>
      </w:r>
      <w:r w:rsidR="00104747" w:rsidRPr="0091272B">
        <w:rPr>
          <w:rFonts w:ascii="Times New Roman" w:eastAsia="Times New Roman" w:hAnsi="Times New Roman" w:cs="Times New Roman"/>
          <w:color w:val="000000" w:themeColor="text1"/>
          <w:sz w:val="24"/>
          <w:szCs w:val="24"/>
          <w:lang w:val="lt-LT"/>
        </w:rPr>
        <w:t>(</w:t>
      </w:r>
      <w:r w:rsidR="008813AC" w:rsidRPr="0091272B">
        <w:rPr>
          <w:rFonts w:ascii="Times New Roman" w:eastAsia="Times New Roman" w:hAnsi="Times New Roman" w:cs="Times New Roman"/>
          <w:color w:val="000000" w:themeColor="text1"/>
          <w:sz w:val="24"/>
          <w:szCs w:val="24"/>
          <w:lang w:val="lt-LT"/>
        </w:rPr>
        <w:t>be PVM</w:t>
      </w:r>
      <w:r w:rsidR="00104747" w:rsidRPr="0091272B">
        <w:rPr>
          <w:rFonts w:ascii="Times New Roman" w:eastAsia="Times New Roman" w:hAnsi="Times New Roman" w:cs="Times New Roman"/>
          <w:color w:val="000000" w:themeColor="text1"/>
          <w:sz w:val="24"/>
          <w:szCs w:val="24"/>
          <w:lang w:val="lt-LT"/>
        </w:rPr>
        <w:t>)</w:t>
      </w:r>
      <w:r w:rsidR="008813AC" w:rsidRPr="0091272B">
        <w:rPr>
          <w:rFonts w:ascii="Times New Roman" w:eastAsia="Times New Roman" w:hAnsi="Times New Roman" w:cs="Times New Roman"/>
          <w:color w:val="000000" w:themeColor="text1"/>
          <w:sz w:val="24"/>
          <w:szCs w:val="24"/>
          <w:lang w:val="lt-LT"/>
        </w:rPr>
        <w:t xml:space="preserve"> ir didesnė</w:t>
      </w:r>
      <w:r w:rsidR="00E47489" w:rsidRPr="0091272B">
        <w:rPr>
          <w:rFonts w:ascii="Times New Roman" w:eastAsia="Times New Roman" w:hAnsi="Times New Roman" w:cs="Times New Roman"/>
          <w:color w:val="000000" w:themeColor="text1"/>
          <w:sz w:val="24"/>
          <w:szCs w:val="24"/>
          <w:lang w:val="lt-LT"/>
        </w:rPr>
        <w:t>, pirkimo įsigyjant</w:t>
      </w:r>
      <w:r w:rsidR="008813AC" w:rsidRPr="0091272B">
        <w:rPr>
          <w:rFonts w:ascii="Times New Roman" w:eastAsia="Times New Roman" w:hAnsi="Times New Roman" w:cs="Times New Roman"/>
          <w:color w:val="000000" w:themeColor="text1"/>
          <w:sz w:val="24"/>
          <w:szCs w:val="24"/>
          <w:lang w:val="lt-LT"/>
        </w:rPr>
        <w:t xml:space="preserve"> </w:t>
      </w:r>
      <w:r w:rsidR="00E47489" w:rsidRPr="0091272B">
        <w:rPr>
          <w:rFonts w:ascii="Times New Roman" w:eastAsia="Times New Roman" w:hAnsi="Times New Roman" w:cs="Times New Roman"/>
          <w:color w:val="000000" w:themeColor="text1"/>
          <w:sz w:val="24"/>
          <w:szCs w:val="24"/>
          <w:lang w:val="lt-LT"/>
        </w:rPr>
        <w:t xml:space="preserve">iš CPO ar per ją privalo būti motyvuotas ir pateikiamas </w:t>
      </w:r>
      <w:r w:rsidR="00104747" w:rsidRPr="0091272B">
        <w:rPr>
          <w:rFonts w:ascii="Times New Roman" w:eastAsia="Times New Roman" w:hAnsi="Times New Roman" w:cs="Times New Roman"/>
          <w:color w:val="000000" w:themeColor="text1"/>
          <w:sz w:val="24"/>
          <w:szCs w:val="24"/>
          <w:lang w:val="lt-LT"/>
        </w:rPr>
        <w:t>kaip priedas prie P</w:t>
      </w:r>
      <w:r w:rsidR="000C1F62" w:rsidRPr="0091272B">
        <w:rPr>
          <w:rFonts w:ascii="Times New Roman" w:eastAsia="Times New Roman" w:hAnsi="Times New Roman" w:cs="Times New Roman"/>
          <w:color w:val="000000" w:themeColor="text1"/>
          <w:sz w:val="24"/>
          <w:szCs w:val="24"/>
          <w:lang w:val="lt-LT"/>
        </w:rPr>
        <w:t>araiškos bei paskelbiamas Įstaigos internetinėje svetainėje.</w:t>
      </w:r>
    </w:p>
    <w:p w14:paraId="07B3D573" w14:textId="7727BFAC" w:rsidR="00C7558A" w:rsidRPr="0091272B" w:rsidRDefault="00E47489" w:rsidP="0004468B">
      <w:pPr>
        <w:pStyle w:val="Sraopastraipa"/>
        <w:numPr>
          <w:ilvl w:val="0"/>
          <w:numId w:val="7"/>
        </w:numPr>
        <w:tabs>
          <w:tab w:val="left" w:pos="851"/>
          <w:tab w:val="left" w:pos="1060"/>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Pirkim</w:t>
      </w:r>
      <w:r w:rsidR="008813AC" w:rsidRPr="0091272B">
        <w:rPr>
          <w:rFonts w:ascii="Times New Roman" w:eastAsia="Times New Roman" w:hAnsi="Times New Roman" w:cs="Times New Roman"/>
          <w:color w:val="000000" w:themeColor="text1"/>
          <w:sz w:val="24"/>
          <w:szCs w:val="24"/>
          <w:lang w:val="lt-LT"/>
        </w:rPr>
        <w:t>o inicia</w:t>
      </w:r>
      <w:r w:rsidR="00104747" w:rsidRPr="0091272B">
        <w:rPr>
          <w:rFonts w:ascii="Times New Roman" w:eastAsia="Times New Roman" w:hAnsi="Times New Roman" w:cs="Times New Roman"/>
          <w:color w:val="000000" w:themeColor="text1"/>
          <w:sz w:val="24"/>
          <w:szCs w:val="24"/>
          <w:lang w:val="lt-LT"/>
        </w:rPr>
        <w:t>toriaus parengta ir pasirašyta P</w:t>
      </w:r>
      <w:r w:rsidR="008813AC" w:rsidRPr="0091272B">
        <w:rPr>
          <w:rFonts w:ascii="Times New Roman" w:eastAsia="Times New Roman" w:hAnsi="Times New Roman" w:cs="Times New Roman"/>
          <w:color w:val="000000" w:themeColor="text1"/>
          <w:sz w:val="24"/>
          <w:szCs w:val="24"/>
          <w:lang w:val="lt-LT"/>
        </w:rPr>
        <w:t xml:space="preserve">araiška </w:t>
      </w:r>
      <w:r w:rsidR="00D57B1A" w:rsidRPr="0091272B">
        <w:rPr>
          <w:rFonts w:ascii="Times New Roman" w:eastAsia="Times New Roman" w:hAnsi="Times New Roman" w:cs="Times New Roman"/>
          <w:color w:val="000000" w:themeColor="text1"/>
          <w:sz w:val="24"/>
          <w:szCs w:val="24"/>
          <w:lang w:val="lt-LT"/>
        </w:rPr>
        <w:t xml:space="preserve">derinama su už pirkimų planavimą </w:t>
      </w:r>
      <w:r w:rsidR="00104747" w:rsidRPr="0091272B">
        <w:rPr>
          <w:rFonts w:ascii="Times New Roman" w:eastAsia="Times New Roman" w:hAnsi="Times New Roman" w:cs="Times New Roman"/>
          <w:color w:val="000000" w:themeColor="text1"/>
          <w:sz w:val="24"/>
          <w:szCs w:val="24"/>
          <w:lang w:val="lt-LT"/>
        </w:rPr>
        <w:t xml:space="preserve">Įstaigoje </w:t>
      </w:r>
      <w:r w:rsidR="00D57B1A" w:rsidRPr="0091272B">
        <w:rPr>
          <w:rFonts w:ascii="Times New Roman" w:eastAsia="Times New Roman" w:hAnsi="Times New Roman" w:cs="Times New Roman"/>
          <w:color w:val="000000" w:themeColor="text1"/>
          <w:sz w:val="24"/>
          <w:szCs w:val="24"/>
          <w:lang w:val="lt-LT"/>
        </w:rPr>
        <w:t>atsakingu asmeniu ir su už finans</w:t>
      </w:r>
      <w:r w:rsidR="00A5226B" w:rsidRPr="0091272B">
        <w:rPr>
          <w:rFonts w:ascii="Times New Roman" w:eastAsia="Times New Roman" w:hAnsi="Times New Roman" w:cs="Times New Roman"/>
          <w:color w:val="000000" w:themeColor="text1"/>
          <w:sz w:val="24"/>
          <w:szCs w:val="24"/>
          <w:lang w:val="lt-LT"/>
        </w:rPr>
        <w:t>ų v</w:t>
      </w:r>
      <w:r w:rsidR="00C7558A" w:rsidRPr="0091272B">
        <w:rPr>
          <w:rFonts w:ascii="Times New Roman" w:eastAsia="Times New Roman" w:hAnsi="Times New Roman" w:cs="Times New Roman"/>
          <w:color w:val="000000" w:themeColor="text1"/>
          <w:sz w:val="24"/>
          <w:szCs w:val="24"/>
          <w:lang w:val="lt-LT"/>
        </w:rPr>
        <w:t xml:space="preserve">aldymą Įstaigoje </w:t>
      </w:r>
      <w:r w:rsidR="00D57B1A" w:rsidRPr="0091272B">
        <w:rPr>
          <w:rFonts w:ascii="Times New Roman" w:eastAsia="Times New Roman" w:hAnsi="Times New Roman" w:cs="Times New Roman"/>
          <w:color w:val="000000" w:themeColor="text1"/>
          <w:sz w:val="24"/>
          <w:szCs w:val="24"/>
          <w:lang w:val="lt-LT"/>
        </w:rPr>
        <w:t xml:space="preserve">atsakingu asmeniu. </w:t>
      </w:r>
      <w:r w:rsidR="00C7558A" w:rsidRPr="0091272B">
        <w:rPr>
          <w:rFonts w:ascii="Times New Roman" w:eastAsia="Times New Roman" w:hAnsi="Times New Roman" w:cs="Times New Roman"/>
          <w:color w:val="000000" w:themeColor="text1"/>
          <w:sz w:val="24"/>
          <w:szCs w:val="24"/>
          <w:lang w:val="lt-LT"/>
        </w:rPr>
        <w:t>U</w:t>
      </w:r>
      <w:r w:rsidR="00D57B1A" w:rsidRPr="0091272B">
        <w:rPr>
          <w:rFonts w:ascii="Times New Roman" w:eastAsia="Times New Roman" w:hAnsi="Times New Roman" w:cs="Times New Roman"/>
          <w:color w:val="000000" w:themeColor="text1"/>
          <w:sz w:val="24"/>
          <w:szCs w:val="24"/>
          <w:lang w:val="lt-LT"/>
        </w:rPr>
        <w:t xml:space="preserve">ž pirkimų planavimą </w:t>
      </w:r>
      <w:r w:rsidR="00104747" w:rsidRPr="0091272B">
        <w:rPr>
          <w:rFonts w:ascii="Times New Roman" w:eastAsia="Times New Roman" w:hAnsi="Times New Roman" w:cs="Times New Roman"/>
          <w:color w:val="000000" w:themeColor="text1"/>
          <w:sz w:val="24"/>
          <w:szCs w:val="24"/>
          <w:lang w:val="lt-LT"/>
        </w:rPr>
        <w:t xml:space="preserve">Įstaigoje </w:t>
      </w:r>
      <w:r w:rsidR="00D57B1A" w:rsidRPr="0091272B">
        <w:rPr>
          <w:rFonts w:ascii="Times New Roman" w:eastAsia="Times New Roman" w:hAnsi="Times New Roman" w:cs="Times New Roman"/>
          <w:color w:val="000000" w:themeColor="text1"/>
          <w:sz w:val="24"/>
          <w:szCs w:val="24"/>
          <w:lang w:val="lt-LT"/>
        </w:rPr>
        <w:t xml:space="preserve">atsakingo asmens derinimo viza </w:t>
      </w:r>
      <w:r w:rsidR="00C7558A" w:rsidRPr="0091272B">
        <w:rPr>
          <w:rFonts w:ascii="Times New Roman" w:eastAsia="Times New Roman" w:hAnsi="Times New Roman" w:cs="Times New Roman"/>
          <w:color w:val="000000" w:themeColor="text1"/>
          <w:sz w:val="24"/>
          <w:szCs w:val="24"/>
          <w:lang w:val="lt-LT"/>
        </w:rPr>
        <w:t>P</w:t>
      </w:r>
      <w:r w:rsidR="00D57B1A" w:rsidRPr="0091272B">
        <w:rPr>
          <w:rFonts w:ascii="Times New Roman" w:eastAsia="Times New Roman" w:hAnsi="Times New Roman" w:cs="Times New Roman"/>
          <w:color w:val="000000" w:themeColor="text1"/>
          <w:sz w:val="24"/>
          <w:szCs w:val="24"/>
          <w:lang w:val="lt-LT"/>
        </w:rPr>
        <w:t xml:space="preserve">araiškoje reiškia suderintą </w:t>
      </w:r>
      <w:r w:rsidR="00C7558A" w:rsidRPr="0091272B">
        <w:rPr>
          <w:rFonts w:ascii="Times New Roman" w:eastAsia="Times New Roman" w:hAnsi="Times New Roman" w:cs="Times New Roman"/>
          <w:color w:val="000000" w:themeColor="text1"/>
          <w:sz w:val="24"/>
          <w:szCs w:val="24"/>
          <w:lang w:val="lt-LT"/>
        </w:rPr>
        <w:t xml:space="preserve">numatomo </w:t>
      </w:r>
      <w:r w:rsidR="00D57B1A" w:rsidRPr="0091272B">
        <w:rPr>
          <w:rFonts w:ascii="Times New Roman" w:eastAsia="Times New Roman" w:hAnsi="Times New Roman" w:cs="Times New Roman"/>
          <w:color w:val="000000" w:themeColor="text1"/>
          <w:sz w:val="24"/>
          <w:szCs w:val="24"/>
          <w:lang w:val="lt-LT"/>
        </w:rPr>
        <w:t xml:space="preserve">pirkimo vertę ir suderintą galimą pirkimo būdą. </w:t>
      </w:r>
      <w:r w:rsidR="00C7558A" w:rsidRPr="0091272B">
        <w:rPr>
          <w:rFonts w:ascii="Times New Roman" w:eastAsia="Times New Roman" w:hAnsi="Times New Roman" w:cs="Times New Roman"/>
          <w:color w:val="000000" w:themeColor="text1"/>
          <w:sz w:val="24"/>
          <w:szCs w:val="24"/>
          <w:lang w:val="lt-LT"/>
        </w:rPr>
        <w:t>U</w:t>
      </w:r>
      <w:r w:rsidR="00D57B1A" w:rsidRPr="0091272B">
        <w:rPr>
          <w:rFonts w:ascii="Times New Roman" w:eastAsia="Times New Roman" w:hAnsi="Times New Roman" w:cs="Times New Roman"/>
          <w:color w:val="000000" w:themeColor="text1"/>
          <w:sz w:val="24"/>
          <w:szCs w:val="24"/>
          <w:lang w:val="lt-LT"/>
        </w:rPr>
        <w:t>ž finans</w:t>
      </w:r>
      <w:r w:rsidR="00104747" w:rsidRPr="0091272B">
        <w:rPr>
          <w:rFonts w:ascii="Times New Roman" w:eastAsia="Times New Roman" w:hAnsi="Times New Roman" w:cs="Times New Roman"/>
          <w:color w:val="000000" w:themeColor="text1"/>
          <w:sz w:val="24"/>
          <w:szCs w:val="24"/>
          <w:lang w:val="lt-LT"/>
        </w:rPr>
        <w:t>ų valdymą</w:t>
      </w:r>
      <w:r w:rsidR="00C7558A" w:rsidRPr="0091272B">
        <w:rPr>
          <w:rFonts w:ascii="Times New Roman" w:eastAsia="Times New Roman" w:hAnsi="Times New Roman" w:cs="Times New Roman"/>
          <w:color w:val="000000" w:themeColor="text1"/>
          <w:sz w:val="24"/>
          <w:szCs w:val="24"/>
          <w:lang w:val="lt-LT"/>
        </w:rPr>
        <w:t xml:space="preserve"> Įstaigoje</w:t>
      </w:r>
      <w:r w:rsidR="00104747" w:rsidRPr="0091272B">
        <w:rPr>
          <w:rFonts w:ascii="Times New Roman" w:eastAsia="Times New Roman" w:hAnsi="Times New Roman" w:cs="Times New Roman"/>
          <w:color w:val="000000" w:themeColor="text1"/>
          <w:sz w:val="24"/>
          <w:szCs w:val="24"/>
          <w:lang w:val="lt-LT"/>
        </w:rPr>
        <w:t xml:space="preserve"> </w:t>
      </w:r>
      <w:r w:rsidR="00D57B1A" w:rsidRPr="0091272B">
        <w:rPr>
          <w:rFonts w:ascii="Times New Roman" w:eastAsia="Times New Roman" w:hAnsi="Times New Roman" w:cs="Times New Roman"/>
          <w:color w:val="000000" w:themeColor="text1"/>
          <w:sz w:val="24"/>
          <w:szCs w:val="24"/>
          <w:lang w:val="lt-LT"/>
        </w:rPr>
        <w:t>atsakingo asmens</w:t>
      </w:r>
      <w:r w:rsidR="0062526C" w:rsidRPr="0091272B">
        <w:rPr>
          <w:rFonts w:ascii="Times New Roman" w:eastAsia="Times New Roman" w:hAnsi="Times New Roman" w:cs="Times New Roman"/>
          <w:color w:val="000000" w:themeColor="text1"/>
          <w:sz w:val="24"/>
          <w:szCs w:val="24"/>
          <w:lang w:val="lt-LT"/>
        </w:rPr>
        <w:t xml:space="preserve"> derinimo viza </w:t>
      </w:r>
      <w:r w:rsidR="00C7558A" w:rsidRPr="0091272B">
        <w:rPr>
          <w:rFonts w:ascii="Times New Roman" w:eastAsia="Times New Roman" w:hAnsi="Times New Roman" w:cs="Times New Roman"/>
          <w:color w:val="000000" w:themeColor="text1"/>
          <w:sz w:val="24"/>
          <w:szCs w:val="24"/>
          <w:lang w:val="lt-LT"/>
        </w:rPr>
        <w:t>P</w:t>
      </w:r>
      <w:r w:rsidR="008813AC" w:rsidRPr="0091272B">
        <w:rPr>
          <w:rFonts w:ascii="Times New Roman" w:eastAsia="Times New Roman" w:hAnsi="Times New Roman" w:cs="Times New Roman"/>
          <w:color w:val="000000" w:themeColor="text1"/>
          <w:sz w:val="24"/>
          <w:szCs w:val="24"/>
          <w:lang w:val="lt-LT"/>
        </w:rPr>
        <w:t xml:space="preserve">araiškoje </w:t>
      </w:r>
      <w:r w:rsidR="0062526C" w:rsidRPr="0091272B">
        <w:rPr>
          <w:rFonts w:ascii="Times New Roman" w:eastAsia="Times New Roman" w:hAnsi="Times New Roman" w:cs="Times New Roman"/>
          <w:color w:val="000000" w:themeColor="text1"/>
          <w:sz w:val="24"/>
          <w:szCs w:val="24"/>
          <w:lang w:val="lt-LT"/>
        </w:rPr>
        <w:t xml:space="preserve">reiškia, kad </w:t>
      </w:r>
      <w:r w:rsidR="00C7558A" w:rsidRPr="0091272B">
        <w:rPr>
          <w:rFonts w:ascii="Times New Roman" w:eastAsia="Times New Roman" w:hAnsi="Times New Roman" w:cs="Times New Roman"/>
          <w:color w:val="000000" w:themeColor="text1"/>
          <w:sz w:val="24"/>
          <w:szCs w:val="24"/>
          <w:lang w:val="lt-LT"/>
        </w:rPr>
        <w:t xml:space="preserve">planuojamam pirkimui Įstaigos biudžete yra numatyta reikiama lėšų suma.  </w:t>
      </w:r>
    </w:p>
    <w:p w14:paraId="191051D4" w14:textId="69B4D69B" w:rsidR="0062526C" w:rsidRPr="0091272B" w:rsidRDefault="0062526C" w:rsidP="0004468B">
      <w:pPr>
        <w:pStyle w:val="Sraopastraipa"/>
        <w:numPr>
          <w:ilvl w:val="0"/>
          <w:numId w:val="7"/>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 xml:space="preserve">Suderintą paraišką tvirtina Įstaigos direktorius. Pirkimų organizatorius viešojo pirkimo procedūras pradeda tik po to, kai Įstaigos direktorius patvirtina Paraišką ir ji užregistruojama. </w:t>
      </w:r>
    </w:p>
    <w:p w14:paraId="221FFC92" w14:textId="653290D5" w:rsidR="0062526C" w:rsidRPr="0091272B" w:rsidRDefault="0062526C" w:rsidP="0004468B">
      <w:pPr>
        <w:pStyle w:val="Sraopastraipa"/>
        <w:numPr>
          <w:ilvl w:val="0"/>
          <w:numId w:val="7"/>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91272B">
        <w:rPr>
          <w:rFonts w:ascii="Times New Roman" w:eastAsia="Times New Roman" w:hAnsi="Times New Roman" w:cs="Times New Roman"/>
          <w:color w:val="000000" w:themeColor="text1"/>
          <w:sz w:val="24"/>
          <w:szCs w:val="24"/>
          <w:lang w:val="lt-LT"/>
        </w:rPr>
        <w:t>Jeigu paraiškoje nurodyta ne išsami informacija apie pirkimo objektą, pirkimo vykdytojas ar Pirkimų organizatorius turi teisę pareikalauti Pirkimo iniciatoriaus ją patikslinti raštu (el. paštu). Informacija turi būti patikslinta raštu (el. paštu) ne vėliau kaip per 3 darbo dienas nuo reikalavimo patikslinti informaciją gavimo dienos.</w:t>
      </w:r>
    </w:p>
    <w:p w14:paraId="40293C9D" w14:textId="77777777" w:rsidR="00C47DF7" w:rsidRPr="000225BA" w:rsidRDefault="00C47DF7" w:rsidP="000225BA">
      <w:pPr>
        <w:ind w:right="-1" w:firstLine="851"/>
        <w:jc w:val="center"/>
        <w:rPr>
          <w:rFonts w:ascii="Times New Roman" w:eastAsia="Times New Roman" w:hAnsi="Times New Roman" w:cs="Times New Roman"/>
          <w:b/>
          <w:color w:val="000000" w:themeColor="text1"/>
          <w:sz w:val="24"/>
          <w:szCs w:val="24"/>
          <w:lang w:val="lt-LT"/>
        </w:rPr>
      </w:pPr>
      <w:bookmarkStart w:id="0" w:name="page8"/>
      <w:bookmarkEnd w:id="0"/>
    </w:p>
    <w:p w14:paraId="09072922" w14:textId="77777777" w:rsidR="008301E5" w:rsidRPr="000225BA" w:rsidRDefault="008301E5"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V SKYRIUS</w:t>
      </w:r>
    </w:p>
    <w:p w14:paraId="72C1A583" w14:textId="77777777" w:rsidR="008301E5" w:rsidRPr="000225BA" w:rsidRDefault="008301E5"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PIRKIMO PROCEDŪRŲ ATLIKIMO ETAPAS</w:t>
      </w:r>
    </w:p>
    <w:p w14:paraId="09F77A38" w14:textId="77777777" w:rsidR="008301E5" w:rsidRPr="000225BA" w:rsidRDefault="008301E5" w:rsidP="000225BA">
      <w:pPr>
        <w:ind w:firstLine="851"/>
        <w:rPr>
          <w:rFonts w:ascii="Times New Roman" w:eastAsia="Times New Roman" w:hAnsi="Times New Roman" w:cs="Times New Roman"/>
          <w:color w:val="000000" w:themeColor="text1"/>
          <w:sz w:val="24"/>
          <w:szCs w:val="24"/>
          <w:lang w:val="lt-LT"/>
        </w:rPr>
      </w:pPr>
    </w:p>
    <w:p w14:paraId="761871E9" w14:textId="46B2602C" w:rsidR="008301E5" w:rsidRPr="000225BA" w:rsidRDefault="009F7A96" w:rsidP="0004468B">
      <w:pPr>
        <w:pStyle w:val="Pagrindinistekstas1"/>
        <w:numPr>
          <w:ilvl w:val="0"/>
          <w:numId w:val="7"/>
        </w:numPr>
        <w:tabs>
          <w:tab w:val="left" w:pos="284"/>
          <w:tab w:val="left" w:pos="1843"/>
        </w:tabs>
        <w:spacing w:line="240" w:lineRule="auto"/>
        <w:ind w:left="0" w:firstLine="1247"/>
        <w:rPr>
          <w:rFonts w:cs="Times New Roman"/>
          <w:noProof/>
          <w:color w:val="000000" w:themeColor="text1"/>
          <w:sz w:val="24"/>
          <w:szCs w:val="24"/>
        </w:rPr>
      </w:pPr>
      <w:r w:rsidRPr="000225BA">
        <w:rPr>
          <w:rFonts w:cs="Times New Roman"/>
          <w:color w:val="000000" w:themeColor="text1"/>
          <w:sz w:val="24"/>
          <w:szCs w:val="24"/>
        </w:rPr>
        <w:t>P</w:t>
      </w:r>
      <w:r w:rsidR="008301E5" w:rsidRPr="000225BA">
        <w:rPr>
          <w:rFonts w:cs="Times New Roman"/>
          <w:color w:val="000000" w:themeColor="text1"/>
          <w:sz w:val="24"/>
          <w:szCs w:val="24"/>
        </w:rPr>
        <w:t xml:space="preserve">irkimų procedūras </w:t>
      </w:r>
      <w:r w:rsidR="00CC423D" w:rsidRPr="000225BA">
        <w:rPr>
          <w:rFonts w:cs="Times New Roman"/>
          <w:color w:val="000000" w:themeColor="text1"/>
          <w:sz w:val="24"/>
          <w:szCs w:val="24"/>
        </w:rPr>
        <w:t>Įstaigoje</w:t>
      </w:r>
      <w:r w:rsidR="008301E5" w:rsidRPr="000225BA">
        <w:rPr>
          <w:rFonts w:cs="Times New Roman"/>
          <w:color w:val="000000" w:themeColor="text1"/>
          <w:sz w:val="24"/>
          <w:szCs w:val="24"/>
        </w:rPr>
        <w:t xml:space="preserve"> atlieka </w:t>
      </w:r>
      <w:r w:rsidR="00F409E9" w:rsidRPr="000225BA">
        <w:rPr>
          <w:rFonts w:cs="Times New Roman"/>
          <w:color w:val="000000" w:themeColor="text1"/>
          <w:sz w:val="24"/>
          <w:szCs w:val="24"/>
        </w:rPr>
        <w:t>P</w:t>
      </w:r>
      <w:r w:rsidR="008301E5" w:rsidRPr="000225BA">
        <w:rPr>
          <w:rFonts w:cs="Times New Roman"/>
          <w:color w:val="000000" w:themeColor="text1"/>
          <w:sz w:val="24"/>
          <w:szCs w:val="24"/>
        </w:rPr>
        <w:t xml:space="preserve">irkimų organizatorius, paskirtas </w:t>
      </w:r>
      <w:r w:rsidR="00CC423D" w:rsidRPr="000225BA">
        <w:rPr>
          <w:rFonts w:cs="Times New Roman"/>
          <w:color w:val="000000" w:themeColor="text1"/>
          <w:sz w:val="24"/>
          <w:szCs w:val="24"/>
        </w:rPr>
        <w:t>Įstaigos</w:t>
      </w:r>
      <w:r w:rsidR="008301E5" w:rsidRPr="000225BA">
        <w:rPr>
          <w:rFonts w:cs="Times New Roman"/>
          <w:color w:val="000000" w:themeColor="text1"/>
          <w:sz w:val="24"/>
          <w:szCs w:val="24"/>
        </w:rPr>
        <w:t xml:space="preserve"> direktoriaus įsakymu.</w:t>
      </w:r>
    </w:p>
    <w:p w14:paraId="22D6E0FF" w14:textId="0BF3D625" w:rsidR="008301E5" w:rsidRPr="000225BA" w:rsidRDefault="00CC423D" w:rsidP="0004468B">
      <w:pPr>
        <w:pStyle w:val="Pagrindinistekstas1"/>
        <w:numPr>
          <w:ilvl w:val="0"/>
          <w:numId w:val="7"/>
        </w:numPr>
        <w:tabs>
          <w:tab w:val="left" w:pos="0"/>
          <w:tab w:val="left" w:pos="709"/>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Įstaigos</w:t>
      </w:r>
      <w:r w:rsidR="008301E5" w:rsidRPr="000225BA">
        <w:rPr>
          <w:rFonts w:cs="Times New Roman"/>
          <w:color w:val="000000" w:themeColor="text1"/>
          <w:sz w:val="24"/>
          <w:szCs w:val="24"/>
        </w:rPr>
        <w:t xml:space="preserve"> direktorius priima sprendimą pavesti mažos ver</w:t>
      </w:r>
      <w:r w:rsidR="00F409E9" w:rsidRPr="000225BA">
        <w:rPr>
          <w:rFonts w:cs="Times New Roman"/>
          <w:color w:val="000000" w:themeColor="text1"/>
          <w:sz w:val="24"/>
          <w:szCs w:val="24"/>
        </w:rPr>
        <w:t>tės pirkimo procedūras atlikti P</w:t>
      </w:r>
      <w:r w:rsidR="008301E5" w:rsidRPr="000225BA">
        <w:rPr>
          <w:rFonts w:cs="Times New Roman"/>
          <w:color w:val="000000" w:themeColor="text1"/>
          <w:sz w:val="24"/>
          <w:szCs w:val="24"/>
        </w:rPr>
        <w:t xml:space="preserve">irkimų organizatoriui, kai konkrečių prekių, paslaugų ar darbų pirkimo sutarties vertė </w:t>
      </w:r>
      <w:r w:rsidR="002F65DC" w:rsidRPr="000225BA">
        <w:rPr>
          <w:rFonts w:cs="Times New Roman"/>
          <w:color w:val="000000" w:themeColor="text1"/>
          <w:sz w:val="24"/>
          <w:szCs w:val="24"/>
        </w:rPr>
        <w:t>yra</w:t>
      </w:r>
      <w:r w:rsidR="008301E5" w:rsidRPr="000225BA">
        <w:rPr>
          <w:rFonts w:cs="Times New Roman"/>
          <w:color w:val="000000" w:themeColor="text1"/>
          <w:sz w:val="24"/>
          <w:szCs w:val="24"/>
        </w:rPr>
        <w:t xml:space="preserve"> </w:t>
      </w:r>
      <w:r w:rsidR="002F65DC" w:rsidRPr="000225BA">
        <w:rPr>
          <w:rFonts w:cs="Times New Roman"/>
          <w:color w:val="000000" w:themeColor="text1"/>
          <w:sz w:val="24"/>
          <w:szCs w:val="24"/>
        </w:rPr>
        <w:t xml:space="preserve">mažesnė nei </w:t>
      </w:r>
      <w:r w:rsidRPr="000225BA">
        <w:rPr>
          <w:rFonts w:cs="Times New Roman"/>
          <w:color w:val="000000" w:themeColor="text1"/>
          <w:sz w:val="24"/>
          <w:szCs w:val="24"/>
        </w:rPr>
        <w:t>1</w:t>
      </w:r>
      <w:r w:rsidR="00E15EC2">
        <w:rPr>
          <w:rFonts w:cs="Times New Roman"/>
          <w:color w:val="000000" w:themeColor="text1"/>
          <w:sz w:val="24"/>
          <w:szCs w:val="24"/>
        </w:rPr>
        <w:t>5</w:t>
      </w:r>
      <w:r w:rsidRPr="000225BA">
        <w:rPr>
          <w:rFonts w:cs="Times New Roman"/>
          <w:color w:val="000000" w:themeColor="text1"/>
          <w:sz w:val="24"/>
          <w:szCs w:val="24"/>
        </w:rPr>
        <w:t>000</w:t>
      </w:r>
      <w:r w:rsidR="008301E5" w:rsidRPr="000225BA">
        <w:rPr>
          <w:rFonts w:cs="Times New Roman"/>
          <w:i/>
          <w:color w:val="000000" w:themeColor="text1"/>
          <w:sz w:val="24"/>
          <w:szCs w:val="24"/>
          <w:shd w:val="clear" w:color="auto" w:fill="FFFFFF" w:themeFill="background1"/>
        </w:rPr>
        <w:t xml:space="preserve"> </w:t>
      </w:r>
      <w:proofErr w:type="spellStart"/>
      <w:r w:rsidR="008301E5" w:rsidRPr="000225BA">
        <w:rPr>
          <w:rFonts w:cs="Times New Roman"/>
          <w:color w:val="000000" w:themeColor="text1"/>
          <w:sz w:val="24"/>
          <w:szCs w:val="24"/>
        </w:rPr>
        <w:t>Eur</w:t>
      </w:r>
      <w:proofErr w:type="spellEnd"/>
      <w:r w:rsidR="008301E5" w:rsidRPr="000225BA">
        <w:rPr>
          <w:rFonts w:cs="Times New Roman"/>
          <w:color w:val="000000" w:themeColor="text1"/>
          <w:sz w:val="24"/>
          <w:szCs w:val="24"/>
        </w:rPr>
        <w:t xml:space="preserve"> (be </w:t>
      </w:r>
      <w:r w:rsidR="002F65DC" w:rsidRPr="000225BA">
        <w:rPr>
          <w:rFonts w:cs="Times New Roman"/>
          <w:color w:val="000000" w:themeColor="text1"/>
          <w:sz w:val="24"/>
          <w:szCs w:val="24"/>
        </w:rPr>
        <w:t>PVM</w:t>
      </w:r>
      <w:r w:rsidR="008301E5" w:rsidRPr="000225BA">
        <w:rPr>
          <w:rFonts w:cs="Times New Roman"/>
          <w:color w:val="000000" w:themeColor="text1"/>
          <w:sz w:val="24"/>
          <w:szCs w:val="24"/>
        </w:rPr>
        <w:t>)</w:t>
      </w:r>
      <w:r w:rsidR="002F65DC" w:rsidRPr="000225BA">
        <w:rPr>
          <w:rFonts w:cs="Times New Roman"/>
          <w:color w:val="000000" w:themeColor="text1"/>
          <w:sz w:val="24"/>
          <w:szCs w:val="24"/>
        </w:rPr>
        <w:t>.</w:t>
      </w:r>
    </w:p>
    <w:p w14:paraId="2BA0F258" w14:textId="0706921E" w:rsidR="00CC423D" w:rsidRPr="00363696" w:rsidRDefault="00CC423D" w:rsidP="00363696">
      <w:pPr>
        <w:pStyle w:val="Sraopastraipa"/>
        <w:numPr>
          <w:ilvl w:val="0"/>
          <w:numId w:val="8"/>
        </w:numPr>
        <w:tabs>
          <w:tab w:val="left" w:pos="1080"/>
          <w:tab w:val="left" w:pos="1237"/>
          <w:tab w:val="left" w:pos="1843"/>
        </w:tabs>
        <w:ind w:left="0" w:firstLine="1247"/>
        <w:jc w:val="both"/>
        <w:rPr>
          <w:rFonts w:ascii="Times New Roman" w:eastAsia="Times New Roman" w:hAnsi="Times New Roman" w:cs="Times New Roman"/>
          <w:color w:val="000000" w:themeColor="text1"/>
          <w:sz w:val="24"/>
          <w:szCs w:val="24"/>
          <w:lang w:val="lt-LT"/>
        </w:rPr>
      </w:pPr>
      <w:r w:rsidRPr="00363696">
        <w:rPr>
          <w:rFonts w:ascii="Times New Roman" w:eastAsia="Times New Roman" w:hAnsi="Times New Roman" w:cs="Times New Roman"/>
          <w:color w:val="000000" w:themeColor="text1"/>
          <w:sz w:val="24"/>
          <w:szCs w:val="24"/>
          <w:lang w:val="lt-LT"/>
        </w:rPr>
        <w:t xml:space="preserve">Įstaigos pirkimų organizatorius </w:t>
      </w:r>
      <w:r w:rsidR="006C55BC" w:rsidRPr="00363696">
        <w:rPr>
          <w:rFonts w:ascii="Times New Roman" w:eastAsia="Times New Roman" w:hAnsi="Times New Roman" w:cs="Times New Roman"/>
          <w:color w:val="000000" w:themeColor="text1"/>
          <w:sz w:val="24"/>
          <w:szCs w:val="24"/>
          <w:lang w:val="lt-LT"/>
        </w:rPr>
        <w:t>yra atskaiting</w:t>
      </w:r>
      <w:r w:rsidR="00E15EC2" w:rsidRPr="00363696">
        <w:rPr>
          <w:rFonts w:ascii="Times New Roman" w:eastAsia="Times New Roman" w:hAnsi="Times New Roman" w:cs="Times New Roman"/>
          <w:color w:val="000000" w:themeColor="text1"/>
          <w:sz w:val="24"/>
          <w:szCs w:val="24"/>
          <w:lang w:val="lt-LT"/>
        </w:rPr>
        <w:t>as</w:t>
      </w:r>
      <w:r w:rsidR="006C55BC" w:rsidRPr="00363696">
        <w:rPr>
          <w:rFonts w:ascii="Times New Roman" w:eastAsia="Times New Roman" w:hAnsi="Times New Roman" w:cs="Times New Roman"/>
          <w:color w:val="000000" w:themeColor="text1"/>
          <w:sz w:val="24"/>
          <w:szCs w:val="24"/>
          <w:lang w:val="lt-LT"/>
        </w:rPr>
        <w:t xml:space="preserve"> </w:t>
      </w:r>
      <w:r w:rsidR="00FD3C35" w:rsidRPr="00363696">
        <w:rPr>
          <w:rFonts w:ascii="Times New Roman" w:hAnsi="Times New Roman" w:cs="Times New Roman"/>
          <w:color w:val="000000" w:themeColor="text1"/>
          <w:sz w:val="24"/>
          <w:szCs w:val="24"/>
          <w:lang w:val="lt-LT"/>
        </w:rPr>
        <w:t xml:space="preserve">Įstaigos </w:t>
      </w:r>
      <w:r w:rsidR="00E15EC2" w:rsidRPr="00363696">
        <w:rPr>
          <w:rFonts w:ascii="Times New Roman" w:eastAsia="Times New Roman" w:hAnsi="Times New Roman" w:cs="Times New Roman"/>
          <w:color w:val="000000" w:themeColor="text1"/>
          <w:sz w:val="24"/>
          <w:szCs w:val="24"/>
          <w:lang w:val="lt-LT"/>
        </w:rPr>
        <w:t>direktoriui</w:t>
      </w:r>
      <w:r w:rsidR="006C55BC" w:rsidRPr="00363696">
        <w:rPr>
          <w:rFonts w:ascii="Times New Roman" w:eastAsia="Times New Roman" w:hAnsi="Times New Roman" w:cs="Times New Roman"/>
          <w:color w:val="000000" w:themeColor="text1"/>
          <w:sz w:val="24"/>
          <w:szCs w:val="24"/>
          <w:lang w:val="lt-LT"/>
        </w:rPr>
        <w:t xml:space="preserve"> ir vykdo tik rašytines jo užduotis bei </w:t>
      </w:r>
      <w:proofErr w:type="spellStart"/>
      <w:r w:rsidR="006C55BC" w:rsidRPr="00363696">
        <w:rPr>
          <w:rFonts w:ascii="Times New Roman" w:eastAsia="Times New Roman" w:hAnsi="Times New Roman" w:cs="Times New Roman"/>
          <w:color w:val="000000" w:themeColor="text1"/>
          <w:sz w:val="24"/>
          <w:szCs w:val="24"/>
          <w:lang w:val="lt-LT"/>
        </w:rPr>
        <w:t>įpareigojimus</w:t>
      </w:r>
      <w:proofErr w:type="spellEnd"/>
      <w:r w:rsidR="006C55BC" w:rsidRPr="00363696">
        <w:rPr>
          <w:rFonts w:ascii="Times New Roman" w:eastAsia="Times New Roman" w:hAnsi="Times New Roman" w:cs="Times New Roman"/>
          <w:color w:val="000000" w:themeColor="text1"/>
          <w:sz w:val="24"/>
          <w:szCs w:val="24"/>
          <w:lang w:val="lt-LT"/>
        </w:rPr>
        <w:t>.</w:t>
      </w:r>
    </w:p>
    <w:p w14:paraId="587DE0C6" w14:textId="4910EA39" w:rsidR="008301E5" w:rsidRPr="000225BA" w:rsidRDefault="00CC423D" w:rsidP="0004468B">
      <w:pPr>
        <w:pStyle w:val="Pagrindinistekstas1"/>
        <w:numPr>
          <w:ilvl w:val="0"/>
          <w:numId w:val="8"/>
        </w:numPr>
        <w:tabs>
          <w:tab w:val="left" w:pos="1080"/>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Įstaiga</w:t>
      </w:r>
      <w:r w:rsidR="008301E5" w:rsidRPr="000225BA">
        <w:rPr>
          <w:rFonts w:cs="Times New Roman"/>
          <w:color w:val="000000" w:themeColor="text1"/>
          <w:sz w:val="24"/>
          <w:szCs w:val="24"/>
        </w:rPr>
        <w:t xml:space="preserve">, siekdama užkirsti kelią pirkimuose kylantiems interesų konfliktams, kaip jie apibrėžiami </w:t>
      </w:r>
      <w:bookmarkStart w:id="1" w:name="n1_36"/>
      <w:r w:rsidR="008301E5" w:rsidRPr="000225BA">
        <w:rPr>
          <w:rFonts w:cs="Times New Roman"/>
          <w:color w:val="000000" w:themeColor="text1"/>
          <w:sz w:val="24"/>
          <w:szCs w:val="24"/>
        </w:rPr>
        <w:t>Viešųjų pirkimų įstatymo</w:t>
      </w:r>
      <w:bookmarkStart w:id="2" w:name="pn1_36"/>
      <w:bookmarkEnd w:id="1"/>
      <w:bookmarkEnd w:id="2"/>
      <w:r w:rsidR="008301E5" w:rsidRPr="000225BA">
        <w:rPr>
          <w:rFonts w:cs="Times New Roman"/>
          <w:color w:val="000000" w:themeColor="text1"/>
          <w:sz w:val="24"/>
          <w:szCs w:val="24"/>
        </w:rPr>
        <w:t xml:space="preserve"> </w:t>
      </w:r>
      <w:bookmarkStart w:id="3" w:name="n1_37"/>
      <w:r w:rsidR="008301E5" w:rsidRPr="000225BA">
        <w:rPr>
          <w:rFonts w:cs="Times New Roman"/>
          <w:color w:val="000000" w:themeColor="text1"/>
          <w:sz w:val="24"/>
          <w:szCs w:val="24"/>
        </w:rPr>
        <w:t>21</w:t>
      </w:r>
      <w:bookmarkStart w:id="4" w:name="pn1_37"/>
      <w:bookmarkEnd w:id="3"/>
      <w:bookmarkEnd w:id="4"/>
      <w:r w:rsidR="008301E5" w:rsidRPr="000225BA">
        <w:rPr>
          <w:rFonts w:cs="Times New Roman"/>
          <w:color w:val="000000" w:themeColor="text1"/>
          <w:sz w:val="24"/>
          <w:szCs w:val="24"/>
        </w:rPr>
        <w:t xml:space="preserve"> straipsnio 1 dalyje, reikalauja, kad </w:t>
      </w:r>
      <w:r w:rsidRPr="000225BA">
        <w:rPr>
          <w:rFonts w:cs="Times New Roman"/>
          <w:color w:val="000000" w:themeColor="text1"/>
          <w:sz w:val="24"/>
          <w:szCs w:val="24"/>
        </w:rPr>
        <w:t>Įstaigos</w:t>
      </w:r>
      <w:r w:rsidR="008301E5" w:rsidRPr="000225BA">
        <w:rPr>
          <w:rFonts w:cs="Times New Roman"/>
          <w:color w:val="000000" w:themeColor="text1"/>
          <w:sz w:val="24"/>
          <w:szCs w:val="24"/>
        </w:rPr>
        <w:t xml:space="preserve"> darbuotojai,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w:t>
      </w:r>
      <w:r w:rsidR="00F409E9" w:rsidRPr="000225BA">
        <w:rPr>
          <w:rFonts w:cs="Times New Roman"/>
          <w:color w:val="000000" w:themeColor="text1"/>
          <w:sz w:val="24"/>
          <w:szCs w:val="24"/>
        </w:rPr>
        <w:t>P</w:t>
      </w:r>
      <w:r w:rsidR="008301E5" w:rsidRPr="000225BA">
        <w:rPr>
          <w:rFonts w:cs="Times New Roman"/>
          <w:color w:val="000000" w:themeColor="text1"/>
          <w:sz w:val="24"/>
          <w:szCs w:val="24"/>
        </w:rPr>
        <w:t xml:space="preserve">irkimų organizatoriui. Konfidencialumo pasižadėjimą (Taisyklių </w:t>
      </w:r>
      <w:r w:rsidR="002F65DC" w:rsidRPr="000225BA">
        <w:rPr>
          <w:rFonts w:cs="Times New Roman"/>
          <w:color w:val="000000" w:themeColor="text1"/>
          <w:sz w:val="24"/>
          <w:szCs w:val="24"/>
        </w:rPr>
        <w:t>5</w:t>
      </w:r>
      <w:r w:rsidR="008301E5" w:rsidRPr="000225BA">
        <w:rPr>
          <w:rFonts w:cs="Times New Roman"/>
          <w:color w:val="000000" w:themeColor="text1"/>
          <w:sz w:val="24"/>
          <w:szCs w:val="24"/>
        </w:rPr>
        <w:t xml:space="preserve"> priedas) ir </w:t>
      </w:r>
      <w:r w:rsidR="00F409E9" w:rsidRPr="000225BA">
        <w:rPr>
          <w:rFonts w:cs="Times New Roman"/>
          <w:color w:val="000000" w:themeColor="text1"/>
          <w:sz w:val="24"/>
          <w:szCs w:val="24"/>
        </w:rPr>
        <w:t>N</w:t>
      </w:r>
      <w:r w:rsidR="008301E5" w:rsidRPr="000225BA">
        <w:rPr>
          <w:rFonts w:cs="Times New Roman"/>
          <w:color w:val="000000" w:themeColor="text1"/>
          <w:sz w:val="24"/>
          <w:szCs w:val="24"/>
        </w:rPr>
        <w:t xml:space="preserve">ešališkumo deklaraciją (Taisyklių </w:t>
      </w:r>
      <w:r w:rsidR="00E15EC2">
        <w:rPr>
          <w:rFonts w:cs="Times New Roman"/>
          <w:color w:val="000000" w:themeColor="text1"/>
          <w:sz w:val="24"/>
          <w:szCs w:val="24"/>
        </w:rPr>
        <w:br/>
      </w:r>
      <w:r w:rsidR="002F65DC" w:rsidRPr="000225BA">
        <w:rPr>
          <w:rFonts w:cs="Times New Roman"/>
          <w:color w:val="000000" w:themeColor="text1"/>
          <w:sz w:val="24"/>
          <w:szCs w:val="24"/>
        </w:rPr>
        <w:t>6</w:t>
      </w:r>
      <w:r w:rsidR="008301E5" w:rsidRPr="000225BA">
        <w:rPr>
          <w:rFonts w:cs="Times New Roman"/>
          <w:color w:val="000000" w:themeColor="text1"/>
          <w:sz w:val="24"/>
          <w:szCs w:val="24"/>
        </w:rPr>
        <w:t xml:space="preserve"> priedas) asmuo pasirašo, kai yra paskiriamas atlikti jam numatytas pareigas. </w:t>
      </w:r>
    </w:p>
    <w:p w14:paraId="2784B74C" w14:textId="6C414C14" w:rsidR="008301E5" w:rsidRPr="000225BA" w:rsidRDefault="008301E5" w:rsidP="00180D61">
      <w:pPr>
        <w:pStyle w:val="Pagrindinistekstas1"/>
        <w:numPr>
          <w:ilvl w:val="0"/>
          <w:numId w:val="16"/>
        </w:numPr>
        <w:tabs>
          <w:tab w:val="left" w:pos="851"/>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lastRenderedPageBreak/>
        <w:t>Pirkimų organizatorius:</w:t>
      </w:r>
    </w:p>
    <w:p w14:paraId="2978B06F" w14:textId="681DA56A" w:rsidR="008301E5" w:rsidRPr="000225BA" w:rsidRDefault="008301E5" w:rsidP="0004468B">
      <w:pPr>
        <w:pStyle w:val="Pagrindinistekstas1"/>
        <w:numPr>
          <w:ilvl w:val="1"/>
          <w:numId w:val="16"/>
        </w:numPr>
        <w:tabs>
          <w:tab w:val="left" w:pos="1080"/>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parenka pirkimo būdą Mažos vertės pirkimų tvarkos aprašo nustatyta tvarka;</w:t>
      </w:r>
    </w:p>
    <w:p w14:paraId="1615534A" w14:textId="545FBD28" w:rsidR="008301E5" w:rsidRPr="000225BA" w:rsidRDefault="008301E5" w:rsidP="0004468B">
      <w:pPr>
        <w:pStyle w:val="Pagrindinistekstas1"/>
        <w:numPr>
          <w:ilvl w:val="1"/>
          <w:numId w:val="16"/>
        </w:numPr>
        <w:tabs>
          <w:tab w:val="left" w:pos="1080"/>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atlieka pirkimo procedūras Mažos vertės pirkimų aprašo nustatyta tvarka</w:t>
      </w:r>
      <w:r w:rsidR="0062526C" w:rsidRPr="000225BA">
        <w:rPr>
          <w:rFonts w:cs="Times New Roman"/>
          <w:color w:val="000000" w:themeColor="text1"/>
          <w:sz w:val="24"/>
          <w:szCs w:val="24"/>
        </w:rPr>
        <w:t xml:space="preserve"> neskelbiamos apklausos būdu, apklausiant vieną ar daugiau tiekėjų, siūlančių reikiamas prekes, paslaugas ar darbus pagal Įstaigos keliamus reikalavimus raštu ar žodžiu</w:t>
      </w:r>
      <w:r w:rsidRPr="002165F5">
        <w:rPr>
          <w:rFonts w:cs="Times New Roman"/>
          <w:color w:val="000000" w:themeColor="text1"/>
          <w:sz w:val="24"/>
          <w:szCs w:val="24"/>
        </w:rPr>
        <w:t>;</w:t>
      </w:r>
    </w:p>
    <w:p w14:paraId="4B2903DE" w14:textId="77E885B7" w:rsidR="00667EE2" w:rsidRPr="000225BA" w:rsidRDefault="008301E5" w:rsidP="0004468B">
      <w:pPr>
        <w:pStyle w:val="Pagrindinistekstas1"/>
        <w:numPr>
          <w:ilvl w:val="1"/>
          <w:numId w:val="16"/>
        </w:numPr>
        <w:tabs>
          <w:tab w:val="left" w:pos="1080"/>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parengia Mažos vertės pirki</w:t>
      </w:r>
      <w:r w:rsidR="009F7A96" w:rsidRPr="000225BA">
        <w:rPr>
          <w:rFonts w:cs="Times New Roman"/>
          <w:color w:val="000000" w:themeColor="text1"/>
          <w:sz w:val="24"/>
          <w:szCs w:val="24"/>
        </w:rPr>
        <w:t>mo pažymą (Taisyklių 3</w:t>
      </w:r>
      <w:r w:rsidR="00667EE2" w:rsidRPr="000225BA">
        <w:rPr>
          <w:rFonts w:cs="Times New Roman"/>
          <w:color w:val="000000" w:themeColor="text1"/>
          <w:sz w:val="24"/>
          <w:szCs w:val="24"/>
        </w:rPr>
        <w:t xml:space="preserve"> priedas), išskyrus atvejus, kai pirkimas atliekamas žodžiu ir pirkimo sutarties vertė mažesnė kaip 1000 </w:t>
      </w:r>
      <w:proofErr w:type="spellStart"/>
      <w:r w:rsidR="00667EE2" w:rsidRPr="000225BA">
        <w:rPr>
          <w:rFonts w:cs="Times New Roman"/>
          <w:color w:val="000000" w:themeColor="text1"/>
          <w:sz w:val="24"/>
          <w:szCs w:val="24"/>
        </w:rPr>
        <w:t>Eur</w:t>
      </w:r>
      <w:proofErr w:type="spellEnd"/>
      <w:r w:rsidR="00667EE2" w:rsidRPr="000225BA">
        <w:rPr>
          <w:rFonts w:cs="Times New Roman"/>
          <w:color w:val="000000" w:themeColor="text1"/>
          <w:sz w:val="24"/>
          <w:szCs w:val="24"/>
        </w:rPr>
        <w:t xml:space="preserve"> </w:t>
      </w:r>
      <w:r w:rsidR="00F409E9" w:rsidRPr="000225BA">
        <w:rPr>
          <w:rFonts w:cs="Times New Roman"/>
          <w:color w:val="000000" w:themeColor="text1"/>
          <w:sz w:val="24"/>
          <w:szCs w:val="24"/>
        </w:rPr>
        <w:t>(be PVM).</w:t>
      </w:r>
      <w:r w:rsidR="00B45654" w:rsidRPr="000225BA">
        <w:rPr>
          <w:rFonts w:cs="Times New Roman"/>
          <w:color w:val="000000" w:themeColor="text1"/>
          <w:sz w:val="24"/>
          <w:szCs w:val="24"/>
        </w:rPr>
        <w:t xml:space="preserve"> Kai pirkimas atliekamas žodžiu ir pirkimo sutarties vertė yra mažesnė kaip 1000 </w:t>
      </w:r>
      <w:proofErr w:type="spellStart"/>
      <w:r w:rsidR="00B45654" w:rsidRPr="000225BA">
        <w:rPr>
          <w:rFonts w:cs="Times New Roman"/>
          <w:color w:val="000000" w:themeColor="text1"/>
          <w:sz w:val="24"/>
          <w:szCs w:val="24"/>
        </w:rPr>
        <w:t>Eur</w:t>
      </w:r>
      <w:proofErr w:type="spellEnd"/>
      <w:r w:rsidR="00B45654" w:rsidRPr="000225BA">
        <w:rPr>
          <w:rFonts w:cs="Times New Roman"/>
          <w:color w:val="000000" w:themeColor="text1"/>
          <w:sz w:val="24"/>
          <w:szCs w:val="24"/>
        </w:rPr>
        <w:t xml:space="preserve"> (be </w:t>
      </w:r>
      <w:r w:rsidR="00F409E9" w:rsidRPr="000225BA">
        <w:rPr>
          <w:rFonts w:cs="Times New Roman"/>
          <w:color w:val="000000" w:themeColor="text1"/>
          <w:sz w:val="24"/>
          <w:szCs w:val="24"/>
        </w:rPr>
        <w:t xml:space="preserve">PVM) </w:t>
      </w:r>
      <w:r w:rsidR="00B45654" w:rsidRPr="000225BA">
        <w:rPr>
          <w:rFonts w:cs="Times New Roman"/>
          <w:color w:val="000000" w:themeColor="text1"/>
          <w:sz w:val="24"/>
          <w:szCs w:val="24"/>
        </w:rPr>
        <w:t>pirkimo procedūros rezultatai registruojami tik Pirkimų re</w:t>
      </w:r>
      <w:r w:rsidR="009F7A96" w:rsidRPr="000225BA">
        <w:rPr>
          <w:rFonts w:cs="Times New Roman"/>
          <w:color w:val="000000" w:themeColor="text1"/>
          <w:sz w:val="24"/>
          <w:szCs w:val="24"/>
        </w:rPr>
        <w:t>gistracijos žurnale (Taisyklių 4</w:t>
      </w:r>
      <w:r w:rsidR="00B45654" w:rsidRPr="000225BA">
        <w:rPr>
          <w:rFonts w:cs="Times New Roman"/>
          <w:color w:val="000000" w:themeColor="text1"/>
          <w:sz w:val="24"/>
          <w:szCs w:val="24"/>
        </w:rPr>
        <w:t xml:space="preserve"> priedas).</w:t>
      </w:r>
    </w:p>
    <w:p w14:paraId="7F862826" w14:textId="3A1D3232" w:rsidR="00F16AD1" w:rsidRDefault="00F16AD1" w:rsidP="00FD3C35">
      <w:pPr>
        <w:pStyle w:val="Pagrindinistekstas1"/>
        <w:numPr>
          <w:ilvl w:val="0"/>
          <w:numId w:val="16"/>
        </w:numPr>
        <w:tabs>
          <w:tab w:val="left" w:pos="1080"/>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Visų kiekvienais metais atliktų pirkimų procedūrų rezultatai registruojami Pirkimų re</w:t>
      </w:r>
      <w:r w:rsidR="009F7A96" w:rsidRPr="000225BA">
        <w:rPr>
          <w:rFonts w:cs="Times New Roman"/>
          <w:color w:val="000000" w:themeColor="text1"/>
          <w:sz w:val="24"/>
          <w:szCs w:val="24"/>
        </w:rPr>
        <w:t>gistracijos žurnale (Taisyklių 4</w:t>
      </w:r>
      <w:r w:rsidRPr="000225BA">
        <w:rPr>
          <w:rFonts w:cs="Times New Roman"/>
          <w:color w:val="000000" w:themeColor="text1"/>
          <w:sz w:val="24"/>
          <w:szCs w:val="24"/>
        </w:rPr>
        <w:t xml:space="preserve"> priedas).</w:t>
      </w:r>
    </w:p>
    <w:p w14:paraId="58BF251A" w14:textId="646431E2" w:rsidR="008301E5" w:rsidRPr="00FD3C35" w:rsidRDefault="00E101D5" w:rsidP="00FD3C35">
      <w:pPr>
        <w:pStyle w:val="Pagrindinistekstas1"/>
        <w:numPr>
          <w:ilvl w:val="0"/>
          <w:numId w:val="16"/>
        </w:numPr>
        <w:tabs>
          <w:tab w:val="left" w:pos="1080"/>
          <w:tab w:val="left" w:pos="1843"/>
        </w:tabs>
        <w:spacing w:line="240" w:lineRule="auto"/>
        <w:ind w:left="0" w:firstLine="1247"/>
        <w:rPr>
          <w:rFonts w:cs="Times New Roman"/>
          <w:color w:val="000000" w:themeColor="text1"/>
          <w:sz w:val="24"/>
          <w:szCs w:val="24"/>
        </w:rPr>
      </w:pPr>
      <w:r w:rsidRPr="00FD3C35">
        <w:rPr>
          <w:rFonts w:cs="Times New Roman"/>
          <w:color w:val="000000" w:themeColor="text1"/>
          <w:sz w:val="24"/>
          <w:szCs w:val="24"/>
        </w:rPr>
        <w:t>Parengtus pirkimo dokumentus (jei jie turi būti rengiami pagal Mažos vertės pirkimų tvarkos aprašą)</w:t>
      </w:r>
      <w:r w:rsidR="00F409E9" w:rsidRPr="00FD3C35">
        <w:rPr>
          <w:rFonts w:cs="Times New Roman"/>
          <w:color w:val="000000" w:themeColor="text1"/>
          <w:sz w:val="24"/>
          <w:szCs w:val="24"/>
        </w:rPr>
        <w:t xml:space="preserve"> </w:t>
      </w:r>
      <w:r w:rsidRPr="00FD3C35">
        <w:rPr>
          <w:rFonts w:cs="Times New Roman"/>
          <w:color w:val="000000" w:themeColor="text1"/>
          <w:sz w:val="24"/>
          <w:szCs w:val="24"/>
        </w:rPr>
        <w:t xml:space="preserve">parengia ir tvirtina </w:t>
      </w:r>
      <w:r w:rsidR="00F409E9" w:rsidRPr="00FD3C35">
        <w:rPr>
          <w:rFonts w:cs="Times New Roman"/>
          <w:color w:val="000000" w:themeColor="text1"/>
          <w:sz w:val="24"/>
          <w:szCs w:val="24"/>
        </w:rPr>
        <w:t>P</w:t>
      </w:r>
      <w:r w:rsidRPr="00FD3C35">
        <w:rPr>
          <w:rFonts w:cs="Times New Roman"/>
          <w:color w:val="000000" w:themeColor="text1"/>
          <w:sz w:val="24"/>
          <w:szCs w:val="24"/>
        </w:rPr>
        <w:t>irkimų organizatorius.</w:t>
      </w:r>
    </w:p>
    <w:p w14:paraId="37FF347B" w14:textId="04CDCA2F" w:rsidR="008301E5" w:rsidRPr="000225BA" w:rsidRDefault="008301E5" w:rsidP="0004468B">
      <w:pPr>
        <w:pStyle w:val="Pagrindinistekstas1"/>
        <w:numPr>
          <w:ilvl w:val="0"/>
          <w:numId w:val="16"/>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 xml:space="preserve">Pirkimo procedūrų atlikimo metu atsiradus aplinkybių, kurių negalima buvo numatyti, ar kitų aplinkybių, kurioms esant, tik </w:t>
      </w:r>
      <w:r w:rsidR="009F7A96" w:rsidRPr="000225BA">
        <w:rPr>
          <w:rFonts w:cs="Times New Roman"/>
          <w:color w:val="000000" w:themeColor="text1"/>
          <w:sz w:val="24"/>
          <w:szCs w:val="24"/>
        </w:rPr>
        <w:t>Įstaigos</w:t>
      </w:r>
      <w:r w:rsidRPr="000225BA">
        <w:rPr>
          <w:rFonts w:cs="Times New Roman"/>
          <w:color w:val="000000" w:themeColor="text1"/>
          <w:sz w:val="24"/>
          <w:szCs w:val="24"/>
        </w:rPr>
        <w:t xml:space="preserve"> direktorius gali priimti sprendimą</w:t>
      </w:r>
      <w:r w:rsidR="00BC0972" w:rsidRPr="000225BA">
        <w:rPr>
          <w:rFonts w:cs="Times New Roman"/>
          <w:color w:val="000000" w:themeColor="text1"/>
          <w:sz w:val="24"/>
          <w:szCs w:val="24"/>
        </w:rPr>
        <w:t xml:space="preserve"> (tęsti ar nutraukti pirkimo procedūras)</w:t>
      </w:r>
      <w:r w:rsidR="00F409E9" w:rsidRPr="000225BA">
        <w:rPr>
          <w:rFonts w:cs="Times New Roman"/>
          <w:color w:val="000000" w:themeColor="text1"/>
          <w:sz w:val="24"/>
          <w:szCs w:val="24"/>
        </w:rPr>
        <w:t>, P</w:t>
      </w:r>
      <w:r w:rsidRPr="000225BA">
        <w:rPr>
          <w:rFonts w:cs="Times New Roman"/>
          <w:color w:val="000000" w:themeColor="text1"/>
          <w:sz w:val="24"/>
          <w:szCs w:val="24"/>
        </w:rPr>
        <w:t xml:space="preserve">irkimų organizatorius raštu apie tai informuoja </w:t>
      </w:r>
      <w:r w:rsidR="00B45654" w:rsidRPr="000225BA">
        <w:rPr>
          <w:rFonts w:cs="Times New Roman"/>
          <w:color w:val="000000" w:themeColor="text1"/>
          <w:sz w:val="24"/>
          <w:szCs w:val="24"/>
        </w:rPr>
        <w:t>Įstaigos</w:t>
      </w:r>
      <w:r w:rsidRPr="000225BA">
        <w:rPr>
          <w:rFonts w:cs="Times New Roman"/>
          <w:color w:val="000000" w:themeColor="text1"/>
          <w:sz w:val="24"/>
          <w:szCs w:val="24"/>
        </w:rPr>
        <w:t xml:space="preserve"> direktorių.</w:t>
      </w:r>
    </w:p>
    <w:p w14:paraId="548D2AF3" w14:textId="5E5F487A" w:rsidR="004723BB" w:rsidRPr="000225BA" w:rsidRDefault="004723BB" w:rsidP="0004468B">
      <w:pPr>
        <w:pStyle w:val="Pagrindinistekstas1"/>
        <w:numPr>
          <w:ilvl w:val="0"/>
          <w:numId w:val="16"/>
        </w:numPr>
        <w:tabs>
          <w:tab w:val="left" w:pos="851"/>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Neskelbiama apklausa atliekama žodžiu (kaip numatoma pirkimo sutarties vertė yra mažesnė kaip 1</w:t>
      </w:r>
      <w:r w:rsidR="0066592E">
        <w:rPr>
          <w:rFonts w:cs="Times New Roman"/>
          <w:color w:val="000000" w:themeColor="text1"/>
          <w:sz w:val="24"/>
          <w:szCs w:val="24"/>
        </w:rPr>
        <w:t>5</w:t>
      </w:r>
      <w:r w:rsidRPr="000225BA">
        <w:rPr>
          <w:rFonts w:cs="Times New Roman"/>
          <w:color w:val="000000" w:themeColor="text1"/>
          <w:sz w:val="24"/>
          <w:szCs w:val="24"/>
        </w:rPr>
        <w:t xml:space="preserve">000 (be </w:t>
      </w:r>
      <w:r w:rsidR="009F7A96" w:rsidRPr="000225BA">
        <w:rPr>
          <w:rFonts w:cs="Times New Roman"/>
          <w:color w:val="000000" w:themeColor="text1"/>
          <w:sz w:val="24"/>
          <w:szCs w:val="24"/>
        </w:rPr>
        <w:t>PVM</w:t>
      </w:r>
      <w:r w:rsidRPr="000225BA">
        <w:rPr>
          <w:rFonts w:cs="Times New Roman"/>
          <w:color w:val="000000" w:themeColor="text1"/>
          <w:sz w:val="24"/>
          <w:szCs w:val="24"/>
        </w:rPr>
        <w:t>)). Atliekant neskelbiamą apklausą, kai numatomos pirkimo sutarties vertė mažesnė kaip 1000</w:t>
      </w:r>
      <w:r w:rsidRPr="000225BA">
        <w:rPr>
          <w:rFonts w:cs="Times New Roman"/>
          <w:i/>
          <w:color w:val="000000" w:themeColor="text1"/>
          <w:sz w:val="24"/>
          <w:szCs w:val="24"/>
          <w:shd w:val="clear" w:color="auto" w:fill="FFFFFF" w:themeFill="background1"/>
        </w:rPr>
        <w:t xml:space="preserve"> </w:t>
      </w:r>
      <w:proofErr w:type="spellStart"/>
      <w:r w:rsidRPr="000225BA">
        <w:rPr>
          <w:rFonts w:cs="Times New Roman"/>
          <w:color w:val="000000" w:themeColor="text1"/>
          <w:sz w:val="24"/>
          <w:szCs w:val="24"/>
        </w:rPr>
        <w:t>Eur</w:t>
      </w:r>
      <w:proofErr w:type="spellEnd"/>
      <w:r w:rsidRPr="000225BA">
        <w:rPr>
          <w:rFonts w:cs="Times New Roman"/>
          <w:color w:val="000000" w:themeColor="text1"/>
          <w:sz w:val="24"/>
          <w:szCs w:val="24"/>
        </w:rPr>
        <w:t xml:space="preserve"> (be </w:t>
      </w:r>
      <w:r w:rsidR="009F7A96" w:rsidRPr="000225BA">
        <w:rPr>
          <w:rFonts w:cs="Times New Roman"/>
          <w:color w:val="000000" w:themeColor="text1"/>
          <w:sz w:val="24"/>
          <w:szCs w:val="24"/>
        </w:rPr>
        <w:t>PVM</w:t>
      </w:r>
      <w:r w:rsidRPr="000225BA">
        <w:rPr>
          <w:rFonts w:cs="Times New Roman"/>
          <w:color w:val="000000" w:themeColor="text1"/>
          <w:sz w:val="24"/>
          <w:szCs w:val="24"/>
        </w:rPr>
        <w:t>) galima kreiptis tik į vieną tiekėją, o kai numatomos pirkimo sutarties vertė didesnė kaip 1</w:t>
      </w:r>
      <w:r w:rsidR="0066592E">
        <w:rPr>
          <w:rFonts w:cs="Times New Roman"/>
          <w:color w:val="000000" w:themeColor="text1"/>
          <w:sz w:val="24"/>
          <w:szCs w:val="24"/>
        </w:rPr>
        <w:t>5</w:t>
      </w:r>
      <w:r w:rsidRPr="000225BA">
        <w:rPr>
          <w:rFonts w:cs="Times New Roman"/>
          <w:color w:val="000000" w:themeColor="text1"/>
          <w:sz w:val="24"/>
          <w:szCs w:val="24"/>
        </w:rPr>
        <w:t xml:space="preserve">000 </w:t>
      </w:r>
      <w:proofErr w:type="spellStart"/>
      <w:r w:rsidRPr="000225BA">
        <w:rPr>
          <w:rFonts w:cs="Times New Roman"/>
          <w:color w:val="000000" w:themeColor="text1"/>
          <w:sz w:val="24"/>
          <w:szCs w:val="24"/>
        </w:rPr>
        <w:t>Eur</w:t>
      </w:r>
      <w:proofErr w:type="spellEnd"/>
      <w:r w:rsidRPr="000225BA">
        <w:rPr>
          <w:rFonts w:cs="Times New Roman"/>
          <w:color w:val="000000" w:themeColor="text1"/>
          <w:sz w:val="24"/>
          <w:szCs w:val="24"/>
        </w:rPr>
        <w:t xml:space="preserve"> (be </w:t>
      </w:r>
      <w:r w:rsidR="009F7A96" w:rsidRPr="000225BA">
        <w:rPr>
          <w:rFonts w:cs="Times New Roman"/>
          <w:color w:val="000000" w:themeColor="text1"/>
          <w:sz w:val="24"/>
          <w:szCs w:val="24"/>
        </w:rPr>
        <w:t>PVM</w:t>
      </w:r>
      <w:r w:rsidRPr="000225BA">
        <w:rPr>
          <w:rFonts w:cs="Times New Roman"/>
          <w:color w:val="000000" w:themeColor="text1"/>
          <w:sz w:val="24"/>
          <w:szCs w:val="24"/>
        </w:rPr>
        <w:t xml:space="preserve">) kreipiamasi į </w:t>
      </w:r>
      <w:r w:rsidR="009F7A96" w:rsidRPr="000225BA">
        <w:rPr>
          <w:rFonts w:cs="Times New Roman"/>
          <w:color w:val="000000" w:themeColor="text1"/>
          <w:sz w:val="24"/>
          <w:szCs w:val="24"/>
        </w:rPr>
        <w:t xml:space="preserve">du </w:t>
      </w:r>
      <w:r w:rsidRPr="000225BA">
        <w:rPr>
          <w:rFonts w:cs="Times New Roman"/>
          <w:color w:val="000000" w:themeColor="text1"/>
          <w:sz w:val="24"/>
          <w:szCs w:val="24"/>
        </w:rPr>
        <w:t>ar daugiau tiekėjų</w:t>
      </w:r>
      <w:r w:rsidR="009F7A96" w:rsidRPr="000225BA">
        <w:rPr>
          <w:rFonts w:cs="Times New Roman"/>
          <w:color w:val="000000" w:themeColor="text1"/>
          <w:sz w:val="24"/>
          <w:szCs w:val="24"/>
        </w:rPr>
        <w:t>.</w:t>
      </w:r>
    </w:p>
    <w:p w14:paraId="46B58511" w14:textId="6F98732E" w:rsidR="000B3E18" w:rsidRPr="000225BA" w:rsidRDefault="00CC0195" w:rsidP="0004468B">
      <w:pPr>
        <w:pStyle w:val="Pagrindinistekstas1"/>
        <w:numPr>
          <w:ilvl w:val="0"/>
          <w:numId w:val="16"/>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 xml:space="preserve">Jei </w:t>
      </w:r>
      <w:r w:rsidR="000B3E18" w:rsidRPr="000225BA">
        <w:rPr>
          <w:rFonts w:cs="Times New Roman"/>
          <w:color w:val="000000" w:themeColor="text1"/>
          <w:sz w:val="24"/>
          <w:szCs w:val="24"/>
        </w:rPr>
        <w:t xml:space="preserve">pirkimo sutarties vertė yra mažesnė kaip </w:t>
      </w:r>
      <w:r w:rsidR="009D5D85" w:rsidRPr="000225BA">
        <w:rPr>
          <w:rFonts w:cs="Times New Roman"/>
          <w:color w:val="000000" w:themeColor="text1"/>
          <w:sz w:val="24"/>
          <w:szCs w:val="24"/>
        </w:rPr>
        <w:t>5</w:t>
      </w:r>
      <w:r w:rsidR="000B3E18" w:rsidRPr="000225BA">
        <w:rPr>
          <w:rFonts w:cs="Times New Roman"/>
          <w:color w:val="000000" w:themeColor="text1"/>
          <w:sz w:val="24"/>
          <w:szCs w:val="24"/>
        </w:rPr>
        <w:t xml:space="preserve">000 </w:t>
      </w:r>
      <w:proofErr w:type="spellStart"/>
      <w:r w:rsidR="000B3E18" w:rsidRPr="000225BA">
        <w:rPr>
          <w:rFonts w:cs="Times New Roman"/>
          <w:color w:val="000000" w:themeColor="text1"/>
          <w:sz w:val="24"/>
          <w:szCs w:val="24"/>
        </w:rPr>
        <w:t>Eur</w:t>
      </w:r>
      <w:proofErr w:type="spellEnd"/>
      <w:r w:rsidRPr="000225BA">
        <w:rPr>
          <w:rFonts w:cs="Times New Roman"/>
          <w:color w:val="000000" w:themeColor="text1"/>
          <w:sz w:val="24"/>
          <w:szCs w:val="24"/>
        </w:rPr>
        <w:t xml:space="preserve"> (be PVM ) </w:t>
      </w:r>
      <w:r w:rsidR="000B3E18" w:rsidRPr="000225BA">
        <w:rPr>
          <w:rFonts w:cs="Times New Roman"/>
          <w:color w:val="000000" w:themeColor="text1"/>
          <w:sz w:val="24"/>
          <w:szCs w:val="24"/>
        </w:rPr>
        <w:t>ir</w:t>
      </w:r>
      <w:r w:rsidR="00783ACA" w:rsidRPr="000225BA">
        <w:rPr>
          <w:rFonts w:cs="Times New Roman"/>
          <w:color w:val="000000" w:themeColor="text1"/>
          <w:sz w:val="24"/>
          <w:szCs w:val="24"/>
        </w:rPr>
        <w:t xml:space="preserve"> apklausa vykdoma ir s</w:t>
      </w:r>
      <w:r w:rsidRPr="000225BA">
        <w:rPr>
          <w:rFonts w:cs="Times New Roman"/>
          <w:color w:val="000000" w:themeColor="text1"/>
          <w:sz w:val="24"/>
          <w:szCs w:val="24"/>
        </w:rPr>
        <w:t xml:space="preserve">utartis sudaroma žodžiu, </w:t>
      </w:r>
      <w:r w:rsidR="000B3E18" w:rsidRPr="000225BA">
        <w:rPr>
          <w:rFonts w:cs="Times New Roman"/>
          <w:color w:val="000000" w:themeColor="text1"/>
          <w:sz w:val="24"/>
          <w:szCs w:val="24"/>
        </w:rPr>
        <w:t xml:space="preserve">tai atliktą pirkimo procedūrą pagrindžia šie dokumentai: </w:t>
      </w:r>
    </w:p>
    <w:p w14:paraId="3CBEC062" w14:textId="32E28BFE" w:rsidR="000B3E18" w:rsidRDefault="009F297F" w:rsidP="009F297F">
      <w:pPr>
        <w:pStyle w:val="Pagrindinistekstas1"/>
        <w:numPr>
          <w:ilvl w:val="0"/>
          <w:numId w:val="18"/>
        </w:numPr>
        <w:tabs>
          <w:tab w:val="left" w:pos="993"/>
          <w:tab w:val="left" w:pos="1843"/>
        </w:tabs>
        <w:spacing w:line="240" w:lineRule="auto"/>
        <w:ind w:left="0" w:firstLine="1247"/>
        <w:rPr>
          <w:rFonts w:cs="Times New Roman"/>
          <w:color w:val="000000" w:themeColor="text1"/>
          <w:sz w:val="24"/>
          <w:szCs w:val="24"/>
        </w:rPr>
      </w:pPr>
      <w:r>
        <w:rPr>
          <w:rFonts w:cs="Times New Roman"/>
          <w:color w:val="000000" w:themeColor="text1"/>
          <w:sz w:val="24"/>
          <w:szCs w:val="24"/>
        </w:rPr>
        <w:t xml:space="preserve">PVM sąskaita </w:t>
      </w:r>
      <w:r w:rsidR="000B3E18" w:rsidRPr="000225BA">
        <w:rPr>
          <w:rFonts w:cs="Times New Roman"/>
          <w:color w:val="000000" w:themeColor="text1"/>
          <w:sz w:val="24"/>
          <w:szCs w:val="24"/>
        </w:rPr>
        <w:t>faktūra ar kiti buhalterinės apskaitos dokumentai (visa</w:t>
      </w:r>
      <w:r w:rsidR="00A163BA" w:rsidRPr="000225BA">
        <w:rPr>
          <w:rFonts w:cs="Times New Roman"/>
          <w:color w:val="000000" w:themeColor="text1"/>
          <w:sz w:val="24"/>
          <w:szCs w:val="24"/>
        </w:rPr>
        <w:t>is atvejais);</w:t>
      </w:r>
    </w:p>
    <w:p w14:paraId="7CE735F5" w14:textId="1EFEAD68" w:rsidR="00A163BA" w:rsidRDefault="00A163BA" w:rsidP="009F297F">
      <w:pPr>
        <w:pStyle w:val="Pagrindinistekstas1"/>
        <w:numPr>
          <w:ilvl w:val="0"/>
          <w:numId w:val="18"/>
        </w:numPr>
        <w:tabs>
          <w:tab w:val="left" w:pos="993"/>
          <w:tab w:val="left" w:pos="1843"/>
        </w:tabs>
        <w:spacing w:line="240" w:lineRule="auto"/>
        <w:ind w:left="0" w:firstLine="1247"/>
        <w:rPr>
          <w:rFonts w:cs="Times New Roman"/>
          <w:color w:val="000000" w:themeColor="text1"/>
          <w:sz w:val="24"/>
          <w:szCs w:val="24"/>
        </w:rPr>
      </w:pPr>
      <w:r w:rsidRPr="009F297F">
        <w:rPr>
          <w:rFonts w:cs="Times New Roman"/>
          <w:color w:val="000000" w:themeColor="text1"/>
          <w:sz w:val="24"/>
          <w:szCs w:val="24"/>
        </w:rPr>
        <w:t>įrašas Pirkimų registracijos žurnale (visais atvejais);</w:t>
      </w:r>
    </w:p>
    <w:p w14:paraId="4D0DE759" w14:textId="745B1E5D" w:rsidR="00A163BA" w:rsidRPr="009F297F" w:rsidRDefault="00A163BA" w:rsidP="009F297F">
      <w:pPr>
        <w:pStyle w:val="Pagrindinistekstas1"/>
        <w:numPr>
          <w:ilvl w:val="0"/>
          <w:numId w:val="18"/>
        </w:numPr>
        <w:tabs>
          <w:tab w:val="left" w:pos="993"/>
          <w:tab w:val="left" w:pos="1843"/>
        </w:tabs>
        <w:spacing w:line="240" w:lineRule="auto"/>
        <w:ind w:left="0" w:firstLine="1247"/>
        <w:rPr>
          <w:rFonts w:cs="Times New Roman"/>
          <w:color w:val="000000" w:themeColor="text1"/>
          <w:sz w:val="24"/>
          <w:szCs w:val="24"/>
        </w:rPr>
      </w:pPr>
      <w:r w:rsidRPr="009F297F">
        <w:rPr>
          <w:rFonts w:cs="Times New Roman"/>
          <w:color w:val="000000" w:themeColor="text1"/>
          <w:sz w:val="24"/>
          <w:szCs w:val="24"/>
        </w:rPr>
        <w:t xml:space="preserve">Mažos vertės pirkimų pažyma (kai konkrečių prekių, paslaugų ar darbų pirkimo sutarties vertė yra didesnė kaip 1000 </w:t>
      </w:r>
      <w:proofErr w:type="spellStart"/>
      <w:r w:rsidRPr="009F297F">
        <w:rPr>
          <w:rFonts w:cs="Times New Roman"/>
          <w:color w:val="000000" w:themeColor="text1"/>
          <w:sz w:val="24"/>
          <w:szCs w:val="24"/>
        </w:rPr>
        <w:t>Eur</w:t>
      </w:r>
      <w:proofErr w:type="spellEnd"/>
      <w:r w:rsidRPr="009F297F">
        <w:rPr>
          <w:rFonts w:cs="Times New Roman"/>
          <w:color w:val="000000" w:themeColor="text1"/>
          <w:sz w:val="24"/>
          <w:szCs w:val="24"/>
        </w:rPr>
        <w:t xml:space="preserve"> (be </w:t>
      </w:r>
      <w:r w:rsidR="00783ACA" w:rsidRPr="009F297F">
        <w:rPr>
          <w:rFonts w:cs="Times New Roman"/>
          <w:color w:val="000000" w:themeColor="text1"/>
          <w:sz w:val="24"/>
          <w:szCs w:val="24"/>
        </w:rPr>
        <w:t>PVM</w:t>
      </w:r>
      <w:r w:rsidRPr="009F297F">
        <w:rPr>
          <w:rFonts w:cs="Times New Roman"/>
          <w:color w:val="000000" w:themeColor="text1"/>
          <w:sz w:val="24"/>
          <w:szCs w:val="24"/>
        </w:rPr>
        <w:t>)</w:t>
      </w:r>
      <w:r w:rsidR="00F865DC">
        <w:rPr>
          <w:rFonts w:cs="Times New Roman"/>
          <w:color w:val="000000" w:themeColor="text1"/>
          <w:sz w:val="24"/>
          <w:szCs w:val="24"/>
        </w:rPr>
        <w:t>)</w:t>
      </w:r>
      <w:r w:rsidRPr="009F297F">
        <w:rPr>
          <w:rFonts w:cs="Times New Roman"/>
          <w:color w:val="000000" w:themeColor="text1"/>
          <w:sz w:val="24"/>
          <w:szCs w:val="24"/>
        </w:rPr>
        <w:t>.</w:t>
      </w:r>
    </w:p>
    <w:p w14:paraId="2971182D" w14:textId="37D76413" w:rsidR="00A163BA" w:rsidRPr="000225BA" w:rsidRDefault="00CC0195" w:rsidP="0004468B">
      <w:pPr>
        <w:pStyle w:val="Pagrindinistekstas1"/>
        <w:numPr>
          <w:ilvl w:val="0"/>
          <w:numId w:val="16"/>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 xml:space="preserve">Jei </w:t>
      </w:r>
      <w:r w:rsidR="00A163BA" w:rsidRPr="000225BA">
        <w:rPr>
          <w:rFonts w:cs="Times New Roman"/>
          <w:color w:val="000000" w:themeColor="text1"/>
          <w:sz w:val="24"/>
          <w:szCs w:val="24"/>
        </w:rPr>
        <w:t>pirkimo sutarties v</w:t>
      </w:r>
      <w:r w:rsidRPr="000225BA">
        <w:rPr>
          <w:rFonts w:cs="Times New Roman"/>
          <w:color w:val="000000" w:themeColor="text1"/>
          <w:sz w:val="24"/>
          <w:szCs w:val="24"/>
        </w:rPr>
        <w:t xml:space="preserve">ertė yra mažesnė kaip </w:t>
      </w:r>
      <w:r w:rsidR="009D5D85" w:rsidRPr="000225BA">
        <w:rPr>
          <w:rFonts w:cs="Times New Roman"/>
          <w:color w:val="000000" w:themeColor="text1"/>
          <w:sz w:val="24"/>
          <w:szCs w:val="24"/>
        </w:rPr>
        <w:t>5</w:t>
      </w:r>
      <w:r w:rsidRPr="000225BA">
        <w:rPr>
          <w:rFonts w:cs="Times New Roman"/>
          <w:color w:val="000000" w:themeColor="text1"/>
          <w:sz w:val="24"/>
          <w:szCs w:val="24"/>
        </w:rPr>
        <w:t xml:space="preserve">000 </w:t>
      </w:r>
      <w:proofErr w:type="spellStart"/>
      <w:r w:rsidRPr="000225BA">
        <w:rPr>
          <w:rFonts w:cs="Times New Roman"/>
          <w:color w:val="000000" w:themeColor="text1"/>
          <w:sz w:val="24"/>
          <w:szCs w:val="24"/>
        </w:rPr>
        <w:t>Eur</w:t>
      </w:r>
      <w:proofErr w:type="spellEnd"/>
      <w:r w:rsidRPr="000225BA">
        <w:rPr>
          <w:rFonts w:cs="Times New Roman"/>
          <w:color w:val="000000" w:themeColor="text1"/>
          <w:sz w:val="24"/>
          <w:szCs w:val="24"/>
        </w:rPr>
        <w:t xml:space="preserve"> (be PVM), </w:t>
      </w:r>
      <w:r w:rsidR="00783ACA" w:rsidRPr="000225BA">
        <w:rPr>
          <w:rFonts w:cs="Times New Roman"/>
          <w:color w:val="000000" w:themeColor="text1"/>
          <w:sz w:val="24"/>
          <w:szCs w:val="24"/>
        </w:rPr>
        <w:t xml:space="preserve">apklausa vykdoma žodžiu, </w:t>
      </w:r>
      <w:r w:rsidR="00A163BA" w:rsidRPr="000225BA">
        <w:rPr>
          <w:rFonts w:cs="Times New Roman"/>
          <w:color w:val="000000" w:themeColor="text1"/>
          <w:sz w:val="24"/>
          <w:szCs w:val="24"/>
        </w:rPr>
        <w:t xml:space="preserve">sutartis sudaroma raštu, tai atliktą pirkimo procedūrą pagrindžia šie dokumentai: </w:t>
      </w:r>
    </w:p>
    <w:p w14:paraId="72B93DD4" w14:textId="07A0CA16" w:rsidR="00A163BA" w:rsidRDefault="00A163BA" w:rsidP="009F297F">
      <w:pPr>
        <w:pStyle w:val="Pagrindinistekstas1"/>
        <w:numPr>
          <w:ilvl w:val="0"/>
          <w:numId w:val="19"/>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sutartis ir CVP IS paskelbta informacij</w:t>
      </w:r>
      <w:r w:rsidR="00F865DC">
        <w:rPr>
          <w:rFonts w:cs="Times New Roman"/>
          <w:color w:val="000000" w:themeColor="text1"/>
          <w:sz w:val="24"/>
          <w:szCs w:val="24"/>
        </w:rPr>
        <w:t>a</w:t>
      </w:r>
      <w:r w:rsidRPr="000225BA">
        <w:rPr>
          <w:rFonts w:cs="Times New Roman"/>
          <w:color w:val="000000" w:themeColor="text1"/>
          <w:sz w:val="24"/>
          <w:szCs w:val="24"/>
        </w:rPr>
        <w:t xml:space="preserve"> apie sutartį;</w:t>
      </w:r>
    </w:p>
    <w:p w14:paraId="4785D2CB" w14:textId="19A02303" w:rsidR="00A163BA" w:rsidRDefault="00A163BA" w:rsidP="009F297F">
      <w:pPr>
        <w:pStyle w:val="Pagrindinistekstas1"/>
        <w:numPr>
          <w:ilvl w:val="0"/>
          <w:numId w:val="19"/>
        </w:numPr>
        <w:tabs>
          <w:tab w:val="left" w:pos="993"/>
          <w:tab w:val="left" w:pos="1843"/>
        </w:tabs>
        <w:spacing w:line="240" w:lineRule="auto"/>
        <w:ind w:left="0" w:firstLine="1247"/>
        <w:rPr>
          <w:rFonts w:cs="Times New Roman"/>
          <w:color w:val="000000" w:themeColor="text1"/>
          <w:sz w:val="24"/>
          <w:szCs w:val="24"/>
        </w:rPr>
      </w:pPr>
      <w:r w:rsidRPr="009F297F">
        <w:rPr>
          <w:rFonts w:cs="Times New Roman"/>
          <w:color w:val="000000" w:themeColor="text1"/>
          <w:sz w:val="24"/>
          <w:szCs w:val="24"/>
        </w:rPr>
        <w:t>PVM sąskaita faktūra ar kiti buhalterinės apskaitos dokumentai (visais atvejais);</w:t>
      </w:r>
    </w:p>
    <w:p w14:paraId="73F49B6C" w14:textId="044FA2FC" w:rsidR="00A163BA" w:rsidRDefault="00A163BA" w:rsidP="009F297F">
      <w:pPr>
        <w:pStyle w:val="Pagrindinistekstas1"/>
        <w:numPr>
          <w:ilvl w:val="0"/>
          <w:numId w:val="19"/>
        </w:numPr>
        <w:tabs>
          <w:tab w:val="left" w:pos="993"/>
          <w:tab w:val="left" w:pos="1843"/>
        </w:tabs>
        <w:spacing w:line="240" w:lineRule="auto"/>
        <w:ind w:left="0" w:firstLine="1247"/>
        <w:rPr>
          <w:rFonts w:cs="Times New Roman"/>
          <w:color w:val="000000" w:themeColor="text1"/>
          <w:sz w:val="24"/>
          <w:szCs w:val="24"/>
        </w:rPr>
      </w:pPr>
      <w:r w:rsidRPr="009F297F">
        <w:rPr>
          <w:rFonts w:cs="Times New Roman"/>
          <w:color w:val="000000" w:themeColor="text1"/>
          <w:sz w:val="24"/>
          <w:szCs w:val="24"/>
        </w:rPr>
        <w:t>įrašas Pirkimų registracijos žurnale (visais atvejais);</w:t>
      </w:r>
    </w:p>
    <w:p w14:paraId="09FB6ABC" w14:textId="78EE9C02" w:rsidR="00A163BA" w:rsidRPr="009F297F" w:rsidRDefault="00A163BA" w:rsidP="009F297F">
      <w:pPr>
        <w:pStyle w:val="Pagrindinistekstas1"/>
        <w:numPr>
          <w:ilvl w:val="0"/>
          <w:numId w:val="19"/>
        </w:numPr>
        <w:tabs>
          <w:tab w:val="left" w:pos="993"/>
          <w:tab w:val="left" w:pos="1843"/>
        </w:tabs>
        <w:spacing w:line="240" w:lineRule="auto"/>
        <w:ind w:left="0" w:firstLine="1247"/>
        <w:rPr>
          <w:rFonts w:cs="Times New Roman"/>
          <w:color w:val="000000" w:themeColor="text1"/>
          <w:sz w:val="24"/>
          <w:szCs w:val="24"/>
        </w:rPr>
      </w:pPr>
      <w:r w:rsidRPr="009F297F">
        <w:rPr>
          <w:rFonts w:cs="Times New Roman"/>
          <w:color w:val="000000" w:themeColor="text1"/>
          <w:sz w:val="24"/>
          <w:szCs w:val="24"/>
        </w:rPr>
        <w:t xml:space="preserve">Mažos vertės pirkimų pažyma (kai konkrečių prekių, paslaugų ar darbų pirkimo sutarties vertė yra didesnė kaip 1000 </w:t>
      </w:r>
      <w:proofErr w:type="spellStart"/>
      <w:r w:rsidRPr="009F297F">
        <w:rPr>
          <w:rFonts w:cs="Times New Roman"/>
          <w:color w:val="000000" w:themeColor="text1"/>
          <w:sz w:val="24"/>
          <w:szCs w:val="24"/>
        </w:rPr>
        <w:t>Eur</w:t>
      </w:r>
      <w:proofErr w:type="spellEnd"/>
      <w:r w:rsidRPr="009F297F">
        <w:rPr>
          <w:rFonts w:cs="Times New Roman"/>
          <w:color w:val="000000" w:themeColor="text1"/>
          <w:sz w:val="24"/>
          <w:szCs w:val="24"/>
        </w:rPr>
        <w:t xml:space="preserve"> (be </w:t>
      </w:r>
      <w:r w:rsidR="00783ACA" w:rsidRPr="009F297F">
        <w:rPr>
          <w:rFonts w:cs="Times New Roman"/>
          <w:color w:val="000000" w:themeColor="text1"/>
          <w:sz w:val="24"/>
          <w:szCs w:val="24"/>
        </w:rPr>
        <w:t>PVM</w:t>
      </w:r>
      <w:r w:rsidRPr="009F297F">
        <w:rPr>
          <w:rFonts w:cs="Times New Roman"/>
          <w:color w:val="000000" w:themeColor="text1"/>
          <w:sz w:val="24"/>
          <w:szCs w:val="24"/>
        </w:rPr>
        <w:t>)</w:t>
      </w:r>
      <w:r w:rsidR="00F865DC">
        <w:rPr>
          <w:rFonts w:cs="Times New Roman"/>
          <w:color w:val="000000" w:themeColor="text1"/>
          <w:sz w:val="24"/>
          <w:szCs w:val="24"/>
        </w:rPr>
        <w:t>)</w:t>
      </w:r>
      <w:r w:rsidRPr="009F297F">
        <w:rPr>
          <w:rFonts w:cs="Times New Roman"/>
          <w:color w:val="000000" w:themeColor="text1"/>
          <w:sz w:val="24"/>
          <w:szCs w:val="24"/>
        </w:rPr>
        <w:t>.</w:t>
      </w:r>
    </w:p>
    <w:p w14:paraId="0D3A6260" w14:textId="5B1077D1" w:rsidR="00A163BA" w:rsidRPr="000225BA" w:rsidRDefault="00CC0195" w:rsidP="0004468B">
      <w:pPr>
        <w:pStyle w:val="Pagrindinistekstas1"/>
        <w:numPr>
          <w:ilvl w:val="0"/>
          <w:numId w:val="16"/>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 xml:space="preserve">Jei pirkimo sutarties vertė yra nuo </w:t>
      </w:r>
      <w:r w:rsidR="009D5D85" w:rsidRPr="000225BA">
        <w:rPr>
          <w:rFonts w:cs="Times New Roman"/>
          <w:color w:val="000000" w:themeColor="text1"/>
          <w:sz w:val="24"/>
          <w:szCs w:val="24"/>
        </w:rPr>
        <w:t>5</w:t>
      </w:r>
      <w:r w:rsidR="00A163BA" w:rsidRPr="000225BA">
        <w:rPr>
          <w:rFonts w:cs="Times New Roman"/>
          <w:color w:val="000000" w:themeColor="text1"/>
          <w:sz w:val="24"/>
          <w:szCs w:val="24"/>
        </w:rPr>
        <w:t xml:space="preserve">000 </w:t>
      </w:r>
      <w:proofErr w:type="spellStart"/>
      <w:r w:rsidR="00A163BA" w:rsidRPr="000225BA">
        <w:rPr>
          <w:rFonts w:cs="Times New Roman"/>
          <w:color w:val="000000" w:themeColor="text1"/>
          <w:sz w:val="24"/>
          <w:szCs w:val="24"/>
        </w:rPr>
        <w:t>Eur</w:t>
      </w:r>
      <w:proofErr w:type="spellEnd"/>
      <w:r w:rsidRPr="000225BA">
        <w:rPr>
          <w:rFonts w:cs="Times New Roman"/>
          <w:color w:val="000000" w:themeColor="text1"/>
          <w:sz w:val="24"/>
          <w:szCs w:val="24"/>
        </w:rPr>
        <w:t xml:space="preserve"> (be PVM) iki 1</w:t>
      </w:r>
      <w:r w:rsidR="007B238D">
        <w:rPr>
          <w:rFonts w:cs="Times New Roman"/>
          <w:color w:val="000000" w:themeColor="text1"/>
          <w:sz w:val="24"/>
          <w:szCs w:val="24"/>
        </w:rPr>
        <w:t>5</w:t>
      </w:r>
      <w:r w:rsidRPr="000225BA">
        <w:rPr>
          <w:rFonts w:cs="Times New Roman"/>
          <w:color w:val="000000" w:themeColor="text1"/>
          <w:sz w:val="24"/>
          <w:szCs w:val="24"/>
        </w:rPr>
        <w:t xml:space="preserve">000 </w:t>
      </w:r>
      <w:proofErr w:type="spellStart"/>
      <w:r w:rsidRPr="000225BA">
        <w:rPr>
          <w:rFonts w:cs="Times New Roman"/>
          <w:color w:val="000000" w:themeColor="text1"/>
          <w:sz w:val="24"/>
          <w:szCs w:val="24"/>
        </w:rPr>
        <w:t>Eur</w:t>
      </w:r>
      <w:proofErr w:type="spellEnd"/>
      <w:r w:rsidRPr="000225BA">
        <w:rPr>
          <w:rFonts w:cs="Times New Roman"/>
          <w:color w:val="000000" w:themeColor="text1"/>
          <w:sz w:val="24"/>
          <w:szCs w:val="24"/>
        </w:rPr>
        <w:t xml:space="preserve"> (be PVM)</w:t>
      </w:r>
      <w:r w:rsidR="00A163BA" w:rsidRPr="000225BA">
        <w:rPr>
          <w:rFonts w:cs="Times New Roman"/>
          <w:color w:val="000000" w:themeColor="text1"/>
          <w:sz w:val="24"/>
          <w:szCs w:val="24"/>
        </w:rPr>
        <w:t xml:space="preserve"> sutartis sudaroma raštu, </w:t>
      </w:r>
      <w:r w:rsidR="00783ACA" w:rsidRPr="000225BA">
        <w:rPr>
          <w:rFonts w:cs="Times New Roman"/>
          <w:color w:val="000000" w:themeColor="text1"/>
          <w:sz w:val="24"/>
          <w:szCs w:val="24"/>
        </w:rPr>
        <w:t>apklausa atliekama</w:t>
      </w:r>
      <w:r w:rsidR="00A163BA" w:rsidRPr="000225BA">
        <w:rPr>
          <w:rFonts w:cs="Times New Roman"/>
          <w:color w:val="000000" w:themeColor="text1"/>
          <w:sz w:val="24"/>
          <w:szCs w:val="24"/>
        </w:rPr>
        <w:t xml:space="preserve"> </w:t>
      </w:r>
      <w:r w:rsidR="00687499" w:rsidRPr="000225BA">
        <w:rPr>
          <w:rFonts w:cs="Times New Roman"/>
          <w:color w:val="000000" w:themeColor="text1"/>
          <w:sz w:val="24"/>
          <w:szCs w:val="24"/>
        </w:rPr>
        <w:t>žodžiu</w:t>
      </w:r>
      <w:r w:rsidR="00ED3D68" w:rsidRPr="000225BA">
        <w:rPr>
          <w:rFonts w:cs="Times New Roman"/>
          <w:color w:val="000000" w:themeColor="text1"/>
          <w:sz w:val="24"/>
          <w:szCs w:val="24"/>
        </w:rPr>
        <w:t xml:space="preserve"> </w:t>
      </w:r>
      <w:r w:rsidR="00D23C19">
        <w:rPr>
          <w:rFonts w:cs="Times New Roman"/>
          <w:color w:val="000000" w:themeColor="text1"/>
          <w:sz w:val="24"/>
          <w:szCs w:val="24"/>
        </w:rPr>
        <w:t xml:space="preserve">arba </w:t>
      </w:r>
      <w:r w:rsidR="00ED3D68" w:rsidRPr="000225BA">
        <w:rPr>
          <w:rFonts w:cs="Times New Roman"/>
          <w:color w:val="000000" w:themeColor="text1"/>
          <w:sz w:val="24"/>
          <w:szCs w:val="24"/>
        </w:rPr>
        <w:t>raštu</w:t>
      </w:r>
      <w:r w:rsidR="00A163BA" w:rsidRPr="000225BA">
        <w:rPr>
          <w:rFonts w:cs="Times New Roman"/>
          <w:color w:val="000000" w:themeColor="text1"/>
          <w:sz w:val="24"/>
          <w:szCs w:val="24"/>
        </w:rPr>
        <w:t xml:space="preserve">, tai atliktą pirkimo procedūrą pagrindžia šie dokumentai: </w:t>
      </w:r>
    </w:p>
    <w:p w14:paraId="13DCB992" w14:textId="2C36F26F" w:rsidR="00A163BA" w:rsidRDefault="00A163BA" w:rsidP="007B238D">
      <w:pPr>
        <w:pStyle w:val="Pagrindinistekstas1"/>
        <w:numPr>
          <w:ilvl w:val="0"/>
          <w:numId w:val="20"/>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sutartis ir CVP IS paskelbta informacij</w:t>
      </w:r>
      <w:r w:rsidR="00F865DC">
        <w:rPr>
          <w:rFonts w:cs="Times New Roman"/>
          <w:color w:val="000000" w:themeColor="text1"/>
          <w:sz w:val="24"/>
          <w:szCs w:val="24"/>
        </w:rPr>
        <w:t>a</w:t>
      </w:r>
      <w:r w:rsidRPr="000225BA">
        <w:rPr>
          <w:rFonts w:cs="Times New Roman"/>
          <w:color w:val="000000" w:themeColor="text1"/>
          <w:sz w:val="24"/>
          <w:szCs w:val="24"/>
        </w:rPr>
        <w:t xml:space="preserve"> apie sutartį;</w:t>
      </w:r>
    </w:p>
    <w:p w14:paraId="15C7CE77" w14:textId="01EC8962" w:rsidR="00A163BA" w:rsidRDefault="00A163BA" w:rsidP="007B238D">
      <w:pPr>
        <w:pStyle w:val="Pagrindinistekstas1"/>
        <w:numPr>
          <w:ilvl w:val="0"/>
          <w:numId w:val="20"/>
        </w:numPr>
        <w:tabs>
          <w:tab w:val="left" w:pos="993"/>
          <w:tab w:val="left" w:pos="1843"/>
        </w:tabs>
        <w:spacing w:line="240" w:lineRule="auto"/>
        <w:ind w:left="0" w:firstLine="1247"/>
        <w:rPr>
          <w:rFonts w:cs="Times New Roman"/>
          <w:color w:val="000000" w:themeColor="text1"/>
          <w:sz w:val="24"/>
          <w:szCs w:val="24"/>
        </w:rPr>
      </w:pPr>
      <w:r w:rsidRPr="007B238D">
        <w:rPr>
          <w:rFonts w:cs="Times New Roman"/>
          <w:color w:val="000000" w:themeColor="text1"/>
          <w:sz w:val="24"/>
          <w:szCs w:val="24"/>
        </w:rPr>
        <w:t>PVM sąskaita faktūra ar kiti buhalterinės apskaitos dokumentai (visais atvejais);</w:t>
      </w:r>
    </w:p>
    <w:p w14:paraId="2D485617" w14:textId="3C3EEF14" w:rsidR="00A163BA" w:rsidRDefault="00A163BA" w:rsidP="007B238D">
      <w:pPr>
        <w:pStyle w:val="Pagrindinistekstas1"/>
        <w:numPr>
          <w:ilvl w:val="0"/>
          <w:numId w:val="20"/>
        </w:numPr>
        <w:tabs>
          <w:tab w:val="left" w:pos="993"/>
          <w:tab w:val="left" w:pos="1843"/>
        </w:tabs>
        <w:spacing w:line="240" w:lineRule="auto"/>
        <w:ind w:left="0" w:firstLine="1247"/>
        <w:rPr>
          <w:rFonts w:cs="Times New Roman"/>
          <w:color w:val="000000" w:themeColor="text1"/>
          <w:sz w:val="24"/>
          <w:szCs w:val="24"/>
        </w:rPr>
      </w:pPr>
      <w:r w:rsidRPr="007B238D">
        <w:rPr>
          <w:rFonts w:cs="Times New Roman"/>
          <w:color w:val="000000" w:themeColor="text1"/>
          <w:sz w:val="24"/>
          <w:szCs w:val="24"/>
        </w:rPr>
        <w:t>įrašas Pirkimų registracijos žurnale (visais atvejais);</w:t>
      </w:r>
    </w:p>
    <w:p w14:paraId="4B1B864C" w14:textId="60EDEC86" w:rsidR="00A163BA" w:rsidRDefault="00A163BA" w:rsidP="007B238D">
      <w:pPr>
        <w:pStyle w:val="Pagrindinistekstas1"/>
        <w:numPr>
          <w:ilvl w:val="0"/>
          <w:numId w:val="20"/>
        </w:numPr>
        <w:tabs>
          <w:tab w:val="left" w:pos="993"/>
          <w:tab w:val="left" w:pos="1843"/>
        </w:tabs>
        <w:spacing w:line="240" w:lineRule="auto"/>
        <w:ind w:left="0" w:firstLine="1247"/>
        <w:rPr>
          <w:rFonts w:cs="Times New Roman"/>
          <w:color w:val="000000" w:themeColor="text1"/>
          <w:sz w:val="24"/>
          <w:szCs w:val="24"/>
        </w:rPr>
      </w:pPr>
      <w:r w:rsidRPr="007B238D">
        <w:rPr>
          <w:rFonts w:cs="Times New Roman"/>
          <w:color w:val="000000" w:themeColor="text1"/>
          <w:sz w:val="24"/>
          <w:szCs w:val="24"/>
        </w:rPr>
        <w:t>Mažos vertės pirkimų pažyma (kai pirkimo procedūras atlieka Pirkimų organizatorius)</w:t>
      </w:r>
      <w:r w:rsidR="00ED3D68" w:rsidRPr="0095277D">
        <w:rPr>
          <w:rFonts w:cs="Times New Roman"/>
          <w:color w:val="000000" w:themeColor="text1"/>
          <w:sz w:val="24"/>
          <w:szCs w:val="24"/>
        </w:rPr>
        <w:t>;</w:t>
      </w:r>
    </w:p>
    <w:p w14:paraId="79FBF88F" w14:textId="1E394A3C" w:rsidR="00ED3D68" w:rsidRPr="007B238D" w:rsidRDefault="00ED3D68" w:rsidP="007B238D">
      <w:pPr>
        <w:pStyle w:val="Pagrindinistekstas1"/>
        <w:numPr>
          <w:ilvl w:val="0"/>
          <w:numId w:val="20"/>
        </w:numPr>
        <w:tabs>
          <w:tab w:val="left" w:pos="993"/>
          <w:tab w:val="left" w:pos="1843"/>
        </w:tabs>
        <w:spacing w:line="240" w:lineRule="auto"/>
        <w:ind w:left="0" w:firstLine="1247"/>
        <w:rPr>
          <w:rFonts w:cs="Times New Roman"/>
          <w:color w:val="000000" w:themeColor="text1"/>
          <w:sz w:val="24"/>
          <w:szCs w:val="24"/>
        </w:rPr>
      </w:pPr>
      <w:r w:rsidRPr="007B238D">
        <w:rPr>
          <w:rFonts w:cs="Times New Roman"/>
          <w:color w:val="000000" w:themeColor="text1"/>
          <w:sz w:val="24"/>
          <w:szCs w:val="24"/>
        </w:rPr>
        <w:t>susirašinėjimo informacija (jei apklausa atliekama raštu).</w:t>
      </w:r>
    </w:p>
    <w:p w14:paraId="527B75D1" w14:textId="62E697E6" w:rsidR="00687499" w:rsidRPr="000225BA" w:rsidRDefault="00687499" w:rsidP="0004468B">
      <w:pPr>
        <w:pStyle w:val="Pagrindinistekstas1"/>
        <w:numPr>
          <w:ilvl w:val="0"/>
          <w:numId w:val="16"/>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 xml:space="preserve">Jei pirkimo sutarties vertė yra </w:t>
      </w:r>
      <w:r w:rsidR="00783ACA" w:rsidRPr="000225BA">
        <w:rPr>
          <w:rFonts w:cs="Times New Roman"/>
          <w:color w:val="000000" w:themeColor="text1"/>
          <w:sz w:val="24"/>
          <w:szCs w:val="24"/>
        </w:rPr>
        <w:t>1</w:t>
      </w:r>
      <w:r w:rsidR="007B238D">
        <w:rPr>
          <w:rFonts w:cs="Times New Roman"/>
          <w:color w:val="000000" w:themeColor="text1"/>
          <w:sz w:val="24"/>
          <w:szCs w:val="24"/>
        </w:rPr>
        <w:t>5</w:t>
      </w:r>
      <w:r w:rsidR="00783ACA" w:rsidRPr="000225BA">
        <w:rPr>
          <w:rFonts w:cs="Times New Roman"/>
          <w:color w:val="000000" w:themeColor="text1"/>
          <w:sz w:val="24"/>
          <w:szCs w:val="24"/>
        </w:rPr>
        <w:t>000</w:t>
      </w:r>
      <w:r w:rsidRPr="000225BA">
        <w:rPr>
          <w:rFonts w:cs="Times New Roman"/>
          <w:color w:val="000000" w:themeColor="text1"/>
          <w:sz w:val="24"/>
          <w:szCs w:val="24"/>
        </w:rPr>
        <w:t xml:space="preserve"> </w:t>
      </w:r>
      <w:proofErr w:type="spellStart"/>
      <w:r w:rsidRPr="000225BA">
        <w:rPr>
          <w:rFonts w:cs="Times New Roman"/>
          <w:color w:val="000000" w:themeColor="text1"/>
          <w:sz w:val="24"/>
          <w:szCs w:val="24"/>
        </w:rPr>
        <w:t>Eur</w:t>
      </w:r>
      <w:proofErr w:type="spellEnd"/>
      <w:r w:rsidR="00783ACA" w:rsidRPr="000225BA">
        <w:rPr>
          <w:rFonts w:cs="Times New Roman"/>
          <w:color w:val="000000" w:themeColor="text1"/>
          <w:sz w:val="24"/>
          <w:szCs w:val="24"/>
        </w:rPr>
        <w:t xml:space="preserve"> (be PVM) ir didesnė, </w:t>
      </w:r>
      <w:r w:rsidRPr="000225BA">
        <w:rPr>
          <w:rFonts w:cs="Times New Roman"/>
          <w:color w:val="000000" w:themeColor="text1"/>
          <w:sz w:val="24"/>
          <w:szCs w:val="24"/>
        </w:rPr>
        <w:t xml:space="preserve">sutartis sudaroma raštu, </w:t>
      </w:r>
      <w:r w:rsidR="00783ACA" w:rsidRPr="000225BA">
        <w:rPr>
          <w:rFonts w:cs="Times New Roman"/>
          <w:color w:val="000000" w:themeColor="text1"/>
          <w:sz w:val="24"/>
          <w:szCs w:val="24"/>
        </w:rPr>
        <w:t>apklausa vykdoma CVP IS priemonėmis</w:t>
      </w:r>
      <w:r w:rsidRPr="000225BA">
        <w:rPr>
          <w:rFonts w:cs="Times New Roman"/>
          <w:color w:val="000000" w:themeColor="text1"/>
          <w:sz w:val="24"/>
          <w:szCs w:val="24"/>
        </w:rPr>
        <w:t xml:space="preserve">, tai atliktą pirkimo procedūrą pagrindžia šie dokumentai: </w:t>
      </w:r>
    </w:p>
    <w:p w14:paraId="6563B41B" w14:textId="0C8386CE" w:rsidR="00687499" w:rsidRDefault="00687499" w:rsidP="00357C6A">
      <w:pPr>
        <w:pStyle w:val="Pagrindinistekstas1"/>
        <w:numPr>
          <w:ilvl w:val="0"/>
          <w:numId w:val="21"/>
        </w:numPr>
        <w:tabs>
          <w:tab w:val="left" w:pos="993"/>
          <w:tab w:val="left" w:pos="1843"/>
        </w:tabs>
        <w:spacing w:line="240" w:lineRule="auto"/>
        <w:ind w:left="0" w:firstLine="1247"/>
        <w:rPr>
          <w:rFonts w:cs="Times New Roman"/>
          <w:color w:val="000000" w:themeColor="text1"/>
          <w:sz w:val="24"/>
          <w:szCs w:val="24"/>
        </w:rPr>
      </w:pPr>
      <w:r w:rsidRPr="000225BA">
        <w:rPr>
          <w:rFonts w:cs="Times New Roman"/>
          <w:color w:val="000000" w:themeColor="text1"/>
          <w:sz w:val="24"/>
          <w:szCs w:val="24"/>
        </w:rPr>
        <w:t>sutartis ir CVP IS paskelbta informacij</w:t>
      </w:r>
      <w:r w:rsidR="0011228A">
        <w:rPr>
          <w:rFonts w:cs="Times New Roman"/>
          <w:color w:val="000000" w:themeColor="text1"/>
          <w:sz w:val="24"/>
          <w:szCs w:val="24"/>
        </w:rPr>
        <w:t>a</w:t>
      </w:r>
      <w:r w:rsidRPr="000225BA">
        <w:rPr>
          <w:rFonts w:cs="Times New Roman"/>
          <w:color w:val="000000" w:themeColor="text1"/>
          <w:sz w:val="24"/>
          <w:szCs w:val="24"/>
        </w:rPr>
        <w:t xml:space="preserve"> apie sutartį;</w:t>
      </w:r>
    </w:p>
    <w:p w14:paraId="3D016034" w14:textId="15E93D05" w:rsidR="00783ACA" w:rsidRDefault="00687499" w:rsidP="00357C6A">
      <w:pPr>
        <w:pStyle w:val="Pagrindinistekstas1"/>
        <w:numPr>
          <w:ilvl w:val="0"/>
          <w:numId w:val="21"/>
        </w:numPr>
        <w:tabs>
          <w:tab w:val="left" w:pos="993"/>
          <w:tab w:val="left" w:pos="1843"/>
        </w:tabs>
        <w:spacing w:line="240" w:lineRule="auto"/>
        <w:ind w:left="0" w:firstLine="1247"/>
        <w:rPr>
          <w:rFonts w:cs="Times New Roman"/>
          <w:color w:val="000000" w:themeColor="text1"/>
          <w:sz w:val="24"/>
          <w:szCs w:val="24"/>
        </w:rPr>
      </w:pPr>
      <w:r w:rsidRPr="00357C6A">
        <w:rPr>
          <w:rFonts w:cs="Times New Roman"/>
          <w:color w:val="000000" w:themeColor="text1"/>
          <w:sz w:val="24"/>
          <w:szCs w:val="24"/>
        </w:rPr>
        <w:t>PVM sąskaita faktūra ar kiti bu</w:t>
      </w:r>
      <w:r w:rsidR="00783ACA" w:rsidRPr="00357C6A">
        <w:rPr>
          <w:rFonts w:cs="Times New Roman"/>
          <w:color w:val="000000" w:themeColor="text1"/>
          <w:sz w:val="24"/>
          <w:szCs w:val="24"/>
        </w:rPr>
        <w:t>halterinės apskaitos dokumentai;</w:t>
      </w:r>
    </w:p>
    <w:p w14:paraId="78D4700C" w14:textId="2E8D395B" w:rsidR="00687499" w:rsidRDefault="00687499" w:rsidP="00357C6A">
      <w:pPr>
        <w:pStyle w:val="Pagrindinistekstas1"/>
        <w:numPr>
          <w:ilvl w:val="0"/>
          <w:numId w:val="21"/>
        </w:numPr>
        <w:tabs>
          <w:tab w:val="left" w:pos="993"/>
          <w:tab w:val="left" w:pos="1843"/>
        </w:tabs>
        <w:spacing w:line="240" w:lineRule="auto"/>
        <w:ind w:left="0" w:firstLine="1247"/>
        <w:rPr>
          <w:rFonts w:cs="Times New Roman"/>
          <w:color w:val="000000" w:themeColor="text1"/>
          <w:sz w:val="24"/>
          <w:szCs w:val="24"/>
        </w:rPr>
      </w:pPr>
      <w:r w:rsidRPr="00357C6A">
        <w:rPr>
          <w:rFonts w:cs="Times New Roman"/>
          <w:color w:val="000000" w:themeColor="text1"/>
          <w:sz w:val="24"/>
          <w:szCs w:val="24"/>
        </w:rPr>
        <w:t>įrašas</w:t>
      </w:r>
      <w:r w:rsidR="00783ACA" w:rsidRPr="00357C6A">
        <w:rPr>
          <w:rFonts w:cs="Times New Roman"/>
          <w:color w:val="000000" w:themeColor="text1"/>
          <w:sz w:val="24"/>
          <w:szCs w:val="24"/>
        </w:rPr>
        <w:t xml:space="preserve"> Pirkimų registracijos žurnale</w:t>
      </w:r>
      <w:r w:rsidRPr="00357C6A">
        <w:rPr>
          <w:rFonts w:cs="Times New Roman"/>
          <w:color w:val="000000" w:themeColor="text1"/>
          <w:sz w:val="24"/>
          <w:szCs w:val="24"/>
        </w:rPr>
        <w:t>;</w:t>
      </w:r>
    </w:p>
    <w:p w14:paraId="6549A906" w14:textId="2FB50382" w:rsidR="00687499" w:rsidRPr="00357C6A" w:rsidRDefault="0011228A" w:rsidP="00357C6A">
      <w:pPr>
        <w:pStyle w:val="Pagrindinistekstas1"/>
        <w:numPr>
          <w:ilvl w:val="0"/>
          <w:numId w:val="21"/>
        </w:numPr>
        <w:tabs>
          <w:tab w:val="left" w:pos="993"/>
          <w:tab w:val="left" w:pos="1843"/>
        </w:tabs>
        <w:spacing w:line="240" w:lineRule="auto"/>
        <w:ind w:left="0" w:firstLine="1247"/>
        <w:rPr>
          <w:rFonts w:cs="Times New Roman"/>
          <w:color w:val="000000" w:themeColor="text1"/>
          <w:sz w:val="24"/>
          <w:szCs w:val="24"/>
        </w:rPr>
      </w:pPr>
      <w:r>
        <w:rPr>
          <w:rFonts w:cs="Times New Roman"/>
          <w:color w:val="000000" w:themeColor="text1"/>
          <w:sz w:val="24"/>
          <w:szCs w:val="24"/>
        </w:rPr>
        <w:t>s</w:t>
      </w:r>
      <w:r w:rsidR="00687499" w:rsidRPr="00357C6A">
        <w:rPr>
          <w:rFonts w:cs="Times New Roman"/>
          <w:color w:val="000000" w:themeColor="text1"/>
          <w:sz w:val="24"/>
          <w:szCs w:val="24"/>
        </w:rPr>
        <w:t>usirašinėjimo informacija, įskaitant skelbimą apie pirkimą.</w:t>
      </w:r>
    </w:p>
    <w:p w14:paraId="55E63307" w14:textId="608C57BF" w:rsidR="00C05D80" w:rsidRPr="007337AD" w:rsidRDefault="002F65DC" w:rsidP="007337AD">
      <w:pPr>
        <w:pStyle w:val="Sraopastraipa"/>
        <w:numPr>
          <w:ilvl w:val="0"/>
          <w:numId w:val="16"/>
        </w:numPr>
        <w:tabs>
          <w:tab w:val="left" w:pos="993"/>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7337AD">
        <w:rPr>
          <w:rFonts w:ascii="Times New Roman" w:eastAsia="Times New Roman" w:hAnsi="Times New Roman" w:cs="Times New Roman"/>
          <w:color w:val="000000" w:themeColor="text1"/>
          <w:sz w:val="24"/>
          <w:szCs w:val="24"/>
          <w:lang w:val="lt-LT"/>
        </w:rPr>
        <w:t>Į</w:t>
      </w:r>
      <w:r w:rsidR="002D3088" w:rsidRPr="007337AD">
        <w:rPr>
          <w:rFonts w:ascii="Times New Roman" w:eastAsia="Times New Roman" w:hAnsi="Times New Roman" w:cs="Times New Roman"/>
          <w:color w:val="000000" w:themeColor="text1"/>
          <w:sz w:val="24"/>
          <w:szCs w:val="24"/>
          <w:lang w:val="lt-LT"/>
        </w:rPr>
        <w:t>staiga</w:t>
      </w:r>
      <w:r w:rsidR="002D3088" w:rsidRPr="007337AD">
        <w:rPr>
          <w:rFonts w:ascii="Times New Roman" w:hAnsi="Times New Roman" w:cs="Times New Roman"/>
          <w:color w:val="000000" w:themeColor="text1"/>
          <w:sz w:val="24"/>
          <w:szCs w:val="24"/>
          <w:lang w:val="lt-LT"/>
        </w:rPr>
        <w:t xml:space="preserve"> privalo </w:t>
      </w:r>
      <w:r w:rsidR="002D3088" w:rsidRPr="007337AD">
        <w:rPr>
          <w:rFonts w:ascii="Times New Roman" w:hAnsi="Times New Roman" w:cs="Times New Roman"/>
          <w:bCs/>
          <w:color w:val="000000" w:themeColor="text1"/>
          <w:sz w:val="24"/>
          <w:szCs w:val="24"/>
          <w:lang w:val="lt-LT" w:eastAsia="lt-LT"/>
        </w:rPr>
        <w:t xml:space="preserve">įsigyti prekių, paslaugų ir darbų iš CPO arba per ją, jeigu Lietuvos Respublikoje veikiančios CPO siūlomos prekės ar paslaugos, per sukurtą dinaminę </w:t>
      </w:r>
      <w:r w:rsidR="002D3088" w:rsidRPr="007337AD">
        <w:rPr>
          <w:rFonts w:ascii="Times New Roman" w:hAnsi="Times New Roman" w:cs="Times New Roman"/>
          <w:bCs/>
          <w:color w:val="000000" w:themeColor="text1"/>
          <w:sz w:val="24"/>
          <w:szCs w:val="24"/>
          <w:lang w:val="lt-LT" w:eastAsia="lt-LT"/>
        </w:rPr>
        <w:lastRenderedPageBreak/>
        <w:t>pirkimų sistemą ar sudarytą preliminariąją sutartį galimos įsigyti prekės, paslaugos ar darbai atitinka Įstaigos poreikius ir Įstaiga negali prekių, paslaugų ar darbų įsigyti efektyvesniu būdu racionaliai naudodama tam skirtas lėšas.</w:t>
      </w:r>
      <w:r w:rsidR="00C05D80" w:rsidRPr="007337AD">
        <w:rPr>
          <w:rFonts w:ascii="Times New Roman" w:hAnsi="Times New Roman" w:cs="Times New Roman"/>
          <w:bCs/>
          <w:color w:val="000000" w:themeColor="text1"/>
          <w:sz w:val="24"/>
          <w:szCs w:val="24"/>
          <w:lang w:val="lt-LT" w:eastAsia="lt-LT"/>
        </w:rPr>
        <w:t xml:space="preserve"> Įstaiga privalo motyvuoti savo sprendimą neatlikti pirkimo naudojantis CPO paslaugomis, tai patvirtinantį dokumentą paskelbti pirkėjo profilyje ir jį saugoti kartu su kitais pirkimo dokumentais Viešųjų pirkimų įstatymo 97 straipsnyje nustatyta tvarka</w:t>
      </w:r>
      <w:r w:rsidR="009536CF" w:rsidRPr="007337AD">
        <w:rPr>
          <w:rFonts w:ascii="Times New Roman" w:hAnsi="Times New Roman" w:cs="Times New Roman"/>
          <w:bCs/>
          <w:color w:val="000000" w:themeColor="text1"/>
          <w:sz w:val="24"/>
          <w:szCs w:val="24"/>
          <w:lang w:val="lt-LT" w:eastAsia="lt-LT"/>
        </w:rPr>
        <w:t>. Šiame punkte numatytos pareigos įsigyti prekių, paslaugų ir darbų iš CPO arba per ją gali būti nesilaikoma, kai atliekant pirkimą neskelbiamos apklausos būdu numatoma pirkimo sutarties vertė yra mažesnė kai</w:t>
      </w:r>
      <w:r w:rsidR="00ED3D68" w:rsidRPr="007337AD">
        <w:rPr>
          <w:rFonts w:ascii="Times New Roman" w:hAnsi="Times New Roman" w:cs="Times New Roman"/>
          <w:bCs/>
          <w:color w:val="000000" w:themeColor="text1"/>
          <w:sz w:val="24"/>
          <w:szCs w:val="24"/>
          <w:lang w:val="lt-LT" w:eastAsia="lt-LT"/>
        </w:rPr>
        <w:t>p 1</w:t>
      </w:r>
      <w:r w:rsidR="007337AD">
        <w:rPr>
          <w:rFonts w:ascii="Times New Roman" w:hAnsi="Times New Roman" w:cs="Times New Roman"/>
          <w:bCs/>
          <w:color w:val="000000" w:themeColor="text1"/>
          <w:sz w:val="24"/>
          <w:szCs w:val="24"/>
          <w:lang w:val="lt-LT" w:eastAsia="lt-LT"/>
        </w:rPr>
        <w:t>5</w:t>
      </w:r>
      <w:r w:rsidR="00ED3D68" w:rsidRPr="007337AD">
        <w:rPr>
          <w:rFonts w:ascii="Times New Roman" w:hAnsi="Times New Roman" w:cs="Times New Roman"/>
          <w:bCs/>
          <w:color w:val="000000" w:themeColor="text1"/>
          <w:sz w:val="24"/>
          <w:szCs w:val="24"/>
          <w:lang w:val="lt-LT" w:eastAsia="lt-LT"/>
        </w:rPr>
        <w:t xml:space="preserve">000 </w:t>
      </w:r>
      <w:proofErr w:type="spellStart"/>
      <w:r w:rsidR="00ED3D68" w:rsidRPr="007337AD">
        <w:rPr>
          <w:rFonts w:ascii="Times New Roman" w:hAnsi="Times New Roman" w:cs="Times New Roman"/>
          <w:bCs/>
          <w:color w:val="000000" w:themeColor="text1"/>
          <w:sz w:val="24"/>
          <w:szCs w:val="24"/>
          <w:lang w:val="lt-LT" w:eastAsia="lt-LT"/>
        </w:rPr>
        <w:t>Eur</w:t>
      </w:r>
      <w:proofErr w:type="spellEnd"/>
      <w:r w:rsidR="00ED3D68" w:rsidRPr="007337AD">
        <w:rPr>
          <w:rFonts w:ascii="Times New Roman" w:hAnsi="Times New Roman" w:cs="Times New Roman"/>
          <w:bCs/>
          <w:color w:val="000000" w:themeColor="text1"/>
          <w:sz w:val="24"/>
          <w:szCs w:val="24"/>
          <w:lang w:val="lt-LT" w:eastAsia="lt-LT"/>
        </w:rPr>
        <w:t xml:space="preserve">  (be PVM), tačiau P</w:t>
      </w:r>
      <w:r w:rsidR="009536CF" w:rsidRPr="007337AD">
        <w:rPr>
          <w:rFonts w:ascii="Times New Roman" w:hAnsi="Times New Roman" w:cs="Times New Roman"/>
          <w:bCs/>
          <w:color w:val="000000" w:themeColor="text1"/>
          <w:sz w:val="24"/>
          <w:szCs w:val="24"/>
          <w:lang w:val="lt-LT" w:eastAsia="lt-LT"/>
        </w:rPr>
        <w:t>araiškoje turi būti nurodyta trumpai kodėl neperkama iš CPO ar per ją.</w:t>
      </w:r>
    </w:p>
    <w:p w14:paraId="7B408A4D" w14:textId="18F06B5D" w:rsidR="002D3088" w:rsidRPr="00177476" w:rsidRDefault="009536CF" w:rsidP="007337AD">
      <w:pPr>
        <w:pStyle w:val="Sraopastraipa"/>
        <w:numPr>
          <w:ilvl w:val="0"/>
          <w:numId w:val="16"/>
        </w:numPr>
        <w:tabs>
          <w:tab w:val="left" w:pos="993"/>
          <w:tab w:val="left" w:pos="1134"/>
          <w:tab w:val="left" w:pos="1843"/>
        </w:tabs>
        <w:ind w:left="0" w:firstLine="1247"/>
        <w:jc w:val="both"/>
        <w:rPr>
          <w:rFonts w:ascii="Times New Roman" w:eastAsia="Times New Roman" w:hAnsi="Times New Roman" w:cs="Times New Roman"/>
          <w:color w:val="000000" w:themeColor="text1"/>
          <w:sz w:val="24"/>
          <w:szCs w:val="24"/>
          <w:lang w:val="lt-LT"/>
        </w:rPr>
      </w:pPr>
      <w:r w:rsidRPr="00177476">
        <w:rPr>
          <w:rFonts w:ascii="Times New Roman" w:eastAsia="Times New Roman" w:hAnsi="Times New Roman" w:cs="Times New Roman"/>
          <w:color w:val="000000" w:themeColor="text1"/>
          <w:sz w:val="24"/>
          <w:szCs w:val="24"/>
          <w:lang w:val="lt-LT"/>
        </w:rPr>
        <w:t xml:space="preserve">Pirkimus iš CPO ar per ją atlieka Pirkimų organizatorius. </w:t>
      </w:r>
    </w:p>
    <w:p w14:paraId="7606A85A" w14:textId="77777777" w:rsidR="002D3088" w:rsidRPr="000225BA" w:rsidRDefault="002D3088" w:rsidP="000225BA">
      <w:pPr>
        <w:tabs>
          <w:tab w:val="left" w:pos="1395"/>
        </w:tabs>
        <w:ind w:firstLine="851"/>
        <w:jc w:val="both"/>
        <w:rPr>
          <w:rFonts w:ascii="Times New Roman" w:eastAsia="Times New Roman" w:hAnsi="Times New Roman" w:cs="Times New Roman"/>
          <w:color w:val="000000" w:themeColor="text1"/>
          <w:sz w:val="24"/>
          <w:szCs w:val="24"/>
          <w:lang w:val="lt-LT"/>
        </w:rPr>
      </w:pPr>
    </w:p>
    <w:p w14:paraId="7875729D" w14:textId="77777777" w:rsidR="008301E5" w:rsidRPr="000225BA" w:rsidRDefault="008301E5"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VI SKYRIUS</w:t>
      </w:r>
    </w:p>
    <w:p w14:paraId="4CBADCDB" w14:textId="77777777" w:rsidR="008301E5" w:rsidRPr="000225BA" w:rsidRDefault="008301E5"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PIRKIMO SUTARTIES SUDARYMO ETAPAS</w:t>
      </w:r>
    </w:p>
    <w:p w14:paraId="37B7A616" w14:textId="77777777" w:rsidR="008301E5" w:rsidRPr="000225BA" w:rsidRDefault="008301E5" w:rsidP="000225BA">
      <w:pPr>
        <w:tabs>
          <w:tab w:val="left" w:pos="993"/>
        </w:tabs>
        <w:ind w:firstLine="851"/>
        <w:rPr>
          <w:rFonts w:ascii="Times New Roman" w:eastAsia="Times New Roman" w:hAnsi="Times New Roman" w:cs="Times New Roman"/>
          <w:color w:val="000000" w:themeColor="text1"/>
          <w:sz w:val="24"/>
          <w:szCs w:val="24"/>
          <w:lang w:val="lt-LT"/>
        </w:rPr>
      </w:pPr>
    </w:p>
    <w:p w14:paraId="1B6B5C62" w14:textId="6AD18722" w:rsidR="008301E5" w:rsidRPr="007337AD" w:rsidRDefault="008301E5" w:rsidP="007337AD">
      <w:pPr>
        <w:pStyle w:val="Sraopastraipa"/>
        <w:numPr>
          <w:ilvl w:val="0"/>
          <w:numId w:val="16"/>
        </w:numPr>
        <w:tabs>
          <w:tab w:val="left" w:pos="993"/>
          <w:tab w:val="left" w:pos="1843"/>
        </w:tabs>
        <w:ind w:left="0" w:firstLine="1247"/>
        <w:jc w:val="both"/>
        <w:rPr>
          <w:rFonts w:ascii="Times New Roman" w:eastAsia="Times New Roman" w:hAnsi="Times New Roman" w:cs="Times New Roman"/>
          <w:color w:val="000000" w:themeColor="text1"/>
          <w:sz w:val="24"/>
          <w:szCs w:val="24"/>
          <w:lang w:val="lt-LT"/>
        </w:rPr>
      </w:pPr>
      <w:r w:rsidRPr="007337AD">
        <w:rPr>
          <w:rFonts w:ascii="Times New Roman" w:eastAsia="Times New Roman" w:hAnsi="Times New Roman" w:cs="Times New Roman"/>
          <w:color w:val="000000" w:themeColor="text1"/>
          <w:sz w:val="24"/>
          <w:szCs w:val="24"/>
          <w:lang w:val="lt-LT"/>
        </w:rPr>
        <w:t>Atlikus pirkimo procedūras ir priėmus sprendimą sudaryti pirkimo sutartį, parengiamas galutinis sutarties projektas (jeigu pirkimą pavesta vykdyti pirkimų organizatoriui, sutarties projektą rengia pirkimų organizatorius</w:t>
      </w:r>
      <w:r w:rsidR="00347079" w:rsidRPr="007337AD">
        <w:rPr>
          <w:rFonts w:ascii="Times New Roman" w:eastAsia="Times New Roman" w:hAnsi="Times New Roman" w:cs="Times New Roman"/>
          <w:color w:val="000000" w:themeColor="text1"/>
          <w:sz w:val="24"/>
          <w:szCs w:val="24"/>
          <w:lang w:val="lt-LT"/>
        </w:rPr>
        <w:t>).</w:t>
      </w:r>
    </w:p>
    <w:p w14:paraId="00C3CC89" w14:textId="3EC09E76" w:rsidR="008301E5" w:rsidRPr="000225BA" w:rsidRDefault="00347079" w:rsidP="007337AD">
      <w:pPr>
        <w:pStyle w:val="Sraopastraipa"/>
        <w:numPr>
          <w:ilvl w:val="0"/>
          <w:numId w:val="16"/>
        </w:numPr>
        <w:tabs>
          <w:tab w:val="left" w:pos="710"/>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Sudarant</w:t>
      </w:r>
      <w:r w:rsidR="006321DD" w:rsidRPr="000225BA">
        <w:rPr>
          <w:rFonts w:ascii="Times New Roman" w:eastAsia="Times New Roman" w:hAnsi="Times New Roman" w:cs="Times New Roman"/>
          <w:color w:val="000000" w:themeColor="text1"/>
          <w:sz w:val="24"/>
          <w:szCs w:val="24"/>
          <w:lang w:val="lt-LT"/>
        </w:rPr>
        <w:t xml:space="preserve"> </w:t>
      </w:r>
      <w:r w:rsidRPr="000225BA">
        <w:rPr>
          <w:rFonts w:ascii="Times New Roman" w:eastAsia="Times New Roman" w:hAnsi="Times New Roman" w:cs="Times New Roman"/>
          <w:color w:val="000000" w:themeColor="text1"/>
          <w:sz w:val="24"/>
          <w:szCs w:val="24"/>
          <w:lang w:val="lt-LT"/>
        </w:rPr>
        <w:t xml:space="preserve">pirkimo sutartį taikomos </w:t>
      </w:r>
      <w:r w:rsidR="00ED3D68" w:rsidRPr="000225BA">
        <w:rPr>
          <w:rFonts w:ascii="Times New Roman" w:eastAsia="Times New Roman" w:hAnsi="Times New Roman" w:cs="Times New Roman"/>
          <w:color w:val="000000" w:themeColor="text1"/>
          <w:sz w:val="24"/>
          <w:szCs w:val="24"/>
          <w:lang w:val="lt-LT"/>
        </w:rPr>
        <w:t>V</w:t>
      </w:r>
      <w:r w:rsidR="005E20D1" w:rsidRPr="000225BA">
        <w:rPr>
          <w:rFonts w:ascii="Times New Roman" w:eastAsia="Times New Roman" w:hAnsi="Times New Roman" w:cs="Times New Roman"/>
          <w:color w:val="000000" w:themeColor="text1"/>
          <w:sz w:val="24"/>
          <w:szCs w:val="24"/>
          <w:lang w:val="lt-LT"/>
        </w:rPr>
        <w:t xml:space="preserve">iešųjų pirkimų įstatymo </w:t>
      </w:r>
      <w:r w:rsidRPr="000225BA">
        <w:rPr>
          <w:rFonts w:ascii="Times New Roman" w:eastAsia="Times New Roman" w:hAnsi="Times New Roman" w:cs="Times New Roman"/>
          <w:color w:val="000000" w:themeColor="text1"/>
          <w:sz w:val="24"/>
          <w:szCs w:val="24"/>
          <w:lang w:val="lt-LT"/>
        </w:rPr>
        <w:t xml:space="preserve">bei </w:t>
      </w:r>
      <w:r w:rsidR="00AB0488" w:rsidRPr="000225BA">
        <w:rPr>
          <w:rFonts w:ascii="Times New Roman" w:eastAsia="Times New Roman" w:hAnsi="Times New Roman" w:cs="Times New Roman"/>
          <w:color w:val="000000" w:themeColor="text1"/>
          <w:sz w:val="24"/>
          <w:szCs w:val="24"/>
          <w:lang w:val="lt-LT"/>
        </w:rPr>
        <w:t>M</w:t>
      </w:r>
      <w:r w:rsidRPr="000225BA">
        <w:rPr>
          <w:rFonts w:ascii="Times New Roman" w:eastAsia="Times New Roman" w:hAnsi="Times New Roman" w:cs="Times New Roman"/>
          <w:color w:val="000000" w:themeColor="text1"/>
          <w:sz w:val="24"/>
          <w:szCs w:val="24"/>
          <w:lang w:val="lt-LT"/>
        </w:rPr>
        <w:t xml:space="preserve">ažos vertės pirkimų tvarkos apraše </w:t>
      </w:r>
      <w:r w:rsidR="00ED3D68" w:rsidRPr="000225BA">
        <w:rPr>
          <w:rFonts w:ascii="Times New Roman" w:eastAsia="Times New Roman" w:hAnsi="Times New Roman" w:cs="Times New Roman"/>
          <w:color w:val="000000" w:themeColor="text1"/>
          <w:sz w:val="24"/>
          <w:szCs w:val="24"/>
          <w:lang w:val="lt-LT"/>
        </w:rPr>
        <w:t>numatyti reikalavimai sutartims.</w:t>
      </w:r>
    </w:p>
    <w:p w14:paraId="728A4855" w14:textId="77777777" w:rsidR="006321DD" w:rsidRPr="000225BA" w:rsidRDefault="006321DD" w:rsidP="000225BA">
      <w:pPr>
        <w:tabs>
          <w:tab w:val="left" w:pos="993"/>
          <w:tab w:val="left" w:pos="1217"/>
        </w:tabs>
        <w:ind w:left="567" w:firstLine="851"/>
        <w:jc w:val="both"/>
        <w:rPr>
          <w:rFonts w:ascii="Times New Roman" w:eastAsia="Times New Roman" w:hAnsi="Times New Roman" w:cs="Times New Roman"/>
          <w:color w:val="000000" w:themeColor="text1"/>
          <w:sz w:val="24"/>
          <w:szCs w:val="24"/>
          <w:lang w:val="lt-LT"/>
        </w:rPr>
      </w:pPr>
    </w:p>
    <w:p w14:paraId="3E05D74C" w14:textId="77777777" w:rsidR="002F65DC" w:rsidRPr="000225BA" w:rsidRDefault="002F65DC"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VII SKYRIUS</w:t>
      </w:r>
    </w:p>
    <w:p w14:paraId="01214BB7" w14:textId="77777777" w:rsidR="002F65DC" w:rsidRPr="000225BA" w:rsidRDefault="002F65DC"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PIRKIMO SUTARTIES VYKDYMO ETAPAS</w:t>
      </w:r>
    </w:p>
    <w:p w14:paraId="75625B6F" w14:textId="77777777" w:rsidR="002F65DC" w:rsidRPr="000225BA" w:rsidRDefault="002F65DC" w:rsidP="000225BA">
      <w:pPr>
        <w:ind w:firstLine="851"/>
        <w:rPr>
          <w:rFonts w:ascii="Times New Roman" w:eastAsia="Times New Roman" w:hAnsi="Times New Roman" w:cs="Times New Roman"/>
          <w:color w:val="000000" w:themeColor="text1"/>
          <w:sz w:val="24"/>
          <w:szCs w:val="24"/>
          <w:lang w:val="lt-LT"/>
        </w:rPr>
      </w:pPr>
    </w:p>
    <w:p w14:paraId="595A94C1" w14:textId="2D71472E" w:rsidR="002F65DC" w:rsidRPr="007337AD" w:rsidRDefault="002F65DC" w:rsidP="007337AD">
      <w:pPr>
        <w:pStyle w:val="Sraopastraipa"/>
        <w:numPr>
          <w:ilvl w:val="0"/>
          <w:numId w:val="16"/>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7337AD">
        <w:rPr>
          <w:rFonts w:ascii="Times New Roman" w:eastAsia="Times New Roman" w:hAnsi="Times New Roman" w:cs="Times New Roman"/>
          <w:color w:val="000000" w:themeColor="text1"/>
          <w:sz w:val="24"/>
          <w:szCs w:val="24"/>
          <w:lang w:val="lt-LT"/>
        </w:rPr>
        <w:t xml:space="preserve">Įstaigos ir tiekėjo įsipareigojimų vykdymo, pristatymo (atlikimo, teikimo) terminų laikymosi koordinavimą (organizavimą), taip pat prekių, paslaugų ir darbų atitikties pirkimo sutartyse numatytiems kokybiniams ir kitiems reikalavimams stebėsena pavedama Įstaigos direktoriaus sprendimu už pirkimo sutarčių vykdymą atsakingiems asmenims. Pirkimo sutartyse privalo būti nurodomas už sutarties vykdymą, kontrolę atsakingas asmuo. </w:t>
      </w:r>
    </w:p>
    <w:p w14:paraId="030996FE" w14:textId="51D86E8B" w:rsidR="002F65DC" w:rsidRPr="000225BA" w:rsidRDefault="002F65DC" w:rsidP="007337AD">
      <w:pPr>
        <w:pStyle w:val="Sraopastraipa"/>
        <w:numPr>
          <w:ilvl w:val="0"/>
          <w:numId w:val="16"/>
        </w:numPr>
        <w:tabs>
          <w:tab w:val="left" w:pos="1213"/>
          <w:tab w:val="left" w:pos="1276"/>
          <w:tab w:val="left" w:pos="1843"/>
        </w:tabs>
        <w:ind w:left="0" w:firstLine="1247"/>
        <w:jc w:val="both"/>
        <w:rPr>
          <w:rFonts w:ascii="Times New Roman" w:eastAsia="Times New Roman" w:hAnsi="Times New Roman" w:cs="Times New Roman"/>
          <w:color w:val="000000" w:themeColor="text1"/>
          <w:sz w:val="24"/>
          <w:szCs w:val="24"/>
          <w:lang w:val="lt-LT"/>
        </w:rPr>
      </w:pPr>
      <w:r w:rsidRPr="000225BA">
        <w:rPr>
          <w:rFonts w:ascii="Times New Roman" w:eastAsia="Times New Roman" w:hAnsi="Times New Roman" w:cs="Times New Roman"/>
          <w:color w:val="000000" w:themeColor="text1"/>
          <w:sz w:val="24"/>
          <w:szCs w:val="24"/>
          <w:lang w:val="lt-LT"/>
        </w:rPr>
        <w:t xml:space="preserve">Už pirkimo sutarčių vykdymą atsakingas asmuo, pastebėjęs pirkimo sutarties vykdymo trūkumus ar esant kitoms svarbioms aplinkybėms, </w:t>
      </w:r>
      <w:r w:rsidR="00ED3D68" w:rsidRPr="000225BA">
        <w:rPr>
          <w:rFonts w:ascii="Times New Roman" w:eastAsia="Times New Roman" w:hAnsi="Times New Roman" w:cs="Times New Roman"/>
          <w:color w:val="000000" w:themeColor="text1"/>
          <w:sz w:val="24"/>
          <w:szCs w:val="24"/>
          <w:lang w:val="lt-LT"/>
        </w:rPr>
        <w:t xml:space="preserve">turi </w:t>
      </w:r>
      <w:r w:rsidRPr="000225BA">
        <w:rPr>
          <w:rFonts w:ascii="Times New Roman" w:eastAsia="Times New Roman" w:hAnsi="Times New Roman" w:cs="Times New Roman"/>
          <w:color w:val="000000" w:themeColor="text1"/>
          <w:sz w:val="24"/>
          <w:szCs w:val="24"/>
          <w:lang w:val="lt-LT"/>
        </w:rPr>
        <w:t xml:space="preserve">raštu kreiptis į Įstaigos direktorių, siūlydamas taikyti </w:t>
      </w:r>
      <w:r w:rsidR="00ED3D68" w:rsidRPr="000225BA">
        <w:rPr>
          <w:rFonts w:ascii="Times New Roman" w:eastAsia="Times New Roman" w:hAnsi="Times New Roman" w:cs="Times New Roman"/>
          <w:color w:val="000000" w:themeColor="text1"/>
          <w:sz w:val="24"/>
          <w:szCs w:val="24"/>
          <w:lang w:val="lt-LT"/>
        </w:rPr>
        <w:t>tiekėjui</w:t>
      </w:r>
      <w:r w:rsidRPr="000225BA">
        <w:rPr>
          <w:rFonts w:ascii="Times New Roman" w:eastAsia="Times New Roman" w:hAnsi="Times New Roman" w:cs="Times New Roman"/>
          <w:color w:val="000000" w:themeColor="text1"/>
          <w:sz w:val="24"/>
          <w:szCs w:val="24"/>
          <w:lang w:val="lt-LT"/>
        </w:rPr>
        <w:t xml:space="preserve"> pirkimo sutartyje numatytų prievolių įvykdymo užtikrinimo būdą (-</w:t>
      </w:r>
      <w:proofErr w:type="spellStart"/>
      <w:r w:rsidRPr="000225BA">
        <w:rPr>
          <w:rFonts w:ascii="Times New Roman" w:eastAsia="Times New Roman" w:hAnsi="Times New Roman" w:cs="Times New Roman"/>
          <w:color w:val="000000" w:themeColor="text1"/>
          <w:sz w:val="24"/>
          <w:szCs w:val="24"/>
          <w:lang w:val="lt-LT"/>
        </w:rPr>
        <w:t>us</w:t>
      </w:r>
      <w:proofErr w:type="spellEnd"/>
      <w:r w:rsidRPr="000225BA">
        <w:rPr>
          <w:rFonts w:ascii="Times New Roman" w:eastAsia="Times New Roman" w:hAnsi="Times New Roman" w:cs="Times New Roman"/>
          <w:color w:val="000000" w:themeColor="text1"/>
          <w:sz w:val="24"/>
          <w:szCs w:val="24"/>
          <w:lang w:val="lt-LT"/>
        </w:rPr>
        <w:t>), taip pat inicijuoti pirkimo sutarties nutraukimą joje nustatytais pagrindais.</w:t>
      </w:r>
    </w:p>
    <w:p w14:paraId="151466A4" w14:textId="77777777" w:rsidR="009F050B" w:rsidRPr="000225BA" w:rsidRDefault="009F050B" w:rsidP="000225BA">
      <w:pPr>
        <w:ind w:right="-259"/>
        <w:jc w:val="center"/>
        <w:rPr>
          <w:rFonts w:ascii="Times New Roman" w:eastAsia="Times New Roman" w:hAnsi="Times New Roman" w:cs="Times New Roman"/>
          <w:b/>
          <w:color w:val="000000" w:themeColor="text1"/>
          <w:sz w:val="24"/>
          <w:szCs w:val="24"/>
          <w:lang w:val="lt-LT"/>
        </w:rPr>
      </w:pPr>
    </w:p>
    <w:p w14:paraId="6812FA6D" w14:textId="77777777" w:rsidR="00BC55CD" w:rsidRPr="000225BA" w:rsidRDefault="00BC55CD"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VIII SKYRIUS</w:t>
      </w:r>
    </w:p>
    <w:p w14:paraId="3B1E27A7" w14:textId="2AAAAE9F" w:rsidR="002F65DC" w:rsidRPr="000225BA" w:rsidRDefault="002F65DC" w:rsidP="000225BA">
      <w:pPr>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ATASKAITŲ APIE VIEŠUOSIUS PIRKIMUS, SKELBIMŲ APIE PIRKIMO SUTARČIŲ SUDARYMĄ TEIKIMAS, LAIMĖJUSIŲ DALYVIŲ PASIŪLYMŲ IR PIRKIMO SUTARČIŲ BEI JŲ PAKEITIMŲ VIEŠINIMAS</w:t>
      </w:r>
    </w:p>
    <w:p w14:paraId="0EE3F568" w14:textId="77777777" w:rsidR="002F65DC" w:rsidRPr="000225BA" w:rsidRDefault="002F65DC" w:rsidP="000225BA">
      <w:pPr>
        <w:rPr>
          <w:rFonts w:ascii="Times New Roman" w:eastAsia="Times New Roman" w:hAnsi="Times New Roman" w:cs="Times New Roman"/>
          <w:color w:val="000000" w:themeColor="text1"/>
          <w:sz w:val="24"/>
          <w:szCs w:val="24"/>
          <w:lang w:val="lt-LT"/>
        </w:rPr>
      </w:pPr>
    </w:p>
    <w:p w14:paraId="5A4A520C" w14:textId="672E018A" w:rsidR="002F65DC" w:rsidRPr="00177476" w:rsidRDefault="002F65DC" w:rsidP="007337AD">
      <w:pPr>
        <w:pStyle w:val="Sraopastraipa"/>
        <w:numPr>
          <w:ilvl w:val="0"/>
          <w:numId w:val="16"/>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177476">
        <w:rPr>
          <w:rFonts w:ascii="Times New Roman" w:eastAsia="Times New Roman" w:hAnsi="Times New Roman" w:cs="Times New Roman"/>
          <w:color w:val="000000" w:themeColor="text1"/>
          <w:sz w:val="24"/>
          <w:szCs w:val="24"/>
          <w:lang w:val="lt-LT"/>
        </w:rPr>
        <w:t>Už pirkimų planavimą Įstaigoje atsakingas asmuo teisės aktų nustatyta tvarka bei ter</w:t>
      </w:r>
      <w:r w:rsidR="003326BD" w:rsidRPr="00177476">
        <w:rPr>
          <w:rFonts w:ascii="Times New Roman" w:eastAsia="Times New Roman" w:hAnsi="Times New Roman" w:cs="Times New Roman"/>
          <w:color w:val="000000" w:themeColor="text1"/>
          <w:sz w:val="24"/>
          <w:szCs w:val="24"/>
          <w:lang w:val="lt-LT"/>
        </w:rPr>
        <w:t>minais Įstaigos vardu rengia ir</w:t>
      </w:r>
      <w:r w:rsidR="003C09B4" w:rsidRPr="00177476">
        <w:rPr>
          <w:rFonts w:ascii="Times New Roman" w:eastAsia="Times New Roman" w:hAnsi="Times New Roman" w:cs="Times New Roman"/>
          <w:color w:val="000000" w:themeColor="text1"/>
          <w:sz w:val="24"/>
          <w:szCs w:val="24"/>
          <w:lang w:val="lt-LT"/>
        </w:rPr>
        <w:t xml:space="preserve"> CVP IS skelbia</w:t>
      </w:r>
      <w:r w:rsidR="003326BD" w:rsidRPr="00177476">
        <w:rPr>
          <w:rFonts w:ascii="Times New Roman" w:eastAsia="Times New Roman" w:hAnsi="Times New Roman" w:cs="Times New Roman"/>
          <w:color w:val="000000" w:themeColor="text1"/>
          <w:sz w:val="24"/>
          <w:szCs w:val="24"/>
          <w:lang w:val="lt-LT"/>
        </w:rPr>
        <w:t>:</w:t>
      </w:r>
    </w:p>
    <w:p w14:paraId="703A8A32" w14:textId="29B7F86A" w:rsidR="002F65DC" w:rsidRPr="007337AD" w:rsidRDefault="00D0448B" w:rsidP="007337AD">
      <w:pPr>
        <w:pStyle w:val="Sraopastraipa"/>
        <w:numPr>
          <w:ilvl w:val="1"/>
          <w:numId w:val="16"/>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7337AD">
        <w:rPr>
          <w:rFonts w:ascii="Times New Roman" w:eastAsia="Times New Roman" w:hAnsi="Times New Roman" w:cs="Times New Roman"/>
          <w:color w:val="000000" w:themeColor="text1"/>
          <w:sz w:val="24"/>
          <w:szCs w:val="24"/>
          <w:lang w:val="lt-LT"/>
        </w:rPr>
        <w:t>v</w:t>
      </w:r>
      <w:r w:rsidR="002F65DC" w:rsidRPr="007337AD">
        <w:rPr>
          <w:rFonts w:ascii="Times New Roman" w:eastAsia="Times New Roman" w:hAnsi="Times New Roman" w:cs="Times New Roman"/>
          <w:color w:val="000000" w:themeColor="text1"/>
          <w:sz w:val="24"/>
          <w:szCs w:val="24"/>
          <w:lang w:val="lt-LT"/>
        </w:rPr>
        <w:t>isų per kalendorinius metus sudarytų pirkimo sutarčių, nurodytų Viešųjų pirkimų įstatym</w:t>
      </w:r>
      <w:r w:rsidR="003C09B4" w:rsidRPr="007337AD">
        <w:rPr>
          <w:rFonts w:ascii="Times New Roman" w:eastAsia="Times New Roman" w:hAnsi="Times New Roman" w:cs="Times New Roman"/>
          <w:color w:val="000000" w:themeColor="text1"/>
          <w:sz w:val="24"/>
          <w:szCs w:val="24"/>
          <w:lang w:val="lt-LT"/>
        </w:rPr>
        <w:t>o</w:t>
      </w:r>
      <w:r w:rsidR="002F65DC" w:rsidRPr="007337AD">
        <w:rPr>
          <w:rFonts w:ascii="Times New Roman" w:eastAsia="Times New Roman" w:hAnsi="Times New Roman" w:cs="Times New Roman"/>
          <w:color w:val="000000" w:themeColor="text1"/>
          <w:sz w:val="24"/>
          <w:szCs w:val="24"/>
          <w:lang w:val="lt-LT"/>
        </w:rPr>
        <w:t xml:space="preserve"> 96 straipsnio 2 dalies 2 punkte ir Mažos vertės tvarkos aprašo 20 punkte, ataskaitą</w:t>
      </w:r>
      <w:r w:rsidR="00602624">
        <w:rPr>
          <w:rFonts w:ascii="Times New Roman" w:eastAsia="Times New Roman" w:hAnsi="Times New Roman" w:cs="Times New Roman"/>
          <w:color w:val="000000" w:themeColor="text1"/>
          <w:sz w:val="24"/>
          <w:szCs w:val="24"/>
          <w:lang w:val="lt-LT"/>
        </w:rPr>
        <w:t>;</w:t>
      </w:r>
    </w:p>
    <w:p w14:paraId="10D49954" w14:textId="29771235" w:rsidR="002F65DC" w:rsidRPr="00177476" w:rsidRDefault="003326BD" w:rsidP="007337AD">
      <w:pPr>
        <w:pStyle w:val="Sraopastraipa"/>
        <w:numPr>
          <w:ilvl w:val="1"/>
          <w:numId w:val="16"/>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177476">
        <w:rPr>
          <w:rFonts w:ascii="Times New Roman" w:eastAsia="Times New Roman" w:hAnsi="Times New Roman" w:cs="Times New Roman"/>
          <w:color w:val="000000" w:themeColor="text1"/>
          <w:sz w:val="24"/>
          <w:szCs w:val="24"/>
          <w:lang w:val="lt-LT"/>
        </w:rPr>
        <w:t xml:space="preserve">laimėjusio </w:t>
      </w:r>
      <w:r w:rsidRPr="00177476">
        <w:rPr>
          <w:rFonts w:ascii="Times New Roman" w:hAnsi="Times New Roman" w:cs="Times New Roman"/>
          <w:color w:val="000000" w:themeColor="text1"/>
          <w:sz w:val="24"/>
          <w:szCs w:val="24"/>
          <w:lang w:val="lt-LT"/>
        </w:rPr>
        <w:t>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w:t>
      </w:r>
      <w:r w:rsidR="00ED3D68" w:rsidRPr="00177476">
        <w:rPr>
          <w:rFonts w:ascii="Times New Roman" w:hAnsi="Times New Roman" w:cs="Times New Roman"/>
          <w:color w:val="000000" w:themeColor="text1"/>
          <w:sz w:val="24"/>
          <w:szCs w:val="24"/>
          <w:lang w:val="lt-LT"/>
        </w:rPr>
        <w:t>iešųjų</w:t>
      </w:r>
      <w:r w:rsidR="00AB0488" w:rsidRPr="00177476">
        <w:rPr>
          <w:rFonts w:ascii="Times New Roman" w:hAnsi="Times New Roman" w:cs="Times New Roman"/>
          <w:color w:val="000000" w:themeColor="text1"/>
          <w:sz w:val="24"/>
          <w:szCs w:val="24"/>
          <w:lang w:val="lt-LT"/>
        </w:rPr>
        <w:t xml:space="preserve"> pirkimo </w:t>
      </w:r>
      <w:r w:rsidRPr="00177476">
        <w:rPr>
          <w:rFonts w:ascii="Times New Roman" w:hAnsi="Times New Roman" w:cs="Times New Roman"/>
          <w:color w:val="000000" w:themeColor="text1"/>
          <w:sz w:val="24"/>
          <w:szCs w:val="24"/>
          <w:lang w:val="lt-LT"/>
        </w:rPr>
        <w:t xml:space="preserve">įstatymo </w:t>
      </w:r>
      <w:r w:rsidR="000827E0">
        <w:rPr>
          <w:rFonts w:ascii="Times New Roman" w:hAnsi="Times New Roman" w:cs="Times New Roman"/>
          <w:color w:val="000000" w:themeColor="text1"/>
          <w:sz w:val="24"/>
          <w:szCs w:val="24"/>
          <w:lang w:val="lt-LT"/>
        </w:rPr>
        <w:br/>
      </w:r>
      <w:r w:rsidRPr="00177476">
        <w:rPr>
          <w:rFonts w:ascii="Times New Roman" w:hAnsi="Times New Roman" w:cs="Times New Roman"/>
          <w:color w:val="000000" w:themeColor="text1"/>
          <w:sz w:val="24"/>
          <w:szCs w:val="24"/>
          <w:lang w:val="lt-LT"/>
        </w:rPr>
        <w:t>86 str. 9 d.)</w:t>
      </w:r>
      <w:r w:rsidR="00602624">
        <w:rPr>
          <w:rFonts w:ascii="Times New Roman" w:hAnsi="Times New Roman" w:cs="Times New Roman"/>
          <w:color w:val="000000" w:themeColor="text1"/>
          <w:sz w:val="24"/>
          <w:szCs w:val="24"/>
          <w:lang w:val="lt-LT"/>
        </w:rPr>
        <w:t>;</w:t>
      </w:r>
    </w:p>
    <w:p w14:paraId="470AD40D" w14:textId="659E6765" w:rsidR="002F65DC" w:rsidRDefault="002F65DC" w:rsidP="007337AD">
      <w:pPr>
        <w:pStyle w:val="Sraopastraipa"/>
        <w:numPr>
          <w:ilvl w:val="1"/>
          <w:numId w:val="16"/>
        </w:numPr>
        <w:tabs>
          <w:tab w:val="left" w:pos="1843"/>
        </w:tabs>
        <w:ind w:left="0" w:firstLine="1247"/>
        <w:jc w:val="both"/>
        <w:rPr>
          <w:rFonts w:ascii="Times New Roman" w:eastAsia="Times New Roman" w:hAnsi="Times New Roman" w:cs="Times New Roman"/>
          <w:color w:val="000000" w:themeColor="text1"/>
          <w:sz w:val="24"/>
          <w:szCs w:val="24"/>
          <w:lang w:val="lt-LT"/>
        </w:rPr>
      </w:pPr>
      <w:r w:rsidRPr="00177476">
        <w:rPr>
          <w:rFonts w:ascii="Times New Roman" w:eastAsia="Times New Roman" w:hAnsi="Times New Roman" w:cs="Times New Roman"/>
          <w:color w:val="000000" w:themeColor="text1"/>
          <w:sz w:val="24"/>
          <w:szCs w:val="24"/>
          <w:lang w:val="lt-LT"/>
        </w:rPr>
        <w:t>pirkimo sutarties neįvykdžiusi</w:t>
      </w:r>
      <w:r w:rsidR="003326BD" w:rsidRPr="00177476">
        <w:rPr>
          <w:rFonts w:ascii="Times New Roman" w:eastAsia="Times New Roman" w:hAnsi="Times New Roman" w:cs="Times New Roman"/>
          <w:color w:val="000000" w:themeColor="text1"/>
          <w:sz w:val="24"/>
          <w:szCs w:val="24"/>
          <w:lang w:val="lt-LT"/>
        </w:rPr>
        <w:t xml:space="preserve">us </w:t>
      </w:r>
      <w:r w:rsidRPr="00177476">
        <w:rPr>
          <w:rFonts w:ascii="Times New Roman" w:eastAsia="Times New Roman" w:hAnsi="Times New Roman" w:cs="Times New Roman"/>
          <w:color w:val="000000" w:themeColor="text1"/>
          <w:sz w:val="24"/>
          <w:szCs w:val="24"/>
          <w:lang w:val="lt-LT"/>
        </w:rPr>
        <w:t>ar netinkamai ją įvykdžiusių tiekėj</w:t>
      </w:r>
      <w:r w:rsidR="003326BD" w:rsidRPr="00177476">
        <w:rPr>
          <w:rFonts w:ascii="Times New Roman" w:eastAsia="Times New Roman" w:hAnsi="Times New Roman" w:cs="Times New Roman"/>
          <w:color w:val="000000" w:themeColor="text1"/>
          <w:sz w:val="24"/>
          <w:szCs w:val="24"/>
          <w:lang w:val="lt-LT"/>
        </w:rPr>
        <w:t>us (</w:t>
      </w:r>
      <w:r w:rsidR="00ED3D68" w:rsidRPr="00177476">
        <w:rPr>
          <w:rFonts w:ascii="Times New Roman" w:eastAsia="Times New Roman" w:hAnsi="Times New Roman" w:cs="Times New Roman"/>
          <w:color w:val="000000" w:themeColor="text1"/>
          <w:sz w:val="24"/>
          <w:szCs w:val="24"/>
          <w:lang w:val="lt-LT"/>
        </w:rPr>
        <w:t>V</w:t>
      </w:r>
      <w:r w:rsidR="003326BD" w:rsidRPr="00177476">
        <w:rPr>
          <w:rFonts w:ascii="Times New Roman" w:eastAsia="Times New Roman" w:hAnsi="Times New Roman" w:cs="Times New Roman"/>
          <w:color w:val="000000" w:themeColor="text1"/>
          <w:sz w:val="24"/>
          <w:szCs w:val="24"/>
          <w:lang w:val="lt-LT"/>
        </w:rPr>
        <w:t>iešųjų pirkimų įstatymo 91 str.) ne vėliau kaip per 10 dienų CVP IS, o paskelbusi CVP IS,</w:t>
      </w:r>
      <w:r w:rsidRPr="00177476">
        <w:rPr>
          <w:rFonts w:ascii="Times New Roman" w:eastAsia="Times New Roman" w:hAnsi="Times New Roman" w:cs="Times New Roman"/>
          <w:color w:val="000000" w:themeColor="text1"/>
          <w:sz w:val="24"/>
          <w:szCs w:val="24"/>
          <w:lang w:val="lt-LT"/>
        </w:rPr>
        <w:t xml:space="preserve"> ne vėliau kaip per 3 darbo dienas apie tai informuoja</w:t>
      </w:r>
      <w:r w:rsidR="003326BD" w:rsidRPr="00177476">
        <w:rPr>
          <w:rFonts w:ascii="Times New Roman" w:eastAsia="Times New Roman" w:hAnsi="Times New Roman" w:cs="Times New Roman"/>
          <w:color w:val="000000" w:themeColor="text1"/>
          <w:sz w:val="24"/>
          <w:szCs w:val="24"/>
          <w:lang w:val="lt-LT"/>
        </w:rPr>
        <w:t xml:space="preserve"> tiekėją (Vie</w:t>
      </w:r>
      <w:r w:rsidR="00AB0488" w:rsidRPr="00177476">
        <w:rPr>
          <w:rFonts w:ascii="Times New Roman" w:eastAsia="Times New Roman" w:hAnsi="Times New Roman" w:cs="Times New Roman"/>
          <w:color w:val="000000" w:themeColor="text1"/>
          <w:sz w:val="24"/>
          <w:szCs w:val="24"/>
          <w:lang w:val="lt-LT"/>
        </w:rPr>
        <w:t>šųjų pirkimų įstatymo 91 str.)</w:t>
      </w:r>
      <w:r w:rsidR="000827E0">
        <w:rPr>
          <w:rFonts w:ascii="Times New Roman" w:eastAsia="Times New Roman" w:hAnsi="Times New Roman" w:cs="Times New Roman"/>
          <w:color w:val="000000" w:themeColor="text1"/>
          <w:sz w:val="24"/>
          <w:szCs w:val="24"/>
          <w:lang w:val="lt-LT"/>
        </w:rPr>
        <w:t>.</w:t>
      </w:r>
    </w:p>
    <w:p w14:paraId="096E48F6" w14:textId="77777777" w:rsidR="008301E5" w:rsidRPr="000225BA" w:rsidRDefault="00783ACA" w:rsidP="000225BA">
      <w:pPr>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lastRenderedPageBreak/>
        <w:t>IX</w:t>
      </w:r>
      <w:r w:rsidR="008301E5" w:rsidRPr="000225BA">
        <w:rPr>
          <w:rFonts w:ascii="Times New Roman" w:eastAsia="Times New Roman" w:hAnsi="Times New Roman" w:cs="Times New Roman"/>
          <w:b/>
          <w:color w:val="000000" w:themeColor="text1"/>
          <w:sz w:val="24"/>
          <w:szCs w:val="24"/>
          <w:lang w:val="lt-LT"/>
        </w:rPr>
        <w:t xml:space="preserve"> SKYRIUS</w:t>
      </w:r>
    </w:p>
    <w:p w14:paraId="66F1BA31" w14:textId="77777777" w:rsidR="008301E5" w:rsidRPr="000225BA" w:rsidRDefault="008301E5" w:rsidP="000225BA">
      <w:pPr>
        <w:ind w:right="-259"/>
        <w:jc w:val="center"/>
        <w:rPr>
          <w:rFonts w:ascii="Times New Roman" w:eastAsia="Times New Roman" w:hAnsi="Times New Roman" w:cs="Times New Roman"/>
          <w:b/>
          <w:color w:val="000000" w:themeColor="text1"/>
          <w:sz w:val="24"/>
          <w:szCs w:val="24"/>
          <w:lang w:val="lt-LT"/>
        </w:rPr>
      </w:pPr>
      <w:r w:rsidRPr="000225BA">
        <w:rPr>
          <w:rFonts w:ascii="Times New Roman" w:eastAsia="Times New Roman" w:hAnsi="Times New Roman" w:cs="Times New Roman"/>
          <w:b/>
          <w:color w:val="000000" w:themeColor="text1"/>
          <w:sz w:val="24"/>
          <w:szCs w:val="24"/>
          <w:lang w:val="lt-LT"/>
        </w:rPr>
        <w:t>BAIGIAMOSIOS NUOSTATOS</w:t>
      </w:r>
    </w:p>
    <w:p w14:paraId="6280C5D0" w14:textId="77777777" w:rsidR="008301E5" w:rsidRPr="000225BA" w:rsidRDefault="008301E5" w:rsidP="000225BA">
      <w:pPr>
        <w:rPr>
          <w:rFonts w:ascii="Times New Roman" w:eastAsia="Times New Roman" w:hAnsi="Times New Roman" w:cs="Times New Roman"/>
          <w:color w:val="000000" w:themeColor="text1"/>
          <w:sz w:val="24"/>
          <w:szCs w:val="24"/>
          <w:lang w:val="lt-LT"/>
        </w:rPr>
      </w:pPr>
    </w:p>
    <w:p w14:paraId="01319881" w14:textId="3E7BDE7B" w:rsidR="00AB0488" w:rsidRPr="000827E0" w:rsidRDefault="00AB0488" w:rsidP="000827E0">
      <w:pPr>
        <w:pStyle w:val="Sraopastraipa"/>
        <w:numPr>
          <w:ilvl w:val="0"/>
          <w:numId w:val="16"/>
        </w:numPr>
        <w:tabs>
          <w:tab w:val="left" w:pos="851"/>
          <w:tab w:val="left" w:pos="993"/>
          <w:tab w:val="left" w:pos="1843"/>
        </w:tabs>
        <w:ind w:left="0" w:firstLine="1247"/>
        <w:jc w:val="both"/>
        <w:rPr>
          <w:rFonts w:ascii="Times New Roman" w:eastAsia="Times New Roman" w:hAnsi="Times New Roman" w:cs="Times New Roman"/>
          <w:color w:val="000000" w:themeColor="text1"/>
          <w:sz w:val="24"/>
          <w:szCs w:val="24"/>
          <w:lang w:val="lt-LT"/>
        </w:rPr>
      </w:pPr>
      <w:r w:rsidRPr="000827E0">
        <w:rPr>
          <w:rFonts w:ascii="Times New Roman" w:eastAsia="Times New Roman" w:hAnsi="Times New Roman" w:cs="Times New Roman"/>
          <w:color w:val="000000" w:themeColor="text1"/>
          <w:sz w:val="24"/>
          <w:szCs w:val="24"/>
          <w:lang w:val="lt-LT"/>
        </w:rPr>
        <w:t>Registruojant ir įtraukiant į apskaitą su pirkimais susijusius dokumentus, Įstaigoje vadovaujamasi Lietuvos Respublikos dokumentų ir archyvų įstatymo nuostatomis ir kitais teisės aktais.</w:t>
      </w:r>
    </w:p>
    <w:p w14:paraId="66B43B77" w14:textId="65DED555" w:rsidR="008301E5" w:rsidRPr="000225BA" w:rsidRDefault="008301E5" w:rsidP="000827E0">
      <w:pPr>
        <w:pStyle w:val="Sraopastraipa"/>
        <w:numPr>
          <w:ilvl w:val="0"/>
          <w:numId w:val="16"/>
        </w:numPr>
        <w:tabs>
          <w:tab w:val="left" w:pos="1843"/>
        </w:tabs>
        <w:ind w:left="0" w:firstLine="1247"/>
        <w:jc w:val="both"/>
        <w:rPr>
          <w:rFonts w:ascii="Times New Roman" w:hAnsi="Times New Roman" w:cs="Times New Roman"/>
          <w:color w:val="000000" w:themeColor="text1"/>
          <w:sz w:val="24"/>
          <w:szCs w:val="24"/>
          <w:lang w:val="lt-LT"/>
        </w:rPr>
      </w:pPr>
      <w:r w:rsidRPr="000225BA">
        <w:rPr>
          <w:rFonts w:ascii="Times New Roman" w:hAnsi="Times New Roman" w:cs="Times New Roman"/>
          <w:color w:val="000000" w:themeColor="text1"/>
          <w:sz w:val="24"/>
          <w:szCs w:val="24"/>
          <w:lang w:val="lt-LT"/>
        </w:rPr>
        <w:t xml:space="preserve">Planavimo ir pasirengimo pirkimams dokumentai, pirkimo dokumentai, paraiškos, pasiūlymai bei jų nagrinėjimo ir vertinimo dokumentai, Mažos vertės pirkimo pažymos, susirašinėjimo dokumentai, kiti su pirkimu susiję dokumentai (konfidencialumo pasižadėjimai, nešališkumo deklaracijos, pirkimo sutartys, pirkimo procedūrų ataskaitos, pirkimo sutarčių ataskaitos) registruojami ir saugomi </w:t>
      </w:r>
      <w:r w:rsidR="00051EA5" w:rsidRPr="000225BA">
        <w:rPr>
          <w:rFonts w:ascii="Times New Roman" w:hAnsi="Times New Roman" w:cs="Times New Roman"/>
          <w:color w:val="000000" w:themeColor="text1"/>
          <w:sz w:val="24"/>
          <w:szCs w:val="24"/>
          <w:lang w:val="lt-LT"/>
        </w:rPr>
        <w:t>Įstaigoje ne trumpiau kaip 4 metus nuo pirkimo pabaigos. Preliminariosios sutartys, pirkimo sutartys, jų pakeitimai ir su jų vykdymu susiję dokumentai – ne trumpiau kaip 4 metus nuo pirkimo sutarties įvykdymo. Vi</w:t>
      </w:r>
      <w:r w:rsidRPr="000225BA">
        <w:rPr>
          <w:rFonts w:ascii="Times New Roman" w:hAnsi="Times New Roman" w:cs="Times New Roman"/>
          <w:color w:val="000000" w:themeColor="text1"/>
          <w:sz w:val="24"/>
          <w:szCs w:val="24"/>
          <w:lang w:val="lt-LT"/>
        </w:rPr>
        <w:t xml:space="preserve">si </w:t>
      </w:r>
      <w:r w:rsidR="00051EA5" w:rsidRPr="000225BA">
        <w:rPr>
          <w:rFonts w:ascii="Times New Roman" w:hAnsi="Times New Roman" w:cs="Times New Roman"/>
          <w:color w:val="000000" w:themeColor="text1"/>
          <w:sz w:val="24"/>
          <w:szCs w:val="24"/>
          <w:lang w:val="lt-LT"/>
        </w:rPr>
        <w:t xml:space="preserve">nurodyti dokumentai </w:t>
      </w:r>
      <w:r w:rsidRPr="000225BA">
        <w:rPr>
          <w:rFonts w:ascii="Times New Roman" w:hAnsi="Times New Roman" w:cs="Times New Roman"/>
          <w:color w:val="000000" w:themeColor="text1"/>
          <w:sz w:val="24"/>
          <w:szCs w:val="24"/>
          <w:lang w:val="lt-LT"/>
        </w:rPr>
        <w:t>saugomi Lietuvos Respublikos dokumentų ir archyvų įstatymo nustatyta tvarka.</w:t>
      </w:r>
    </w:p>
    <w:p w14:paraId="2B5A43B0" w14:textId="20CE21CE" w:rsidR="00564544" w:rsidRPr="000225BA" w:rsidRDefault="00564544" w:rsidP="000225BA">
      <w:pPr>
        <w:tabs>
          <w:tab w:val="left" w:pos="851"/>
          <w:tab w:val="left" w:pos="993"/>
        </w:tabs>
        <w:jc w:val="both"/>
        <w:rPr>
          <w:rFonts w:ascii="Times New Roman" w:eastAsia="Times New Roman" w:hAnsi="Times New Roman" w:cs="Times New Roman"/>
          <w:color w:val="000000" w:themeColor="text1"/>
          <w:sz w:val="24"/>
          <w:szCs w:val="24"/>
          <w:lang w:val="lt-LT"/>
        </w:rPr>
      </w:pPr>
    </w:p>
    <w:p w14:paraId="40E374C1" w14:textId="4618303F" w:rsidR="00EA3344" w:rsidRDefault="008301E5" w:rsidP="000225BA">
      <w:pPr>
        <w:tabs>
          <w:tab w:val="left" w:pos="1220"/>
        </w:tabs>
        <w:ind w:left="709" w:right="20"/>
        <w:jc w:val="center"/>
        <w:rPr>
          <w:rFonts w:ascii="Times New Roman" w:hAnsi="Times New Roman" w:cs="Times New Roman"/>
          <w:color w:val="000000" w:themeColor="text1"/>
          <w:sz w:val="24"/>
          <w:szCs w:val="24"/>
          <w:lang w:val="lt-LT"/>
        </w:rPr>
      </w:pPr>
      <w:r w:rsidRPr="000225BA">
        <w:rPr>
          <w:rFonts w:ascii="Times New Roman" w:hAnsi="Times New Roman" w:cs="Times New Roman"/>
          <w:color w:val="000000" w:themeColor="text1"/>
          <w:sz w:val="24"/>
          <w:szCs w:val="24"/>
          <w:lang w:val="lt-LT"/>
        </w:rPr>
        <w:t>_________________________________</w:t>
      </w:r>
    </w:p>
    <w:p w14:paraId="717668EC" w14:textId="2029E50F" w:rsidR="0078742E" w:rsidRDefault="000C01BD">
      <w:pPr>
        <w:spacing w:after="200" w:line="276" w:lineRule="auto"/>
        <w:rPr>
          <w:rFonts w:ascii="Times New Roman" w:hAnsi="Times New Roman" w:cs="Times New Roman"/>
          <w:color w:val="000000" w:themeColor="text1"/>
          <w:sz w:val="24"/>
          <w:szCs w:val="24"/>
          <w:lang w:val="lt-LT"/>
        </w:rPr>
        <w:sectPr w:rsidR="0078742E" w:rsidSect="007A2970">
          <w:headerReference w:type="default" r:id="rId8"/>
          <w:headerReference w:type="first" r:id="rId9"/>
          <w:pgSz w:w="11906" w:h="16838"/>
          <w:pgMar w:top="1247" w:right="567" w:bottom="907" w:left="1701" w:header="567" w:footer="567" w:gutter="0"/>
          <w:pgNumType w:start="1"/>
          <w:cols w:space="1296"/>
          <w:titlePg/>
          <w:docGrid w:linePitch="360"/>
        </w:sectPr>
      </w:pPr>
      <w:r>
        <w:rPr>
          <w:rFonts w:ascii="Times New Roman" w:hAnsi="Times New Roman" w:cs="Times New Roman"/>
          <w:color w:val="000000" w:themeColor="text1"/>
          <w:sz w:val="24"/>
          <w:szCs w:val="24"/>
          <w:lang w:val="lt-LT"/>
        </w:rPr>
        <w:br w:type="page"/>
      </w:r>
    </w:p>
    <w:p w14:paraId="0E3D4F5C" w14:textId="2F996F32" w:rsidR="0078742E" w:rsidRPr="007570B2" w:rsidRDefault="0078742E" w:rsidP="0078742E">
      <w:pPr>
        <w:ind w:firstLine="10206"/>
        <w:rPr>
          <w:rFonts w:ascii="Times New Roman" w:hAnsi="Times New Roman" w:cs="Times New Roman"/>
          <w:sz w:val="24"/>
          <w:szCs w:val="24"/>
          <w:lang w:val="lt-LT" w:eastAsia="lt-LT"/>
        </w:rPr>
      </w:pPr>
      <w:r w:rsidRPr="007570B2">
        <w:rPr>
          <w:rFonts w:ascii="Times New Roman" w:hAnsi="Times New Roman" w:cs="Times New Roman"/>
          <w:sz w:val="24"/>
          <w:szCs w:val="24"/>
          <w:lang w:val="lt-LT" w:eastAsia="lt-LT"/>
        </w:rPr>
        <w:lastRenderedPageBreak/>
        <w:t xml:space="preserve">Elektrėnų sav. Vievio gimnazijos </w:t>
      </w:r>
    </w:p>
    <w:p w14:paraId="611A37FD" w14:textId="77777777" w:rsidR="0078742E" w:rsidRPr="007570B2" w:rsidRDefault="0078742E" w:rsidP="0078742E">
      <w:pPr>
        <w:ind w:firstLine="10206"/>
        <w:rPr>
          <w:rFonts w:ascii="Times New Roman" w:eastAsia="Times New Roman" w:hAnsi="Times New Roman" w:cs="Times New Roman"/>
          <w:sz w:val="24"/>
          <w:szCs w:val="24"/>
          <w:lang w:val="lt-LT"/>
        </w:rPr>
      </w:pPr>
      <w:r w:rsidRPr="007570B2">
        <w:rPr>
          <w:rFonts w:ascii="Times New Roman" w:hAnsi="Times New Roman" w:cs="Times New Roman"/>
          <w:sz w:val="24"/>
          <w:szCs w:val="24"/>
          <w:lang w:val="lt-LT" w:eastAsia="lt-LT"/>
        </w:rPr>
        <w:t xml:space="preserve">mažos vertės </w:t>
      </w:r>
      <w:r w:rsidRPr="007570B2">
        <w:rPr>
          <w:rFonts w:ascii="Times New Roman" w:eastAsia="Times New Roman" w:hAnsi="Times New Roman" w:cs="Times New Roman"/>
          <w:sz w:val="24"/>
          <w:szCs w:val="24"/>
          <w:lang w:val="lt-LT"/>
        </w:rPr>
        <w:t>viešųjų pirkimų organizavimo taisyklių</w:t>
      </w:r>
    </w:p>
    <w:p w14:paraId="45E2CE42" w14:textId="77777777" w:rsidR="0078742E" w:rsidRPr="007570B2" w:rsidRDefault="0078742E" w:rsidP="0078742E">
      <w:pPr>
        <w:ind w:firstLine="10206"/>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1 priedas</w:t>
      </w:r>
    </w:p>
    <w:p w14:paraId="57DFB0FD" w14:textId="77777777" w:rsidR="0078742E" w:rsidRPr="007570B2" w:rsidRDefault="0078742E" w:rsidP="0078742E">
      <w:pPr>
        <w:ind w:firstLine="10206"/>
        <w:rPr>
          <w:rFonts w:ascii="Times New Roman" w:eastAsia="Times New Roman" w:hAnsi="Times New Roman" w:cs="Times New Roman"/>
          <w:sz w:val="24"/>
          <w:szCs w:val="24"/>
          <w:lang w:val="lt-LT"/>
        </w:rPr>
      </w:pPr>
    </w:p>
    <w:p w14:paraId="3B95CF53" w14:textId="77777777" w:rsidR="0078742E" w:rsidRPr="007570B2" w:rsidRDefault="0078742E" w:rsidP="0078742E">
      <w:pPr>
        <w:ind w:firstLine="10206"/>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PATVIRTINTA</w:t>
      </w:r>
    </w:p>
    <w:p w14:paraId="7D3F6ED4" w14:textId="77777777" w:rsidR="0078742E" w:rsidRPr="007570B2" w:rsidRDefault="0078742E" w:rsidP="0078742E">
      <w:pPr>
        <w:ind w:firstLine="10206"/>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Elektrėnų sav. Vievio gimnazijos</w:t>
      </w:r>
    </w:p>
    <w:p w14:paraId="058BA664" w14:textId="77777777" w:rsidR="0078742E" w:rsidRPr="007570B2" w:rsidRDefault="0078742E" w:rsidP="0078742E">
      <w:pPr>
        <w:ind w:firstLine="10206"/>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direktoriaus 20      m. ............................ d.</w:t>
      </w:r>
    </w:p>
    <w:p w14:paraId="597B090B" w14:textId="77777777" w:rsidR="0078742E" w:rsidRPr="007570B2" w:rsidRDefault="0078742E" w:rsidP="0078742E">
      <w:pPr>
        <w:ind w:firstLine="10206"/>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 xml:space="preserve">įsakymu Nr. </w:t>
      </w:r>
    </w:p>
    <w:p w14:paraId="6016C61B" w14:textId="77777777" w:rsidR="0078742E" w:rsidRPr="007570B2" w:rsidRDefault="0078742E" w:rsidP="0078742E">
      <w:pPr>
        <w:rPr>
          <w:rFonts w:ascii="Times New Roman" w:eastAsia="Times New Roman" w:hAnsi="Times New Roman" w:cs="Times New Roman"/>
          <w:sz w:val="24"/>
          <w:szCs w:val="24"/>
          <w:lang w:val="lt-LT" w:eastAsia="lt-LT"/>
        </w:rPr>
      </w:pPr>
    </w:p>
    <w:p w14:paraId="64BAF537" w14:textId="77777777" w:rsidR="0078742E" w:rsidRPr="007570B2" w:rsidRDefault="0078742E" w:rsidP="0078742E">
      <w:pPr>
        <w:jc w:val="center"/>
        <w:rPr>
          <w:rFonts w:ascii="Times New Roman" w:eastAsia="Times New Roman" w:hAnsi="Times New Roman" w:cs="Times New Roman"/>
          <w:b/>
          <w:sz w:val="24"/>
          <w:szCs w:val="24"/>
          <w:lang w:val="lt-LT" w:eastAsia="lt-LT"/>
        </w:rPr>
      </w:pPr>
      <w:r w:rsidRPr="007570B2">
        <w:rPr>
          <w:rFonts w:ascii="Times New Roman" w:eastAsia="Times New Roman" w:hAnsi="Times New Roman" w:cs="Times New Roman"/>
          <w:b/>
          <w:sz w:val="24"/>
          <w:szCs w:val="24"/>
          <w:lang w:val="lt-LT" w:eastAsia="lt-LT"/>
        </w:rPr>
        <w:t>ELEKTRĖNŲ SAV. VIEVIO GIMNAZIJOS NUMATOMŲ VYKDYTI PREKIŲ, PASLAUGŲ VIEŠŲJŲ PIRKIMŲ PLANAS, 20..... METAI</w:t>
      </w:r>
    </w:p>
    <w:p w14:paraId="735E1F09" w14:textId="77777777" w:rsidR="0078742E" w:rsidRPr="007570B2" w:rsidRDefault="0078742E" w:rsidP="0078742E">
      <w:pPr>
        <w:jc w:val="center"/>
        <w:rPr>
          <w:rFonts w:ascii="Times New Roman" w:eastAsia="Times New Roman" w:hAnsi="Times New Roman" w:cs="Times New Roman"/>
          <w:b/>
          <w:sz w:val="24"/>
          <w:szCs w:val="24"/>
          <w:lang w:val="lt-LT" w:eastAsia="lt-LT"/>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238"/>
        <w:gridCol w:w="1276"/>
        <w:gridCol w:w="1842"/>
        <w:gridCol w:w="1418"/>
        <w:gridCol w:w="1559"/>
        <w:gridCol w:w="1559"/>
        <w:gridCol w:w="1418"/>
        <w:gridCol w:w="1417"/>
        <w:gridCol w:w="1276"/>
      </w:tblGrid>
      <w:tr w:rsidR="0078742E" w:rsidRPr="007570B2" w14:paraId="54D7F237" w14:textId="77777777" w:rsidTr="0078742E">
        <w:tc>
          <w:tcPr>
            <w:tcW w:w="556" w:type="dxa"/>
            <w:shd w:val="clear" w:color="auto" w:fill="auto"/>
            <w:vAlign w:val="center"/>
          </w:tcPr>
          <w:p w14:paraId="7CD99739"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Eil. Nr.</w:t>
            </w:r>
          </w:p>
        </w:tc>
        <w:tc>
          <w:tcPr>
            <w:tcW w:w="3238" w:type="dxa"/>
            <w:shd w:val="clear" w:color="auto" w:fill="auto"/>
            <w:vAlign w:val="center"/>
          </w:tcPr>
          <w:p w14:paraId="428B68C2"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Prekės pavadinimas</w:t>
            </w:r>
          </w:p>
        </w:tc>
        <w:tc>
          <w:tcPr>
            <w:tcW w:w="1276" w:type="dxa"/>
            <w:shd w:val="clear" w:color="auto" w:fill="auto"/>
            <w:vAlign w:val="center"/>
          </w:tcPr>
          <w:p w14:paraId="793EA879"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Numatytų įsigyti prekių kiekiai, paslaugų ar darbų apimtys</w:t>
            </w:r>
          </w:p>
        </w:tc>
        <w:tc>
          <w:tcPr>
            <w:tcW w:w="1842" w:type="dxa"/>
            <w:shd w:val="clear" w:color="auto" w:fill="auto"/>
            <w:vAlign w:val="center"/>
          </w:tcPr>
          <w:p w14:paraId="73D22D87"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Ketinamos sudaryti sutarties trukmė</w:t>
            </w:r>
          </w:p>
        </w:tc>
        <w:tc>
          <w:tcPr>
            <w:tcW w:w="1418" w:type="dxa"/>
            <w:shd w:val="clear" w:color="auto" w:fill="auto"/>
            <w:vAlign w:val="center"/>
          </w:tcPr>
          <w:p w14:paraId="612992BF"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Planuojamo viešo pirkimo vertė eurais su PVM</w:t>
            </w:r>
          </w:p>
        </w:tc>
        <w:tc>
          <w:tcPr>
            <w:tcW w:w="1559" w:type="dxa"/>
            <w:shd w:val="clear" w:color="auto" w:fill="auto"/>
            <w:vAlign w:val="center"/>
          </w:tcPr>
          <w:p w14:paraId="12EF8939"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Pirkimo objekto viešojo pirkimo būdas</w:t>
            </w:r>
          </w:p>
        </w:tc>
        <w:tc>
          <w:tcPr>
            <w:tcW w:w="1559" w:type="dxa"/>
            <w:shd w:val="clear" w:color="auto" w:fill="auto"/>
            <w:vAlign w:val="center"/>
          </w:tcPr>
          <w:p w14:paraId="0A700F66"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Numatoma pirkimo pradžia (</w:t>
            </w:r>
            <w:proofErr w:type="spellStart"/>
            <w:r w:rsidRPr="007570B2">
              <w:rPr>
                <w:rFonts w:ascii="Times New Roman" w:eastAsia="Times New Roman" w:hAnsi="Times New Roman" w:cs="Times New Roman"/>
                <w:sz w:val="24"/>
                <w:szCs w:val="24"/>
                <w:lang w:val="lt-LT" w:eastAsia="lt-LT"/>
              </w:rPr>
              <w:t>ketv</w:t>
            </w:r>
            <w:proofErr w:type="spellEnd"/>
            <w:r w:rsidRPr="007570B2">
              <w:rPr>
                <w:rFonts w:ascii="Times New Roman" w:eastAsia="Times New Roman" w:hAnsi="Times New Roman" w:cs="Times New Roman"/>
                <w:sz w:val="24"/>
                <w:szCs w:val="24"/>
                <w:lang w:val="lt-LT" w:eastAsia="lt-LT"/>
              </w:rPr>
              <w:t>.)</w:t>
            </w:r>
          </w:p>
        </w:tc>
        <w:tc>
          <w:tcPr>
            <w:tcW w:w="1418" w:type="dxa"/>
            <w:shd w:val="clear" w:color="auto" w:fill="auto"/>
            <w:vAlign w:val="center"/>
          </w:tcPr>
          <w:p w14:paraId="080B7EAB"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Pirkimo iniciatorius</w:t>
            </w:r>
          </w:p>
        </w:tc>
        <w:tc>
          <w:tcPr>
            <w:tcW w:w="1417" w:type="dxa"/>
            <w:shd w:val="clear" w:color="auto" w:fill="auto"/>
            <w:vAlign w:val="center"/>
          </w:tcPr>
          <w:p w14:paraId="3C072BF4"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Pirkimo vykdytojas</w:t>
            </w:r>
          </w:p>
        </w:tc>
        <w:tc>
          <w:tcPr>
            <w:tcW w:w="1276" w:type="dxa"/>
            <w:shd w:val="clear" w:color="auto" w:fill="auto"/>
            <w:vAlign w:val="center"/>
          </w:tcPr>
          <w:p w14:paraId="7A2E1491" w14:textId="77777777" w:rsidR="0078742E" w:rsidRPr="007570B2" w:rsidRDefault="0078742E" w:rsidP="00E00D41">
            <w:pPr>
              <w:jc w:val="center"/>
              <w:rPr>
                <w:rFonts w:ascii="Times New Roman" w:eastAsia="Times New Roman" w:hAnsi="Times New Roman" w:cs="Times New Roman"/>
                <w:sz w:val="24"/>
                <w:szCs w:val="24"/>
                <w:lang w:val="lt-LT" w:eastAsia="lt-LT"/>
              </w:rPr>
            </w:pPr>
            <w:r w:rsidRPr="007570B2">
              <w:rPr>
                <w:rFonts w:ascii="Times New Roman" w:eastAsia="Times New Roman" w:hAnsi="Times New Roman" w:cs="Times New Roman"/>
                <w:sz w:val="24"/>
                <w:szCs w:val="24"/>
                <w:lang w:val="lt-LT" w:eastAsia="lt-LT"/>
              </w:rPr>
              <w:t>Pastabos</w:t>
            </w:r>
          </w:p>
        </w:tc>
      </w:tr>
      <w:tr w:rsidR="0078742E" w:rsidRPr="007570B2" w14:paraId="2D00A0C1" w14:textId="77777777" w:rsidTr="00E00D41">
        <w:trPr>
          <w:trHeight w:val="283"/>
        </w:trPr>
        <w:tc>
          <w:tcPr>
            <w:tcW w:w="15559" w:type="dxa"/>
            <w:gridSpan w:val="10"/>
            <w:shd w:val="clear" w:color="auto" w:fill="auto"/>
            <w:vAlign w:val="center"/>
          </w:tcPr>
          <w:p w14:paraId="7B74056A" w14:textId="77777777" w:rsidR="0078742E" w:rsidRPr="007570B2" w:rsidRDefault="0078742E" w:rsidP="00E00D41">
            <w:pPr>
              <w:jc w:val="center"/>
              <w:rPr>
                <w:rFonts w:ascii="Times New Roman" w:eastAsia="Times New Roman" w:hAnsi="Times New Roman" w:cs="Times New Roman"/>
                <w:b/>
                <w:sz w:val="24"/>
                <w:szCs w:val="24"/>
                <w:lang w:val="lt-LT" w:eastAsia="lt-LT"/>
              </w:rPr>
            </w:pPr>
            <w:r w:rsidRPr="007570B2">
              <w:rPr>
                <w:rFonts w:ascii="Times New Roman" w:eastAsia="Times New Roman" w:hAnsi="Times New Roman" w:cs="Times New Roman"/>
                <w:b/>
                <w:sz w:val="24"/>
                <w:szCs w:val="24"/>
                <w:lang w:val="lt-LT" w:eastAsia="lt-LT"/>
              </w:rPr>
              <w:t>PREKĖS</w:t>
            </w:r>
          </w:p>
        </w:tc>
      </w:tr>
      <w:tr w:rsidR="0078742E" w:rsidRPr="007570B2" w14:paraId="7F635B42" w14:textId="77777777" w:rsidTr="0078742E">
        <w:tc>
          <w:tcPr>
            <w:tcW w:w="556" w:type="dxa"/>
            <w:shd w:val="clear" w:color="auto" w:fill="auto"/>
          </w:tcPr>
          <w:p w14:paraId="0C23DFA9" w14:textId="77777777" w:rsidR="0078742E" w:rsidRPr="007570B2" w:rsidRDefault="0078742E" w:rsidP="00E00D41">
            <w:pPr>
              <w:pStyle w:val="Sraopastraipa"/>
              <w:ind w:left="360"/>
              <w:rPr>
                <w:rFonts w:ascii="Times New Roman" w:eastAsia="Times New Roman" w:hAnsi="Times New Roman" w:cs="Times New Roman"/>
                <w:sz w:val="24"/>
                <w:szCs w:val="24"/>
                <w:lang w:val="lt-LT" w:eastAsia="lt-LT"/>
              </w:rPr>
            </w:pPr>
          </w:p>
        </w:tc>
        <w:tc>
          <w:tcPr>
            <w:tcW w:w="3238" w:type="dxa"/>
            <w:shd w:val="clear" w:color="auto" w:fill="auto"/>
          </w:tcPr>
          <w:p w14:paraId="57481E2D"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04BA7EA4"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842" w:type="dxa"/>
            <w:shd w:val="clear" w:color="auto" w:fill="auto"/>
          </w:tcPr>
          <w:p w14:paraId="01990856"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8" w:type="dxa"/>
            <w:shd w:val="clear" w:color="auto" w:fill="auto"/>
          </w:tcPr>
          <w:p w14:paraId="66E18BE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75C113C1"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559" w:type="dxa"/>
            <w:shd w:val="clear" w:color="auto" w:fill="auto"/>
          </w:tcPr>
          <w:p w14:paraId="0B1FBB91"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5B6B653E"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7" w:type="dxa"/>
            <w:shd w:val="clear" w:color="auto" w:fill="auto"/>
          </w:tcPr>
          <w:p w14:paraId="4217E4DF"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29B427B0" w14:textId="77777777" w:rsidR="0078742E" w:rsidRPr="007570B2" w:rsidRDefault="0078742E" w:rsidP="00E00D41">
            <w:pPr>
              <w:rPr>
                <w:rFonts w:ascii="Times New Roman" w:eastAsia="Times New Roman" w:hAnsi="Times New Roman" w:cs="Times New Roman"/>
                <w:sz w:val="24"/>
                <w:szCs w:val="24"/>
                <w:lang w:val="lt-LT" w:eastAsia="lt-LT"/>
              </w:rPr>
            </w:pPr>
          </w:p>
        </w:tc>
      </w:tr>
      <w:tr w:rsidR="0078742E" w:rsidRPr="007570B2" w14:paraId="01556E4D" w14:textId="77777777" w:rsidTr="0078742E">
        <w:tc>
          <w:tcPr>
            <w:tcW w:w="556" w:type="dxa"/>
            <w:shd w:val="clear" w:color="auto" w:fill="auto"/>
          </w:tcPr>
          <w:p w14:paraId="21B0E864" w14:textId="77777777" w:rsidR="0078742E" w:rsidRPr="007570B2" w:rsidRDefault="0078742E" w:rsidP="00E00D41">
            <w:pPr>
              <w:pStyle w:val="Sraopastraipa"/>
              <w:ind w:left="360"/>
              <w:rPr>
                <w:rFonts w:ascii="Times New Roman" w:eastAsia="Times New Roman" w:hAnsi="Times New Roman" w:cs="Times New Roman"/>
                <w:sz w:val="24"/>
                <w:szCs w:val="24"/>
                <w:lang w:val="lt-LT" w:eastAsia="lt-LT"/>
              </w:rPr>
            </w:pPr>
          </w:p>
        </w:tc>
        <w:tc>
          <w:tcPr>
            <w:tcW w:w="3238" w:type="dxa"/>
            <w:shd w:val="clear" w:color="auto" w:fill="auto"/>
          </w:tcPr>
          <w:p w14:paraId="1AD01015"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3B05C19B"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842" w:type="dxa"/>
            <w:shd w:val="clear" w:color="auto" w:fill="auto"/>
          </w:tcPr>
          <w:p w14:paraId="66E13830"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8" w:type="dxa"/>
            <w:shd w:val="clear" w:color="auto" w:fill="auto"/>
          </w:tcPr>
          <w:p w14:paraId="69358451"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4522136F"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559" w:type="dxa"/>
            <w:shd w:val="clear" w:color="auto" w:fill="auto"/>
          </w:tcPr>
          <w:p w14:paraId="4750546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6FC2CD67"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7" w:type="dxa"/>
            <w:shd w:val="clear" w:color="auto" w:fill="auto"/>
          </w:tcPr>
          <w:p w14:paraId="1F4EEE64"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321C437A" w14:textId="77777777" w:rsidR="0078742E" w:rsidRPr="007570B2" w:rsidRDefault="0078742E" w:rsidP="00E00D41">
            <w:pPr>
              <w:rPr>
                <w:rFonts w:ascii="Times New Roman" w:eastAsia="Times New Roman" w:hAnsi="Times New Roman" w:cs="Times New Roman"/>
                <w:sz w:val="24"/>
                <w:szCs w:val="24"/>
                <w:lang w:val="lt-LT" w:eastAsia="lt-LT"/>
              </w:rPr>
            </w:pPr>
          </w:p>
        </w:tc>
      </w:tr>
      <w:tr w:rsidR="0078742E" w:rsidRPr="007570B2" w14:paraId="3918F8EC" w14:textId="77777777" w:rsidTr="00E00D41">
        <w:trPr>
          <w:trHeight w:val="283"/>
        </w:trPr>
        <w:tc>
          <w:tcPr>
            <w:tcW w:w="15559" w:type="dxa"/>
            <w:gridSpan w:val="10"/>
            <w:shd w:val="clear" w:color="auto" w:fill="auto"/>
          </w:tcPr>
          <w:p w14:paraId="45751E52" w14:textId="77777777" w:rsidR="0078742E" w:rsidRPr="007570B2" w:rsidRDefault="0078742E" w:rsidP="00E00D41">
            <w:pPr>
              <w:jc w:val="center"/>
              <w:rPr>
                <w:rFonts w:ascii="Times New Roman" w:eastAsia="Times New Roman" w:hAnsi="Times New Roman" w:cs="Times New Roman"/>
                <w:b/>
                <w:sz w:val="24"/>
                <w:szCs w:val="24"/>
                <w:lang w:val="lt-LT" w:eastAsia="lt-LT"/>
              </w:rPr>
            </w:pPr>
            <w:r w:rsidRPr="007570B2">
              <w:rPr>
                <w:rFonts w:ascii="Times New Roman" w:eastAsia="Times New Roman" w:hAnsi="Times New Roman" w:cs="Times New Roman"/>
                <w:b/>
                <w:sz w:val="24"/>
                <w:szCs w:val="24"/>
                <w:lang w:val="lt-LT" w:eastAsia="lt-LT"/>
              </w:rPr>
              <w:t>PASLAUGOS</w:t>
            </w:r>
          </w:p>
        </w:tc>
      </w:tr>
      <w:tr w:rsidR="0078742E" w:rsidRPr="007570B2" w14:paraId="0899C7E6" w14:textId="77777777" w:rsidTr="0078742E">
        <w:trPr>
          <w:trHeight w:val="210"/>
        </w:trPr>
        <w:tc>
          <w:tcPr>
            <w:tcW w:w="556" w:type="dxa"/>
            <w:shd w:val="clear" w:color="auto" w:fill="auto"/>
          </w:tcPr>
          <w:p w14:paraId="0E123F78"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3238" w:type="dxa"/>
            <w:shd w:val="clear" w:color="auto" w:fill="auto"/>
          </w:tcPr>
          <w:p w14:paraId="6D1987E0"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077E9FCE"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842" w:type="dxa"/>
            <w:shd w:val="clear" w:color="auto" w:fill="auto"/>
          </w:tcPr>
          <w:p w14:paraId="1FC54607"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8" w:type="dxa"/>
            <w:shd w:val="clear" w:color="auto" w:fill="auto"/>
          </w:tcPr>
          <w:p w14:paraId="6E1C4A1D"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4E5436FE"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559" w:type="dxa"/>
            <w:shd w:val="clear" w:color="auto" w:fill="auto"/>
          </w:tcPr>
          <w:p w14:paraId="0FCE7CE0"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7F99659A"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7" w:type="dxa"/>
            <w:shd w:val="clear" w:color="auto" w:fill="auto"/>
          </w:tcPr>
          <w:p w14:paraId="3ADBC90B"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1CBC8DD4" w14:textId="77777777" w:rsidR="0078742E" w:rsidRPr="007570B2" w:rsidRDefault="0078742E" w:rsidP="00E00D41">
            <w:pPr>
              <w:rPr>
                <w:rFonts w:ascii="Times New Roman" w:eastAsia="Times New Roman" w:hAnsi="Times New Roman" w:cs="Times New Roman"/>
                <w:sz w:val="24"/>
                <w:szCs w:val="24"/>
                <w:lang w:val="lt-LT" w:eastAsia="lt-LT"/>
              </w:rPr>
            </w:pPr>
          </w:p>
        </w:tc>
      </w:tr>
      <w:tr w:rsidR="0078742E" w:rsidRPr="007570B2" w14:paraId="6790F154" w14:textId="77777777" w:rsidTr="0078742E">
        <w:trPr>
          <w:trHeight w:val="210"/>
        </w:trPr>
        <w:tc>
          <w:tcPr>
            <w:tcW w:w="556" w:type="dxa"/>
            <w:shd w:val="clear" w:color="auto" w:fill="auto"/>
          </w:tcPr>
          <w:p w14:paraId="0E9679C8"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3238" w:type="dxa"/>
            <w:shd w:val="clear" w:color="auto" w:fill="auto"/>
          </w:tcPr>
          <w:p w14:paraId="3DCA9C1D"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20D3CFB1"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842" w:type="dxa"/>
            <w:shd w:val="clear" w:color="auto" w:fill="auto"/>
          </w:tcPr>
          <w:p w14:paraId="78D373E4"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8" w:type="dxa"/>
            <w:shd w:val="clear" w:color="auto" w:fill="auto"/>
          </w:tcPr>
          <w:p w14:paraId="6311F3AD"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42BE2BCF"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559" w:type="dxa"/>
            <w:shd w:val="clear" w:color="auto" w:fill="auto"/>
          </w:tcPr>
          <w:p w14:paraId="14A376A0"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5E0A841B"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417" w:type="dxa"/>
            <w:shd w:val="clear" w:color="auto" w:fill="auto"/>
          </w:tcPr>
          <w:p w14:paraId="547AF18C" w14:textId="77777777" w:rsidR="0078742E" w:rsidRPr="007570B2" w:rsidRDefault="0078742E" w:rsidP="00E00D41">
            <w:pPr>
              <w:rPr>
                <w:rFonts w:ascii="Times New Roman" w:eastAsia="Times New Roman" w:hAnsi="Times New Roman" w:cs="Times New Roman"/>
                <w:sz w:val="24"/>
                <w:szCs w:val="24"/>
                <w:lang w:val="lt-LT" w:eastAsia="lt-LT"/>
              </w:rPr>
            </w:pPr>
          </w:p>
        </w:tc>
        <w:tc>
          <w:tcPr>
            <w:tcW w:w="1276" w:type="dxa"/>
            <w:shd w:val="clear" w:color="auto" w:fill="auto"/>
          </w:tcPr>
          <w:p w14:paraId="0B917DBA" w14:textId="77777777" w:rsidR="0078742E" w:rsidRPr="007570B2" w:rsidRDefault="0078742E" w:rsidP="00E00D41">
            <w:pPr>
              <w:rPr>
                <w:rFonts w:ascii="Times New Roman" w:eastAsia="Times New Roman" w:hAnsi="Times New Roman" w:cs="Times New Roman"/>
                <w:sz w:val="24"/>
                <w:szCs w:val="24"/>
                <w:lang w:val="lt-LT" w:eastAsia="lt-LT"/>
              </w:rPr>
            </w:pPr>
          </w:p>
        </w:tc>
      </w:tr>
      <w:tr w:rsidR="0078742E" w:rsidRPr="007570B2" w14:paraId="605E27EE" w14:textId="77777777" w:rsidTr="00E00D41">
        <w:trPr>
          <w:trHeight w:val="283"/>
        </w:trPr>
        <w:tc>
          <w:tcPr>
            <w:tcW w:w="15559" w:type="dxa"/>
            <w:gridSpan w:val="10"/>
            <w:shd w:val="clear" w:color="auto" w:fill="auto"/>
          </w:tcPr>
          <w:p w14:paraId="3E871C86" w14:textId="77777777" w:rsidR="0078742E" w:rsidRPr="007570B2" w:rsidRDefault="0078742E" w:rsidP="00E00D41">
            <w:pPr>
              <w:jc w:val="center"/>
              <w:rPr>
                <w:rFonts w:ascii="Times New Roman" w:eastAsia="Times New Roman" w:hAnsi="Times New Roman" w:cs="Times New Roman"/>
                <w:b/>
                <w:sz w:val="24"/>
                <w:szCs w:val="24"/>
                <w:lang w:val="lt-LT" w:eastAsia="lt-LT"/>
              </w:rPr>
            </w:pPr>
            <w:r w:rsidRPr="007570B2">
              <w:rPr>
                <w:rFonts w:ascii="Times New Roman" w:eastAsia="Times New Roman" w:hAnsi="Times New Roman" w:cs="Times New Roman"/>
                <w:b/>
                <w:sz w:val="24"/>
                <w:szCs w:val="24"/>
                <w:lang w:val="lt-LT" w:eastAsia="lt-LT"/>
              </w:rPr>
              <w:t>DARBAI</w:t>
            </w:r>
          </w:p>
        </w:tc>
      </w:tr>
      <w:tr w:rsidR="0078742E" w:rsidRPr="007570B2" w14:paraId="2FDA804A" w14:textId="77777777" w:rsidTr="0078742E">
        <w:trPr>
          <w:trHeight w:val="210"/>
        </w:trPr>
        <w:tc>
          <w:tcPr>
            <w:tcW w:w="556" w:type="dxa"/>
            <w:shd w:val="clear" w:color="auto" w:fill="auto"/>
          </w:tcPr>
          <w:p w14:paraId="172EBAD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3238" w:type="dxa"/>
            <w:shd w:val="clear" w:color="auto" w:fill="auto"/>
          </w:tcPr>
          <w:p w14:paraId="76C29ABA"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276" w:type="dxa"/>
            <w:shd w:val="clear" w:color="auto" w:fill="auto"/>
          </w:tcPr>
          <w:p w14:paraId="22B6BC7F"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842" w:type="dxa"/>
            <w:shd w:val="clear" w:color="auto" w:fill="auto"/>
          </w:tcPr>
          <w:p w14:paraId="576A0F6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1ADDD642"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4B7174C6"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5A999EC1"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526C2F40"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7" w:type="dxa"/>
            <w:shd w:val="clear" w:color="auto" w:fill="auto"/>
          </w:tcPr>
          <w:p w14:paraId="1B5D7BA0"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276" w:type="dxa"/>
            <w:shd w:val="clear" w:color="auto" w:fill="auto"/>
          </w:tcPr>
          <w:p w14:paraId="6C5C66A4"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r>
      <w:tr w:rsidR="0078742E" w:rsidRPr="007570B2" w14:paraId="7948DEF0" w14:textId="77777777" w:rsidTr="0078742E">
        <w:trPr>
          <w:trHeight w:val="210"/>
        </w:trPr>
        <w:tc>
          <w:tcPr>
            <w:tcW w:w="556" w:type="dxa"/>
            <w:shd w:val="clear" w:color="auto" w:fill="auto"/>
          </w:tcPr>
          <w:p w14:paraId="6C786122"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3238" w:type="dxa"/>
            <w:shd w:val="clear" w:color="auto" w:fill="auto"/>
          </w:tcPr>
          <w:p w14:paraId="613355C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276" w:type="dxa"/>
            <w:shd w:val="clear" w:color="auto" w:fill="auto"/>
          </w:tcPr>
          <w:p w14:paraId="096E9A06"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842" w:type="dxa"/>
            <w:shd w:val="clear" w:color="auto" w:fill="auto"/>
          </w:tcPr>
          <w:p w14:paraId="73178CC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69809BC3"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05E47038"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559" w:type="dxa"/>
            <w:shd w:val="clear" w:color="auto" w:fill="auto"/>
          </w:tcPr>
          <w:p w14:paraId="27B1C8CC"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8" w:type="dxa"/>
            <w:shd w:val="clear" w:color="auto" w:fill="auto"/>
          </w:tcPr>
          <w:p w14:paraId="6A70F34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417" w:type="dxa"/>
            <w:shd w:val="clear" w:color="auto" w:fill="auto"/>
          </w:tcPr>
          <w:p w14:paraId="0A31DB5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c>
          <w:tcPr>
            <w:tcW w:w="1276" w:type="dxa"/>
            <w:shd w:val="clear" w:color="auto" w:fill="auto"/>
          </w:tcPr>
          <w:p w14:paraId="35B84557" w14:textId="77777777" w:rsidR="0078742E" w:rsidRPr="007570B2" w:rsidRDefault="0078742E" w:rsidP="00E00D41">
            <w:pPr>
              <w:jc w:val="center"/>
              <w:rPr>
                <w:rFonts w:ascii="Times New Roman" w:eastAsia="Times New Roman" w:hAnsi="Times New Roman" w:cs="Times New Roman"/>
                <w:sz w:val="24"/>
                <w:szCs w:val="24"/>
                <w:lang w:val="lt-LT" w:eastAsia="lt-LT"/>
              </w:rPr>
            </w:pPr>
          </w:p>
        </w:tc>
      </w:tr>
    </w:tbl>
    <w:p w14:paraId="7B9D9033" w14:textId="77777777" w:rsidR="0078742E" w:rsidRPr="007570B2" w:rsidRDefault="0078742E" w:rsidP="0078742E">
      <w:pPr>
        <w:jc w:val="center"/>
        <w:rPr>
          <w:rFonts w:ascii="Times New Roman" w:eastAsia="Times New Roman" w:hAnsi="Times New Roman" w:cs="Times New Roman"/>
          <w:sz w:val="24"/>
          <w:szCs w:val="24"/>
          <w:lang w:val="lt-LT" w:eastAsia="lt-LT"/>
        </w:rPr>
      </w:pPr>
    </w:p>
    <w:p w14:paraId="52FE0794" w14:textId="77777777" w:rsidR="0078742E" w:rsidRPr="007570B2" w:rsidRDefault="0078742E" w:rsidP="0078742E">
      <w:pPr>
        <w:rPr>
          <w:rFonts w:ascii="Times New Roman" w:hAnsi="Times New Roman" w:cs="Times New Roman"/>
          <w:sz w:val="24"/>
          <w:szCs w:val="24"/>
          <w:lang w:val="lt-LT"/>
        </w:rPr>
      </w:pPr>
      <w:r w:rsidRPr="007570B2">
        <w:rPr>
          <w:rFonts w:ascii="Times New Roman" w:hAnsi="Times New Roman" w:cs="Times New Roman"/>
          <w:sz w:val="24"/>
          <w:szCs w:val="24"/>
          <w:lang w:val="lt-LT"/>
        </w:rPr>
        <w:t>Už pirkimų planavimą atsakingas:</w:t>
      </w:r>
    </w:p>
    <w:p w14:paraId="4F1BBA63" w14:textId="757C003D" w:rsidR="0078742E" w:rsidRPr="007570B2" w:rsidRDefault="0078742E">
      <w:pPr>
        <w:rPr>
          <w:rFonts w:ascii="Times New Roman" w:hAnsi="Times New Roman" w:cs="Times New Roman"/>
          <w:sz w:val="24"/>
          <w:szCs w:val="24"/>
          <w:lang w:val="lt-LT"/>
        </w:rPr>
      </w:pPr>
    </w:p>
    <w:tbl>
      <w:tblPr>
        <w:tblW w:w="9733" w:type="dxa"/>
        <w:tblInd w:w="4440" w:type="dxa"/>
        <w:tblLook w:val="04A0" w:firstRow="1" w:lastRow="0" w:firstColumn="1" w:lastColumn="0" w:noHBand="0" w:noVBand="1"/>
      </w:tblPr>
      <w:tblGrid>
        <w:gridCol w:w="3002"/>
        <w:gridCol w:w="551"/>
        <w:gridCol w:w="2265"/>
        <w:gridCol w:w="661"/>
        <w:gridCol w:w="3254"/>
      </w:tblGrid>
      <w:tr w:rsidR="0078742E" w:rsidRPr="007570B2" w14:paraId="1BA9D2B7" w14:textId="77777777" w:rsidTr="00E00D41">
        <w:trPr>
          <w:trHeight w:val="660"/>
        </w:trPr>
        <w:tc>
          <w:tcPr>
            <w:tcW w:w="3002" w:type="dxa"/>
            <w:tcBorders>
              <w:top w:val="single" w:sz="4" w:space="0" w:color="auto"/>
              <w:left w:val="nil"/>
              <w:bottom w:val="nil"/>
              <w:right w:val="nil"/>
            </w:tcBorders>
          </w:tcPr>
          <w:p w14:paraId="2F7342B2" w14:textId="1A371B37" w:rsidR="0078742E" w:rsidRPr="007570B2" w:rsidRDefault="0078742E" w:rsidP="00E00D41">
            <w:pPr>
              <w:jc w:val="right"/>
              <w:rPr>
                <w:rFonts w:ascii="Times New Roman" w:hAnsi="Times New Roman" w:cs="Times New Roman"/>
                <w:sz w:val="24"/>
                <w:szCs w:val="24"/>
                <w:lang w:val="lt-LT"/>
              </w:rPr>
            </w:pPr>
            <w:r w:rsidRPr="007570B2">
              <w:rPr>
                <w:rFonts w:ascii="Times New Roman" w:hAnsi="Times New Roman" w:cs="Times New Roman"/>
                <w:sz w:val="24"/>
                <w:szCs w:val="24"/>
                <w:lang w:val="lt-LT"/>
              </w:rPr>
              <w:t>asmuo</w:t>
            </w:r>
          </w:p>
        </w:tc>
        <w:tc>
          <w:tcPr>
            <w:tcW w:w="551" w:type="dxa"/>
          </w:tcPr>
          <w:p w14:paraId="73D285F8" w14:textId="77777777" w:rsidR="0078742E" w:rsidRPr="007570B2" w:rsidRDefault="0078742E" w:rsidP="00E00D41">
            <w:pPr>
              <w:jc w:val="right"/>
              <w:rPr>
                <w:rFonts w:ascii="Times New Roman" w:hAnsi="Times New Roman" w:cs="Times New Roman"/>
                <w:sz w:val="24"/>
                <w:szCs w:val="24"/>
                <w:lang w:val="lt-LT"/>
              </w:rPr>
            </w:pPr>
          </w:p>
        </w:tc>
        <w:tc>
          <w:tcPr>
            <w:tcW w:w="2265" w:type="dxa"/>
            <w:tcBorders>
              <w:top w:val="single" w:sz="4" w:space="0" w:color="auto"/>
              <w:left w:val="nil"/>
              <w:bottom w:val="nil"/>
              <w:right w:val="nil"/>
            </w:tcBorders>
          </w:tcPr>
          <w:p w14:paraId="6E6A7D18" w14:textId="77777777" w:rsidR="0078742E" w:rsidRPr="007570B2" w:rsidRDefault="0078742E" w:rsidP="00E00D41">
            <w:pPr>
              <w:jc w:val="right"/>
              <w:rPr>
                <w:rFonts w:ascii="Times New Roman" w:hAnsi="Times New Roman" w:cs="Times New Roman"/>
                <w:sz w:val="24"/>
                <w:szCs w:val="24"/>
                <w:lang w:val="lt-LT"/>
              </w:rPr>
            </w:pPr>
            <w:r w:rsidRPr="007570B2">
              <w:rPr>
                <w:rFonts w:ascii="Times New Roman" w:hAnsi="Times New Roman" w:cs="Times New Roman"/>
                <w:sz w:val="24"/>
                <w:szCs w:val="24"/>
                <w:lang w:val="lt-LT"/>
              </w:rPr>
              <w:t>(parašas)</w:t>
            </w:r>
          </w:p>
        </w:tc>
        <w:tc>
          <w:tcPr>
            <w:tcW w:w="661" w:type="dxa"/>
          </w:tcPr>
          <w:p w14:paraId="064DE142" w14:textId="77777777" w:rsidR="0078742E" w:rsidRPr="007570B2" w:rsidRDefault="0078742E" w:rsidP="00E00D41">
            <w:pPr>
              <w:jc w:val="right"/>
              <w:rPr>
                <w:rFonts w:ascii="Times New Roman" w:hAnsi="Times New Roman" w:cs="Times New Roman"/>
                <w:sz w:val="24"/>
                <w:szCs w:val="24"/>
                <w:lang w:val="lt-LT"/>
              </w:rPr>
            </w:pPr>
          </w:p>
        </w:tc>
        <w:tc>
          <w:tcPr>
            <w:tcW w:w="3254" w:type="dxa"/>
            <w:tcBorders>
              <w:top w:val="single" w:sz="4" w:space="0" w:color="auto"/>
              <w:left w:val="nil"/>
              <w:bottom w:val="nil"/>
              <w:right w:val="nil"/>
            </w:tcBorders>
          </w:tcPr>
          <w:p w14:paraId="74C744DD" w14:textId="44901609" w:rsidR="0078742E" w:rsidRPr="007570B2" w:rsidRDefault="0078742E" w:rsidP="0078742E">
            <w:pPr>
              <w:jc w:val="right"/>
              <w:rPr>
                <w:rFonts w:ascii="Times New Roman" w:hAnsi="Times New Roman" w:cs="Times New Roman"/>
                <w:sz w:val="24"/>
                <w:szCs w:val="24"/>
                <w:lang w:val="lt-LT"/>
              </w:rPr>
            </w:pPr>
            <w:r w:rsidRPr="007570B2">
              <w:rPr>
                <w:rFonts w:ascii="Times New Roman" w:hAnsi="Times New Roman" w:cs="Times New Roman"/>
                <w:sz w:val="24"/>
                <w:szCs w:val="24"/>
                <w:lang w:val="lt-LT"/>
              </w:rPr>
              <w:t>(vardas ir pavardė)</w:t>
            </w:r>
          </w:p>
        </w:tc>
      </w:tr>
    </w:tbl>
    <w:p w14:paraId="28FFCAE9" w14:textId="17451BB2" w:rsidR="0078742E" w:rsidRDefault="0078742E">
      <w:pPr>
        <w:spacing w:after="200" w:line="276" w:lineRule="auto"/>
        <w:rPr>
          <w:rFonts w:ascii="Times New Roman" w:hAnsi="Times New Roman" w:cs="Times New Roman"/>
          <w:color w:val="000000" w:themeColor="text1"/>
          <w:sz w:val="24"/>
          <w:szCs w:val="24"/>
          <w:lang w:val="lt-LT"/>
        </w:rPr>
      </w:pPr>
    </w:p>
    <w:p w14:paraId="44D6D628" w14:textId="77777777" w:rsidR="00B94AE2" w:rsidRDefault="00B94AE2">
      <w:pPr>
        <w:spacing w:after="200" w:line="276" w:lineRule="auto"/>
        <w:rPr>
          <w:rFonts w:ascii="Times New Roman" w:hAnsi="Times New Roman" w:cs="Times New Roman"/>
          <w:color w:val="000000" w:themeColor="text1"/>
          <w:sz w:val="24"/>
          <w:szCs w:val="24"/>
          <w:lang w:val="lt-LT"/>
        </w:rPr>
        <w:sectPr w:rsidR="00B94AE2" w:rsidSect="007570B2">
          <w:pgSz w:w="16838" w:h="11906" w:orient="landscape"/>
          <w:pgMar w:top="1701" w:right="536" w:bottom="567" w:left="907" w:header="567" w:footer="567" w:gutter="0"/>
          <w:pgNumType w:start="1"/>
          <w:cols w:space="1296"/>
          <w:titlePg/>
          <w:docGrid w:linePitch="360"/>
        </w:sectPr>
      </w:pPr>
    </w:p>
    <w:tbl>
      <w:tblPr>
        <w:tblW w:w="10026" w:type="dxa"/>
        <w:tblInd w:w="-103" w:type="dxa"/>
        <w:tblLook w:val="01E0" w:firstRow="1" w:lastRow="1" w:firstColumn="1" w:lastColumn="1" w:noHBand="0" w:noVBand="0"/>
      </w:tblPr>
      <w:tblGrid>
        <w:gridCol w:w="5490"/>
        <w:gridCol w:w="4536"/>
      </w:tblGrid>
      <w:tr w:rsidR="000C01BD" w:rsidRPr="000C01BD" w14:paraId="6F351077" w14:textId="77777777" w:rsidTr="00E00D41">
        <w:tc>
          <w:tcPr>
            <w:tcW w:w="5490" w:type="dxa"/>
          </w:tcPr>
          <w:p w14:paraId="6ACDF8F6" w14:textId="77777777" w:rsidR="000C01BD" w:rsidRPr="000C01BD" w:rsidRDefault="000C01BD" w:rsidP="00E00D41">
            <w:pPr>
              <w:ind w:left="761" w:hanging="761"/>
              <w:rPr>
                <w:rFonts w:ascii="Times New Roman" w:eastAsia="Times New Roman" w:hAnsi="Times New Roman"/>
                <w:sz w:val="24"/>
                <w:szCs w:val="24"/>
                <w:lang w:val="lt-LT"/>
              </w:rPr>
            </w:pPr>
          </w:p>
          <w:p w14:paraId="7AD4F08C" w14:textId="77777777" w:rsidR="000C01BD" w:rsidRPr="000C01BD" w:rsidRDefault="000C01BD" w:rsidP="00E00D41">
            <w:pPr>
              <w:ind w:left="761" w:hanging="761"/>
              <w:rPr>
                <w:rFonts w:ascii="Times New Roman" w:eastAsia="Times New Roman" w:hAnsi="Times New Roman"/>
                <w:sz w:val="24"/>
                <w:szCs w:val="24"/>
                <w:lang w:val="lt-LT"/>
              </w:rPr>
            </w:pPr>
          </w:p>
          <w:p w14:paraId="561D1C60" w14:textId="77777777" w:rsidR="000C01BD" w:rsidRPr="000C01BD" w:rsidRDefault="000C01BD" w:rsidP="00E00D41">
            <w:pPr>
              <w:ind w:left="761" w:hanging="761"/>
              <w:rPr>
                <w:rFonts w:ascii="Times New Roman" w:eastAsia="Times New Roman" w:hAnsi="Times New Roman"/>
                <w:sz w:val="24"/>
                <w:szCs w:val="24"/>
                <w:lang w:val="lt-LT"/>
              </w:rPr>
            </w:pPr>
          </w:p>
        </w:tc>
        <w:tc>
          <w:tcPr>
            <w:tcW w:w="4536" w:type="dxa"/>
          </w:tcPr>
          <w:p w14:paraId="35D66FE8" w14:textId="77777777" w:rsidR="000C01BD" w:rsidRPr="007570B2" w:rsidRDefault="000C01BD" w:rsidP="00E00D41">
            <w:pPr>
              <w:tabs>
                <w:tab w:val="left" w:pos="10915"/>
              </w:tabs>
              <w:rPr>
                <w:rFonts w:ascii="Times New Roman" w:hAnsi="Times New Roman" w:cs="Times New Roman"/>
                <w:sz w:val="24"/>
                <w:szCs w:val="24"/>
                <w:lang w:val="lt-LT" w:eastAsia="lt-LT"/>
              </w:rPr>
            </w:pPr>
            <w:r w:rsidRPr="007570B2">
              <w:rPr>
                <w:rFonts w:ascii="Times New Roman" w:hAnsi="Times New Roman" w:cs="Times New Roman"/>
                <w:sz w:val="24"/>
                <w:szCs w:val="24"/>
                <w:lang w:val="lt-LT" w:eastAsia="lt-LT"/>
              </w:rPr>
              <w:t xml:space="preserve">Elektrėnų sav. Vievio gimnazijos </w:t>
            </w:r>
          </w:p>
          <w:p w14:paraId="7E8FF9BC" w14:textId="77777777" w:rsidR="000C01BD" w:rsidRPr="007570B2" w:rsidRDefault="000C01BD" w:rsidP="00E00D41">
            <w:pPr>
              <w:tabs>
                <w:tab w:val="left" w:pos="10915"/>
              </w:tabs>
              <w:rPr>
                <w:rFonts w:ascii="Times New Roman" w:eastAsia="Times New Roman" w:hAnsi="Times New Roman"/>
                <w:sz w:val="24"/>
                <w:szCs w:val="24"/>
                <w:lang w:val="lt-LT"/>
              </w:rPr>
            </w:pPr>
            <w:r w:rsidRPr="007570B2">
              <w:rPr>
                <w:rFonts w:ascii="Times New Roman" w:hAnsi="Times New Roman" w:cs="Times New Roman"/>
                <w:sz w:val="24"/>
                <w:szCs w:val="24"/>
                <w:lang w:val="lt-LT" w:eastAsia="lt-LT"/>
              </w:rPr>
              <w:t xml:space="preserve">mažos vertės </w:t>
            </w:r>
            <w:r w:rsidRPr="007570B2">
              <w:rPr>
                <w:rFonts w:ascii="Times New Roman" w:eastAsia="Times New Roman" w:hAnsi="Times New Roman"/>
                <w:sz w:val="24"/>
                <w:szCs w:val="24"/>
                <w:lang w:val="lt-LT"/>
              </w:rPr>
              <w:t xml:space="preserve">viešųjų pirkimų organizavimo taisyklių </w:t>
            </w:r>
          </w:p>
          <w:p w14:paraId="746C950F" w14:textId="77777777" w:rsidR="000C01BD" w:rsidRPr="007570B2" w:rsidRDefault="000C01BD" w:rsidP="00E00D41">
            <w:pPr>
              <w:jc w:val="both"/>
              <w:rPr>
                <w:rFonts w:ascii="Times New Roman" w:eastAsia="Times New Roman" w:hAnsi="Times New Roman"/>
                <w:sz w:val="24"/>
                <w:szCs w:val="24"/>
                <w:lang w:val="lt-LT"/>
              </w:rPr>
            </w:pPr>
            <w:r w:rsidRPr="007570B2">
              <w:rPr>
                <w:rFonts w:ascii="Times New Roman" w:eastAsia="Times New Roman" w:hAnsi="Times New Roman"/>
                <w:sz w:val="24"/>
                <w:szCs w:val="24"/>
                <w:lang w:val="lt-LT"/>
              </w:rPr>
              <w:t>2 priedas</w:t>
            </w:r>
          </w:p>
          <w:p w14:paraId="049F52B8" w14:textId="77777777" w:rsidR="000C01BD" w:rsidRPr="000C01BD" w:rsidRDefault="000C01BD" w:rsidP="00E00D41">
            <w:pPr>
              <w:jc w:val="both"/>
              <w:rPr>
                <w:rFonts w:ascii="Times New Roman" w:eastAsia="Times New Roman" w:hAnsi="Times New Roman"/>
                <w:sz w:val="24"/>
                <w:szCs w:val="24"/>
                <w:lang w:val="lt-LT"/>
              </w:rPr>
            </w:pPr>
          </w:p>
        </w:tc>
      </w:tr>
    </w:tbl>
    <w:p w14:paraId="61C5AB33" w14:textId="77777777" w:rsidR="000C01BD" w:rsidRPr="000C01BD" w:rsidRDefault="000C01BD" w:rsidP="000C01BD">
      <w:pPr>
        <w:jc w:val="center"/>
        <w:rPr>
          <w:rFonts w:ascii="Times New Roman" w:eastAsia="Times New Roman" w:hAnsi="Times New Roman"/>
          <w:b/>
          <w:sz w:val="24"/>
          <w:szCs w:val="24"/>
          <w:lang w:val="lt-LT"/>
        </w:rPr>
      </w:pPr>
      <w:r w:rsidRPr="000C01BD">
        <w:rPr>
          <w:rFonts w:ascii="Times New Roman" w:eastAsia="Times New Roman" w:hAnsi="Times New Roman"/>
          <w:b/>
          <w:sz w:val="24"/>
          <w:szCs w:val="24"/>
          <w:lang w:val="lt-LT"/>
        </w:rPr>
        <w:t>(Paraiškos forma)</w:t>
      </w:r>
    </w:p>
    <w:p w14:paraId="7745BB09" w14:textId="094C9BD9" w:rsidR="000C01BD" w:rsidRPr="007570B2" w:rsidRDefault="000C01BD" w:rsidP="000C01BD">
      <w:pPr>
        <w:jc w:val="center"/>
        <w:rPr>
          <w:rFonts w:ascii="Times New Roman" w:eastAsia="Times New Roman" w:hAnsi="Times New Roman" w:cs="Times New Roman"/>
          <w:b/>
          <w:sz w:val="24"/>
          <w:szCs w:val="24"/>
          <w:lang w:val="lt-LT"/>
        </w:rPr>
      </w:pPr>
      <w:r w:rsidRPr="007570B2">
        <w:rPr>
          <w:rFonts w:ascii="Times New Roman" w:eastAsia="Times New Roman" w:hAnsi="Times New Roman" w:cs="Times New Roman"/>
          <w:b/>
          <w:noProof/>
          <w:sz w:val="24"/>
          <w:szCs w:val="24"/>
          <w:lang w:val="lt-LT" w:eastAsia="lt-LT"/>
        </w:rPr>
        <mc:AlternateContent>
          <mc:Choice Requires="wps">
            <w:drawing>
              <wp:anchor distT="0" distB="0" distL="114300" distR="114300" simplePos="0" relativeHeight="251659776" behindDoc="0" locked="0" layoutInCell="1" allowOverlap="1" wp14:anchorId="4B71B6FB" wp14:editId="64859878">
                <wp:simplePos x="0" y="0"/>
                <wp:positionH relativeFrom="column">
                  <wp:posOffset>189865</wp:posOffset>
                </wp:positionH>
                <wp:positionV relativeFrom="paragraph">
                  <wp:posOffset>167005</wp:posOffset>
                </wp:positionV>
                <wp:extent cx="5621655" cy="0"/>
                <wp:effectExtent l="12700" t="9525" r="13970" b="9525"/>
                <wp:wrapNone/>
                <wp:docPr id="6"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E5CFA" id="_x0000_t32" coordsize="21600,21600" o:spt="32" o:oned="t" path="m,l21600,21600e" filled="f">
                <v:path arrowok="t" fillok="f" o:connecttype="none"/>
                <o:lock v:ext="edit" shapetype="t"/>
              </v:shapetype>
              <v:shape id="Straight Arrow Connector 62" o:spid="_x0000_s1026" type="#_x0000_t32" style="position:absolute;margin-left:14.95pt;margin-top:13.15pt;width:442.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"/>
            </w:pict>
          </mc:Fallback>
        </mc:AlternateContent>
      </w:r>
      <w:r w:rsidRPr="007570B2">
        <w:rPr>
          <w:rFonts w:ascii="Times New Roman" w:eastAsia="Times New Roman" w:hAnsi="Times New Roman" w:cs="Times New Roman"/>
          <w:b/>
          <w:sz w:val="24"/>
          <w:szCs w:val="24"/>
          <w:lang w:val="lt-LT"/>
        </w:rPr>
        <w:t>ELEKTRĖNŲ SAV. VIEVIO GIMNAZIJA</w:t>
      </w:r>
    </w:p>
    <w:p w14:paraId="49253D9B" w14:textId="77777777" w:rsidR="000C01BD" w:rsidRPr="000C01BD" w:rsidRDefault="000C01BD" w:rsidP="000C01BD">
      <w:pPr>
        <w:jc w:val="center"/>
        <w:rPr>
          <w:rFonts w:ascii="Times New Roman" w:eastAsia="Times New Roman" w:hAnsi="Times New Roman" w:cs="Times New Roman"/>
          <w:sz w:val="24"/>
          <w:szCs w:val="24"/>
          <w:lang w:val="lt-LT"/>
        </w:rPr>
      </w:pPr>
      <w:r w:rsidRPr="000C01BD">
        <w:rPr>
          <w:rFonts w:ascii="Times New Roman" w:eastAsia="Times New Roman" w:hAnsi="Times New Roman" w:cs="Times New Roman"/>
          <w:sz w:val="24"/>
          <w:szCs w:val="24"/>
          <w:lang w:val="lt-LT"/>
        </w:rPr>
        <w:t>(pavadinimas)</w:t>
      </w:r>
    </w:p>
    <w:p w14:paraId="34B94E88" w14:textId="77777777" w:rsidR="000C01BD" w:rsidRPr="000C01BD" w:rsidRDefault="000C01BD" w:rsidP="000C01BD">
      <w:pPr>
        <w:jc w:val="both"/>
        <w:rPr>
          <w:rFonts w:ascii="Times New Roman" w:eastAsia="Times New Roman" w:hAnsi="Times New Roman" w:cs="Times New Roman"/>
          <w:sz w:val="24"/>
          <w:szCs w:val="24"/>
          <w:lang w:val="lt-LT"/>
        </w:rPr>
      </w:pPr>
    </w:p>
    <w:p w14:paraId="44068E79" w14:textId="77777777" w:rsidR="000C01BD" w:rsidRPr="000C01BD" w:rsidRDefault="000C01BD" w:rsidP="000C01BD">
      <w:pPr>
        <w:rPr>
          <w:rFonts w:ascii="Times New Roman" w:eastAsia="Times New Roman" w:hAnsi="Times New Roman" w:cs="Times New Roman"/>
          <w:b/>
          <w:sz w:val="24"/>
          <w:szCs w:val="24"/>
          <w:lang w:val="lt-LT"/>
        </w:rPr>
      </w:pPr>
    </w:p>
    <w:p w14:paraId="4A949458" w14:textId="3ED732B5" w:rsidR="000C01BD" w:rsidRPr="000C01BD" w:rsidRDefault="000C01BD" w:rsidP="000C01BD">
      <w:pPr>
        <w:jc w:val="center"/>
        <w:rPr>
          <w:rFonts w:ascii="Times New Roman" w:eastAsia="Times New Roman" w:hAnsi="Times New Roman" w:cs="Times New Roman"/>
          <w:b/>
          <w:bCs/>
          <w:spacing w:val="3"/>
          <w:sz w:val="24"/>
          <w:szCs w:val="24"/>
          <w:lang w:val="lt-LT"/>
        </w:rPr>
      </w:pPr>
      <w:r w:rsidRPr="000C01BD">
        <w:rPr>
          <w:rFonts w:ascii="Times New Roman" w:eastAsia="Times New Roman" w:hAnsi="Times New Roman" w:cs="Times New Roman"/>
          <w:b/>
          <w:bCs/>
          <w:spacing w:val="3"/>
          <w:sz w:val="24"/>
          <w:szCs w:val="24"/>
          <w:lang w:val="lt-LT"/>
        </w:rPr>
        <w:t>PARAIŠKA PIRKIMUI</w:t>
      </w:r>
    </w:p>
    <w:p w14:paraId="410BCC62" w14:textId="77777777" w:rsidR="000C01BD" w:rsidRPr="000C01BD" w:rsidRDefault="000C01BD" w:rsidP="000C01BD">
      <w:pPr>
        <w:jc w:val="center"/>
        <w:rPr>
          <w:rFonts w:ascii="Times New Roman" w:eastAsia="Times New Roman" w:hAnsi="Times New Roman" w:cs="Times New Roman"/>
          <w:b/>
          <w:bCs/>
          <w:sz w:val="24"/>
          <w:szCs w:val="24"/>
          <w:lang w:val="lt-LT"/>
        </w:rPr>
      </w:pPr>
      <w:r w:rsidRPr="000C01BD">
        <w:rPr>
          <w:rFonts w:ascii="Times New Roman" w:eastAsia="Times New Roman" w:hAnsi="Times New Roman" w:cs="Times New Roman"/>
          <w:b/>
          <w:bCs/>
          <w:sz w:val="24"/>
          <w:szCs w:val="24"/>
          <w:lang w:val="lt-LT"/>
        </w:rPr>
        <w:t>____________________</w:t>
      </w:r>
    </w:p>
    <w:p w14:paraId="7CACB253" w14:textId="77777777" w:rsidR="000C01BD" w:rsidRPr="000C01BD" w:rsidRDefault="000C01BD" w:rsidP="000C01BD">
      <w:pPr>
        <w:jc w:val="center"/>
        <w:rPr>
          <w:rFonts w:ascii="Times New Roman" w:eastAsia="Times New Roman" w:hAnsi="Times New Roman" w:cs="Times New Roman"/>
          <w:bCs/>
          <w:sz w:val="24"/>
          <w:szCs w:val="24"/>
          <w:lang w:val="lt-LT"/>
        </w:rPr>
      </w:pPr>
      <w:r w:rsidRPr="000C01BD">
        <w:rPr>
          <w:rFonts w:ascii="Times New Roman" w:eastAsia="Times New Roman" w:hAnsi="Times New Roman" w:cs="Times New Roman"/>
          <w:bCs/>
          <w:sz w:val="24"/>
          <w:szCs w:val="24"/>
          <w:lang w:val="lt-LT"/>
        </w:rPr>
        <w:t>Data</w:t>
      </w:r>
    </w:p>
    <w:p w14:paraId="08421B7B" w14:textId="77777777" w:rsidR="000C01BD" w:rsidRPr="000C01BD" w:rsidRDefault="000C01BD" w:rsidP="000C01BD">
      <w:pPr>
        <w:jc w:val="both"/>
        <w:rPr>
          <w:rFonts w:ascii="Times New Roman" w:eastAsia="Times New Roman" w:hAnsi="Times New Roman" w:cs="Times New Roman"/>
          <w:sz w:val="24"/>
          <w:szCs w:val="24"/>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5177"/>
      </w:tblGrid>
      <w:tr w:rsidR="000C01BD" w:rsidRPr="000C01BD" w14:paraId="2F155E5A" w14:textId="77777777" w:rsidTr="00E00D41">
        <w:tc>
          <w:tcPr>
            <w:tcW w:w="4854" w:type="dxa"/>
          </w:tcPr>
          <w:p w14:paraId="6B2504F0" w14:textId="77777777" w:rsidR="000C01BD" w:rsidRPr="000C01BD" w:rsidRDefault="000C01BD" w:rsidP="00E00D41">
            <w:pPr>
              <w:jc w:val="both"/>
              <w:rPr>
                <w:rFonts w:ascii="Times New Roman" w:eastAsia="Times New Roman" w:hAnsi="Times New Roman" w:cs="Times New Roman"/>
                <w:b/>
                <w:sz w:val="24"/>
                <w:szCs w:val="24"/>
                <w:lang w:val="lt-LT"/>
              </w:rPr>
            </w:pPr>
            <w:r w:rsidRPr="000C01BD">
              <w:rPr>
                <w:rFonts w:ascii="Times New Roman" w:eastAsia="Times New Roman" w:hAnsi="Times New Roman" w:cs="Times New Roman"/>
                <w:b/>
                <w:sz w:val="24"/>
                <w:szCs w:val="24"/>
                <w:lang w:val="lt-LT"/>
              </w:rPr>
              <w:t xml:space="preserve">Pirkimo organizatorius </w:t>
            </w:r>
          </w:p>
        </w:tc>
        <w:tc>
          <w:tcPr>
            <w:tcW w:w="5177" w:type="dxa"/>
          </w:tcPr>
          <w:p w14:paraId="063B616E" w14:textId="77777777" w:rsidR="000C01BD" w:rsidRPr="000C01BD" w:rsidRDefault="000C01BD" w:rsidP="00E00D41">
            <w:pPr>
              <w:jc w:val="both"/>
              <w:rPr>
                <w:rFonts w:ascii="Times New Roman" w:eastAsia="Times New Roman" w:hAnsi="Times New Roman" w:cs="Times New Roman"/>
                <w:sz w:val="24"/>
                <w:szCs w:val="24"/>
                <w:lang w:val="lt-LT"/>
              </w:rPr>
            </w:pPr>
          </w:p>
        </w:tc>
      </w:tr>
      <w:tr w:rsidR="000C01BD" w:rsidRPr="000C01BD" w14:paraId="3294F3AB" w14:textId="77777777" w:rsidTr="00E00D41">
        <w:tc>
          <w:tcPr>
            <w:tcW w:w="4854" w:type="dxa"/>
          </w:tcPr>
          <w:p w14:paraId="61D16EAC" w14:textId="77777777" w:rsidR="000C01BD" w:rsidRPr="000C01BD" w:rsidRDefault="000C01BD" w:rsidP="00E00D41">
            <w:pPr>
              <w:jc w:val="both"/>
              <w:rPr>
                <w:rFonts w:ascii="Times New Roman" w:eastAsia="Times New Roman" w:hAnsi="Times New Roman" w:cs="Times New Roman"/>
                <w:sz w:val="24"/>
                <w:szCs w:val="24"/>
                <w:lang w:val="lt-LT"/>
              </w:rPr>
            </w:pPr>
            <w:r w:rsidRPr="000C01BD">
              <w:rPr>
                <w:rFonts w:ascii="Times New Roman" w:eastAsia="Times New Roman" w:hAnsi="Times New Roman" w:cs="Times New Roman"/>
                <w:b/>
                <w:color w:val="000000"/>
                <w:lang w:val="lt-LT" w:eastAsia="lt-LT"/>
              </w:rPr>
              <w:t>Pirkimo objekto</w:t>
            </w:r>
            <w:r w:rsidRPr="000C01BD">
              <w:rPr>
                <w:rFonts w:ascii="Times New Roman" w:eastAsia="Times New Roman" w:hAnsi="Times New Roman" w:cs="Times New Roman"/>
                <w:color w:val="000000"/>
                <w:lang w:val="lt-LT" w:eastAsia="lt-LT"/>
              </w:rPr>
              <w:t xml:space="preserve"> (prekių, paslaugų, ar darbų)  </w:t>
            </w:r>
            <w:r w:rsidRPr="000C01BD">
              <w:rPr>
                <w:rFonts w:ascii="Times New Roman" w:eastAsia="Times New Roman" w:hAnsi="Times New Roman" w:cs="Times New Roman"/>
                <w:b/>
                <w:color w:val="000000"/>
                <w:lang w:val="lt-LT" w:eastAsia="lt-LT"/>
              </w:rPr>
              <w:t>pavadinimas</w:t>
            </w:r>
          </w:p>
        </w:tc>
        <w:tc>
          <w:tcPr>
            <w:tcW w:w="5177" w:type="dxa"/>
          </w:tcPr>
          <w:p w14:paraId="3A8F9D5E" w14:textId="77777777" w:rsidR="000C01BD" w:rsidRPr="000C01BD" w:rsidRDefault="000C01BD" w:rsidP="00E00D41">
            <w:pPr>
              <w:outlineLvl w:val="0"/>
              <w:rPr>
                <w:rFonts w:ascii="Times New Roman" w:eastAsia="Times New Roman" w:hAnsi="Times New Roman" w:cs="Times New Roman"/>
                <w:sz w:val="24"/>
                <w:szCs w:val="24"/>
                <w:lang w:val="lt-LT"/>
              </w:rPr>
            </w:pPr>
          </w:p>
        </w:tc>
      </w:tr>
      <w:tr w:rsidR="000C01BD" w:rsidRPr="000C01BD" w14:paraId="5FF88225" w14:textId="77777777" w:rsidTr="00E00D41">
        <w:tc>
          <w:tcPr>
            <w:tcW w:w="4854" w:type="dxa"/>
          </w:tcPr>
          <w:p w14:paraId="1754BCC4" w14:textId="77777777" w:rsidR="000C01BD" w:rsidRPr="000C01BD" w:rsidRDefault="000C01BD" w:rsidP="00E00D41">
            <w:pPr>
              <w:jc w:val="both"/>
              <w:rPr>
                <w:rFonts w:ascii="Times New Roman" w:eastAsia="Times New Roman" w:hAnsi="Times New Roman" w:cs="Times New Roman"/>
                <w:sz w:val="24"/>
                <w:szCs w:val="24"/>
                <w:lang w:val="lt-LT"/>
              </w:rPr>
            </w:pPr>
            <w:r w:rsidRPr="000C01BD">
              <w:rPr>
                <w:rFonts w:ascii="Times New Roman" w:eastAsia="Times New Roman" w:hAnsi="Times New Roman" w:cs="Times New Roman"/>
                <w:b/>
                <w:bCs/>
                <w:color w:val="000000"/>
                <w:lang w:val="lt-LT" w:eastAsia="lt-LT"/>
              </w:rPr>
              <w:t>Pirkimo objekto kodas pagal BVPŽ</w:t>
            </w:r>
          </w:p>
        </w:tc>
        <w:tc>
          <w:tcPr>
            <w:tcW w:w="5177" w:type="dxa"/>
          </w:tcPr>
          <w:p w14:paraId="28DA7648" w14:textId="77777777" w:rsidR="000C01BD" w:rsidRPr="000C01BD" w:rsidRDefault="000C01BD" w:rsidP="00E00D41">
            <w:pPr>
              <w:jc w:val="both"/>
              <w:rPr>
                <w:rFonts w:ascii="Times New Roman" w:eastAsia="Times New Roman" w:hAnsi="Times New Roman" w:cs="Times New Roman"/>
                <w:sz w:val="24"/>
                <w:szCs w:val="24"/>
                <w:lang w:val="lt-LT"/>
              </w:rPr>
            </w:pPr>
          </w:p>
        </w:tc>
      </w:tr>
      <w:tr w:rsidR="000C01BD" w:rsidRPr="000C01BD" w14:paraId="2B25B7C5" w14:textId="77777777" w:rsidTr="00E00D41">
        <w:tc>
          <w:tcPr>
            <w:tcW w:w="4854" w:type="dxa"/>
          </w:tcPr>
          <w:p w14:paraId="5BA5A50C" w14:textId="77777777" w:rsidR="000C01BD" w:rsidRPr="000C01BD" w:rsidRDefault="000C01BD" w:rsidP="00E00D41">
            <w:pPr>
              <w:jc w:val="both"/>
              <w:rPr>
                <w:rFonts w:ascii="Times New Roman" w:eastAsia="Times New Roman" w:hAnsi="Times New Roman" w:cs="Times New Roman"/>
                <w:b/>
                <w:sz w:val="24"/>
                <w:szCs w:val="24"/>
                <w:lang w:val="lt-LT"/>
              </w:rPr>
            </w:pPr>
            <w:r w:rsidRPr="000C01BD">
              <w:rPr>
                <w:rFonts w:ascii="Times New Roman" w:eastAsia="Times New Roman" w:hAnsi="Times New Roman" w:cs="Times New Roman"/>
                <w:b/>
                <w:sz w:val="24"/>
                <w:szCs w:val="24"/>
                <w:lang w:val="lt-LT"/>
              </w:rPr>
              <w:t xml:space="preserve">Trumpas pirkimo aprašymas </w:t>
            </w:r>
            <w:r w:rsidRPr="000C01BD">
              <w:rPr>
                <w:rFonts w:ascii="Times New Roman" w:eastAsia="Times New Roman" w:hAnsi="Times New Roman" w:cs="Times New Roman"/>
                <w:sz w:val="24"/>
                <w:szCs w:val="24"/>
                <w:lang w:val="lt-LT"/>
              </w:rPr>
              <w:t>(pageidaujamos prekių, paslaugų ar darbų savybės, kokybės ir kiti reikalavimai)</w:t>
            </w:r>
          </w:p>
          <w:p w14:paraId="7CB9B4DE" w14:textId="77777777" w:rsidR="000C01BD" w:rsidRPr="000C01BD" w:rsidRDefault="000C01BD" w:rsidP="00E00D41">
            <w:pPr>
              <w:jc w:val="both"/>
              <w:rPr>
                <w:rFonts w:ascii="Times New Roman" w:eastAsia="Times New Roman" w:hAnsi="Times New Roman" w:cs="Times New Roman"/>
                <w:sz w:val="24"/>
                <w:szCs w:val="24"/>
                <w:lang w:val="lt-LT"/>
              </w:rPr>
            </w:pPr>
          </w:p>
        </w:tc>
        <w:tc>
          <w:tcPr>
            <w:tcW w:w="5177" w:type="dxa"/>
          </w:tcPr>
          <w:p w14:paraId="7B5C9DFC" w14:textId="77777777" w:rsidR="000C01BD" w:rsidRPr="000C01BD" w:rsidRDefault="000C01BD" w:rsidP="00E00D41">
            <w:pPr>
              <w:spacing w:after="200" w:line="276" w:lineRule="auto"/>
              <w:rPr>
                <w:rFonts w:ascii="Times New Roman" w:eastAsia="Times New Roman" w:hAnsi="Times New Roman" w:cs="Times New Roman"/>
                <w:sz w:val="24"/>
                <w:szCs w:val="24"/>
                <w:lang w:val="lt-LT"/>
              </w:rPr>
            </w:pPr>
          </w:p>
        </w:tc>
      </w:tr>
      <w:tr w:rsidR="000C01BD" w:rsidRPr="000C01BD" w14:paraId="4AEEEC77" w14:textId="77777777" w:rsidTr="00E00D41">
        <w:tc>
          <w:tcPr>
            <w:tcW w:w="4854" w:type="dxa"/>
          </w:tcPr>
          <w:p w14:paraId="6107D7B5" w14:textId="77777777" w:rsidR="000C01BD" w:rsidRPr="000C01BD" w:rsidRDefault="000C01BD" w:rsidP="00E00D41">
            <w:pPr>
              <w:jc w:val="both"/>
              <w:rPr>
                <w:rFonts w:ascii="Times New Roman" w:eastAsia="Times New Roman" w:hAnsi="Times New Roman" w:cs="Times New Roman"/>
                <w:sz w:val="24"/>
                <w:szCs w:val="24"/>
                <w:lang w:val="lt-LT"/>
              </w:rPr>
            </w:pPr>
            <w:r w:rsidRPr="000C01BD">
              <w:rPr>
                <w:rFonts w:ascii="Times New Roman" w:eastAsia="Times New Roman" w:hAnsi="Times New Roman" w:cs="Times New Roman"/>
                <w:b/>
                <w:sz w:val="24"/>
                <w:szCs w:val="24"/>
                <w:lang w:val="lt-LT"/>
              </w:rPr>
              <w:t>Planuojama maksimali sutarties vertė</w:t>
            </w:r>
            <w:r w:rsidRPr="000C01BD">
              <w:rPr>
                <w:rFonts w:ascii="Times New Roman" w:eastAsia="Times New Roman" w:hAnsi="Times New Roman" w:cs="Times New Roman"/>
                <w:sz w:val="24"/>
                <w:szCs w:val="24"/>
                <w:lang w:val="lt-LT"/>
              </w:rPr>
              <w:t xml:space="preserve"> (be PVM), lėšų šaltinis, atsiskaitymo tvarka</w:t>
            </w:r>
          </w:p>
        </w:tc>
        <w:tc>
          <w:tcPr>
            <w:tcW w:w="5177" w:type="dxa"/>
          </w:tcPr>
          <w:p w14:paraId="04EB1E1D" w14:textId="77777777" w:rsidR="000C01BD" w:rsidRPr="000C01BD" w:rsidRDefault="000C01BD" w:rsidP="00E00D41">
            <w:pPr>
              <w:jc w:val="both"/>
              <w:rPr>
                <w:rFonts w:ascii="Times New Roman" w:eastAsia="Times New Roman" w:hAnsi="Times New Roman" w:cs="Times New Roman"/>
                <w:sz w:val="24"/>
                <w:szCs w:val="24"/>
                <w:lang w:val="lt-LT"/>
              </w:rPr>
            </w:pPr>
          </w:p>
        </w:tc>
      </w:tr>
      <w:tr w:rsidR="000C01BD" w:rsidRPr="000C01BD" w14:paraId="22541EA8" w14:textId="77777777" w:rsidTr="00E00D41">
        <w:tc>
          <w:tcPr>
            <w:tcW w:w="4854" w:type="dxa"/>
          </w:tcPr>
          <w:p w14:paraId="4AF27855" w14:textId="77777777" w:rsidR="000C01BD" w:rsidRPr="000C01BD" w:rsidRDefault="000C01BD" w:rsidP="00E00D41">
            <w:pPr>
              <w:jc w:val="both"/>
              <w:rPr>
                <w:rFonts w:ascii="Times New Roman" w:eastAsia="Times New Roman" w:hAnsi="Times New Roman" w:cs="Times New Roman"/>
                <w:sz w:val="24"/>
                <w:szCs w:val="24"/>
                <w:lang w:val="lt-LT"/>
              </w:rPr>
            </w:pPr>
            <w:r w:rsidRPr="000C01BD">
              <w:rPr>
                <w:rFonts w:ascii="Times New Roman" w:eastAsia="Times New Roman" w:hAnsi="Times New Roman" w:cs="Times New Roman"/>
                <w:b/>
                <w:bCs/>
                <w:color w:val="000000"/>
                <w:lang w:val="lt-LT" w:eastAsia="lt-LT"/>
              </w:rPr>
              <w:t>Prekių, paslaugų, darbų apimtys</w:t>
            </w:r>
            <w:r w:rsidRPr="000C01BD">
              <w:rPr>
                <w:rFonts w:ascii="Times New Roman" w:eastAsia="Times New Roman" w:hAnsi="Times New Roman" w:cs="Times New Roman"/>
                <w:color w:val="000000"/>
                <w:lang w:val="lt-LT" w:eastAsia="lt-LT"/>
              </w:rPr>
              <w:t xml:space="preserve"> (atsižvelgiant į visą pirkimo sutarties trukmę su galimais pratęsimais)</w:t>
            </w:r>
          </w:p>
        </w:tc>
        <w:tc>
          <w:tcPr>
            <w:tcW w:w="5177" w:type="dxa"/>
          </w:tcPr>
          <w:p w14:paraId="52FF2C52" w14:textId="77777777" w:rsidR="000C01BD" w:rsidRPr="000C01BD" w:rsidRDefault="000C01BD" w:rsidP="00E00D41">
            <w:pPr>
              <w:jc w:val="both"/>
              <w:rPr>
                <w:rFonts w:ascii="Times New Roman" w:eastAsia="Times New Roman" w:hAnsi="Times New Roman" w:cs="Times New Roman"/>
                <w:sz w:val="24"/>
                <w:szCs w:val="24"/>
                <w:lang w:val="lt-LT"/>
              </w:rPr>
            </w:pPr>
            <w:r w:rsidRPr="000C01BD">
              <w:rPr>
                <w:rFonts w:ascii="Times New Roman" w:eastAsia="Times New Roman" w:hAnsi="Times New Roman" w:cs="Times New Roman"/>
                <w:sz w:val="24"/>
                <w:szCs w:val="24"/>
                <w:lang w:val="lt-LT"/>
              </w:rPr>
              <w:t xml:space="preserve"> </w:t>
            </w:r>
          </w:p>
        </w:tc>
      </w:tr>
      <w:tr w:rsidR="000C01BD" w:rsidRPr="000C01BD" w14:paraId="0630F859" w14:textId="77777777" w:rsidTr="00E00D41">
        <w:tc>
          <w:tcPr>
            <w:tcW w:w="4854" w:type="dxa"/>
          </w:tcPr>
          <w:p w14:paraId="1028D6D8" w14:textId="77777777" w:rsidR="000C01BD" w:rsidRPr="000C01BD" w:rsidRDefault="000C01BD" w:rsidP="00E00D41">
            <w:pPr>
              <w:rPr>
                <w:rFonts w:ascii="Times New Roman" w:eastAsia="Times New Roman" w:hAnsi="Times New Roman" w:cs="Times New Roman"/>
                <w:color w:val="000000"/>
                <w:lang w:val="lt-LT" w:eastAsia="lt-LT"/>
              </w:rPr>
            </w:pPr>
            <w:r w:rsidRPr="000C01BD">
              <w:rPr>
                <w:rFonts w:ascii="Times New Roman" w:eastAsia="Times New Roman" w:hAnsi="Times New Roman" w:cs="Times New Roman"/>
                <w:b/>
                <w:bCs/>
                <w:color w:val="000000"/>
                <w:lang w:val="lt-LT" w:eastAsia="lt-LT"/>
              </w:rPr>
              <w:t>Maksimali planuojama pasiūlymo vertė</w:t>
            </w:r>
            <w:r w:rsidRPr="000C01BD">
              <w:rPr>
                <w:rFonts w:ascii="Times New Roman" w:eastAsia="Times New Roman" w:hAnsi="Times New Roman" w:cs="Times New Roman"/>
                <w:color w:val="000000"/>
                <w:lang w:val="lt-LT" w:eastAsia="lt-LT"/>
              </w:rPr>
              <w:t xml:space="preserve"> (be PVM)</w:t>
            </w:r>
          </w:p>
          <w:p w14:paraId="09C6DEB6" w14:textId="77777777" w:rsidR="000C01BD" w:rsidRPr="000C01BD" w:rsidRDefault="000C01BD" w:rsidP="00E00D41">
            <w:pPr>
              <w:jc w:val="both"/>
              <w:rPr>
                <w:rFonts w:ascii="Times New Roman" w:eastAsia="Times New Roman" w:hAnsi="Times New Roman" w:cs="Times New Roman"/>
                <w:sz w:val="24"/>
                <w:szCs w:val="24"/>
                <w:lang w:val="lt-LT"/>
              </w:rPr>
            </w:pPr>
          </w:p>
        </w:tc>
        <w:tc>
          <w:tcPr>
            <w:tcW w:w="5177" w:type="dxa"/>
          </w:tcPr>
          <w:p w14:paraId="2D5A8F1C" w14:textId="77777777" w:rsidR="000C01BD" w:rsidRPr="000C01BD" w:rsidRDefault="000C01BD" w:rsidP="00E00D41">
            <w:pPr>
              <w:jc w:val="both"/>
              <w:rPr>
                <w:rFonts w:ascii="Times New Roman" w:eastAsia="Times New Roman" w:hAnsi="Times New Roman" w:cs="Times New Roman"/>
                <w:sz w:val="24"/>
                <w:szCs w:val="24"/>
                <w:lang w:val="lt-LT"/>
              </w:rPr>
            </w:pPr>
          </w:p>
        </w:tc>
      </w:tr>
      <w:tr w:rsidR="000C01BD" w:rsidRPr="000C01BD" w14:paraId="6A4DAC9C" w14:textId="77777777" w:rsidTr="00E00D41">
        <w:trPr>
          <w:trHeight w:val="1006"/>
        </w:trPr>
        <w:tc>
          <w:tcPr>
            <w:tcW w:w="4854" w:type="dxa"/>
          </w:tcPr>
          <w:p w14:paraId="1FB41346" w14:textId="77777777" w:rsidR="000C01BD" w:rsidRPr="000C01BD" w:rsidRDefault="000C01BD" w:rsidP="00E00D41">
            <w:pPr>
              <w:rPr>
                <w:rFonts w:ascii="Times New Roman" w:eastAsia="Times New Roman" w:hAnsi="Times New Roman" w:cs="Times New Roman"/>
                <w:sz w:val="24"/>
                <w:szCs w:val="24"/>
                <w:lang w:val="lt-LT"/>
              </w:rPr>
            </w:pPr>
            <w:r w:rsidRPr="000C01BD">
              <w:rPr>
                <w:rFonts w:ascii="Times New Roman" w:eastAsia="Times New Roman" w:hAnsi="Times New Roman" w:cs="Times New Roman"/>
                <w:b/>
                <w:sz w:val="24"/>
                <w:szCs w:val="24"/>
                <w:lang w:val="lt-LT"/>
              </w:rPr>
              <w:t>Siūlomų kviesti tiekėjų sąrašas</w:t>
            </w:r>
            <w:r w:rsidRPr="000C01BD">
              <w:rPr>
                <w:rFonts w:ascii="Times New Roman" w:eastAsia="Times New Roman" w:hAnsi="Times New Roman" w:cs="Times New Roman"/>
                <w:sz w:val="24"/>
                <w:szCs w:val="24"/>
                <w:lang w:val="lt-LT"/>
              </w:rPr>
              <w:t xml:space="preserve"> (jei pirkimas numatomas vykdyti apklausos būdu)</w:t>
            </w:r>
          </w:p>
        </w:tc>
        <w:tc>
          <w:tcPr>
            <w:tcW w:w="5177" w:type="dxa"/>
          </w:tcPr>
          <w:p w14:paraId="5A542CF6" w14:textId="77777777" w:rsidR="000C01BD" w:rsidRPr="000C01BD" w:rsidRDefault="000C01BD" w:rsidP="00E00D41">
            <w:pPr>
              <w:suppressAutoHyphens/>
              <w:rPr>
                <w:rFonts w:ascii="Times New Roman" w:eastAsia="Times New Roman" w:hAnsi="Times New Roman" w:cs="Times New Roman"/>
                <w:sz w:val="24"/>
                <w:szCs w:val="24"/>
                <w:lang w:val="lt-LT"/>
              </w:rPr>
            </w:pPr>
          </w:p>
        </w:tc>
      </w:tr>
      <w:tr w:rsidR="000C01BD" w:rsidRPr="000C01BD" w14:paraId="56B9CA85" w14:textId="77777777" w:rsidTr="00E00D41">
        <w:tc>
          <w:tcPr>
            <w:tcW w:w="4854" w:type="dxa"/>
            <w:vAlign w:val="bottom"/>
          </w:tcPr>
          <w:p w14:paraId="40E3D54F" w14:textId="77777777" w:rsidR="000C01BD" w:rsidRPr="000C01BD" w:rsidRDefault="000C01BD" w:rsidP="00E00D41">
            <w:pPr>
              <w:rPr>
                <w:rFonts w:ascii="Times New Roman" w:eastAsia="Times New Roman" w:hAnsi="Times New Roman" w:cs="Times New Roman"/>
                <w:b/>
                <w:bCs/>
                <w:color w:val="000000"/>
                <w:lang w:val="lt-LT" w:eastAsia="lt-LT"/>
              </w:rPr>
            </w:pPr>
            <w:r w:rsidRPr="000C01BD">
              <w:rPr>
                <w:rFonts w:ascii="Times New Roman" w:eastAsia="Times New Roman" w:hAnsi="Times New Roman" w:cs="Times New Roman"/>
                <w:b/>
                <w:bCs/>
                <w:color w:val="000000"/>
                <w:lang w:val="lt-LT" w:eastAsia="lt-LT"/>
              </w:rPr>
              <w:t>Pasiūlymų vertinimo kriterijus</w:t>
            </w:r>
          </w:p>
          <w:p w14:paraId="7F7AFC1B" w14:textId="77777777" w:rsidR="000C01BD" w:rsidRPr="000C01BD" w:rsidRDefault="000C01BD" w:rsidP="00E00D41">
            <w:pPr>
              <w:rPr>
                <w:rFonts w:ascii="Times New Roman" w:eastAsia="Times New Roman" w:hAnsi="Times New Roman" w:cs="Times New Roman"/>
                <w:b/>
                <w:bCs/>
                <w:color w:val="000000"/>
                <w:lang w:val="lt-LT" w:eastAsia="lt-LT"/>
              </w:rPr>
            </w:pPr>
          </w:p>
          <w:p w14:paraId="2C2691CB" w14:textId="77777777" w:rsidR="000C01BD" w:rsidRPr="000C01BD" w:rsidRDefault="000C01BD" w:rsidP="00E00D41">
            <w:pPr>
              <w:rPr>
                <w:rFonts w:ascii="Times New Roman" w:eastAsia="Times New Roman" w:hAnsi="Times New Roman" w:cs="Times New Roman"/>
                <w:b/>
                <w:bCs/>
                <w:color w:val="000000"/>
                <w:lang w:val="lt-LT" w:eastAsia="lt-LT"/>
              </w:rPr>
            </w:pPr>
          </w:p>
        </w:tc>
        <w:tc>
          <w:tcPr>
            <w:tcW w:w="5177" w:type="dxa"/>
            <w:vAlign w:val="bottom"/>
          </w:tcPr>
          <w:p w14:paraId="5EB3E77F" w14:textId="77777777" w:rsidR="000C01BD" w:rsidRPr="000C01BD" w:rsidRDefault="000C01BD" w:rsidP="00E00D41">
            <w:pPr>
              <w:jc w:val="both"/>
              <w:rPr>
                <w:rFonts w:ascii="Times New Roman" w:eastAsia="Times New Roman" w:hAnsi="Times New Roman" w:cs="Times New Roman"/>
                <w:color w:val="000000"/>
                <w:lang w:val="lt-LT" w:eastAsia="lt-LT"/>
              </w:rPr>
            </w:pPr>
            <w:r w:rsidRPr="000C01BD">
              <w:rPr>
                <w:rFonts w:ascii="Times New Roman" w:eastAsia="Times New Roman" w:hAnsi="Times New Roman" w:cs="Times New Roman"/>
                <w:color w:val="000000"/>
                <w:lang w:val="lt-LT" w:eastAsia="lt-LT"/>
              </w:rPr>
              <w:t xml:space="preserve">□ kaina                                                            </w:t>
            </w:r>
          </w:p>
          <w:p w14:paraId="36C4C94E" w14:textId="77777777" w:rsidR="000C01BD" w:rsidRPr="000C01BD" w:rsidRDefault="000C01BD" w:rsidP="00E00D41">
            <w:pPr>
              <w:jc w:val="both"/>
              <w:rPr>
                <w:rFonts w:ascii="Times New Roman" w:eastAsia="Times New Roman" w:hAnsi="Times New Roman" w:cs="Times New Roman"/>
                <w:color w:val="000000"/>
                <w:lang w:val="lt-LT" w:eastAsia="lt-LT"/>
              </w:rPr>
            </w:pPr>
            <w:r w:rsidRPr="000C01BD">
              <w:rPr>
                <w:rFonts w:ascii="Times New Roman" w:eastAsia="Times New Roman" w:hAnsi="Times New Roman" w:cs="Times New Roman"/>
                <w:color w:val="000000"/>
                <w:lang w:val="lt-LT" w:eastAsia="lt-LT"/>
              </w:rPr>
              <w:t xml:space="preserve">□  kainos/sąnaudų ir kokybės santykis            </w:t>
            </w:r>
          </w:p>
          <w:p w14:paraId="366B8AD4" w14:textId="77777777" w:rsidR="000C01BD" w:rsidRPr="000C01BD" w:rsidRDefault="000C01BD" w:rsidP="00E00D41">
            <w:pPr>
              <w:jc w:val="both"/>
              <w:rPr>
                <w:rFonts w:ascii="Times New Roman" w:eastAsia="Times New Roman" w:hAnsi="Times New Roman" w:cs="Times New Roman"/>
                <w:color w:val="000000"/>
                <w:lang w:val="lt-LT" w:eastAsia="lt-LT"/>
              </w:rPr>
            </w:pPr>
            <w:r w:rsidRPr="000C01BD">
              <w:rPr>
                <w:rFonts w:ascii="Times New Roman" w:eastAsia="Times New Roman" w:hAnsi="Times New Roman" w:cs="Times New Roman"/>
                <w:color w:val="000000"/>
                <w:lang w:val="lt-LT" w:eastAsia="lt-LT"/>
              </w:rPr>
              <w:t>□ sąnaudos</w:t>
            </w:r>
          </w:p>
        </w:tc>
      </w:tr>
      <w:tr w:rsidR="000C01BD" w:rsidRPr="000C01BD" w14:paraId="086E820A" w14:textId="77777777" w:rsidTr="00E00D41">
        <w:tc>
          <w:tcPr>
            <w:tcW w:w="4854" w:type="dxa"/>
          </w:tcPr>
          <w:p w14:paraId="309B328C" w14:textId="77777777" w:rsidR="000C01BD" w:rsidRPr="000C01BD" w:rsidRDefault="000C01BD" w:rsidP="00E00D41">
            <w:pPr>
              <w:rPr>
                <w:rFonts w:ascii="Times New Roman" w:eastAsia="Times New Roman" w:hAnsi="Times New Roman" w:cs="Times New Roman"/>
                <w:b/>
                <w:sz w:val="24"/>
                <w:szCs w:val="24"/>
                <w:lang w:val="lt-LT"/>
              </w:rPr>
            </w:pPr>
            <w:r w:rsidRPr="000C01BD">
              <w:rPr>
                <w:rFonts w:ascii="Times New Roman" w:eastAsia="Times New Roman" w:hAnsi="Times New Roman" w:cs="Times New Roman"/>
                <w:b/>
                <w:spacing w:val="-6"/>
                <w:sz w:val="24"/>
                <w:szCs w:val="24"/>
                <w:lang w:val="lt-LT"/>
              </w:rPr>
              <w:t xml:space="preserve">Numatomas pirkimo būdas                  </w:t>
            </w:r>
          </w:p>
        </w:tc>
        <w:tc>
          <w:tcPr>
            <w:tcW w:w="5177" w:type="dxa"/>
          </w:tcPr>
          <w:p w14:paraId="4CEF03B8" w14:textId="77777777" w:rsidR="000C01BD" w:rsidRPr="000C01BD" w:rsidRDefault="000C01BD" w:rsidP="00E00D41">
            <w:pPr>
              <w:jc w:val="both"/>
              <w:rPr>
                <w:rFonts w:ascii="Times New Roman" w:eastAsia="Times New Roman" w:hAnsi="Times New Roman" w:cs="Times New Roman"/>
                <w:sz w:val="24"/>
                <w:szCs w:val="24"/>
                <w:lang w:val="lt-LT"/>
              </w:rPr>
            </w:pPr>
          </w:p>
        </w:tc>
      </w:tr>
      <w:tr w:rsidR="000C01BD" w:rsidRPr="000C01BD" w14:paraId="4BE4A18F" w14:textId="77777777" w:rsidTr="00E00D41">
        <w:tc>
          <w:tcPr>
            <w:tcW w:w="4854" w:type="dxa"/>
          </w:tcPr>
          <w:p w14:paraId="127F6518" w14:textId="77777777" w:rsidR="000C01BD" w:rsidRPr="000C01BD" w:rsidRDefault="000C01BD" w:rsidP="00E00D41">
            <w:pPr>
              <w:jc w:val="both"/>
              <w:rPr>
                <w:rFonts w:ascii="Times New Roman" w:eastAsia="Times New Roman" w:hAnsi="Times New Roman" w:cs="Times New Roman"/>
                <w:sz w:val="24"/>
                <w:szCs w:val="24"/>
                <w:lang w:val="lt-LT"/>
              </w:rPr>
            </w:pPr>
            <w:r w:rsidRPr="000C01BD">
              <w:rPr>
                <w:rFonts w:ascii="Times New Roman" w:eastAsia="Times New Roman" w:hAnsi="Times New Roman" w:cs="Times New Roman"/>
                <w:b/>
                <w:spacing w:val="-6"/>
                <w:sz w:val="24"/>
                <w:szCs w:val="24"/>
                <w:lang w:val="lt-LT"/>
              </w:rPr>
              <w:t>Kita reikalinga informacija</w:t>
            </w:r>
            <w:r w:rsidRPr="000C01BD">
              <w:rPr>
                <w:rFonts w:ascii="Times New Roman" w:eastAsia="Times New Roman" w:hAnsi="Times New Roman" w:cs="Times New Roman"/>
                <w:spacing w:val="-6"/>
                <w:sz w:val="24"/>
                <w:szCs w:val="24"/>
                <w:lang w:val="lt-LT"/>
              </w:rPr>
              <w:t xml:space="preserve">:  </w:t>
            </w:r>
            <w:r w:rsidRPr="000C01BD">
              <w:rPr>
                <w:rFonts w:ascii="Times New Roman" w:eastAsia="Times New Roman" w:hAnsi="Times New Roman" w:cs="Times New Roman"/>
                <w:sz w:val="24"/>
                <w:szCs w:val="24"/>
                <w:lang w:val="lt-LT"/>
              </w:rPr>
              <w:t>planai, brėžiniai, projektai, darbų kiekių žiniaraščiai pridedami (jei reikia).</w:t>
            </w:r>
          </w:p>
        </w:tc>
        <w:tc>
          <w:tcPr>
            <w:tcW w:w="5177" w:type="dxa"/>
          </w:tcPr>
          <w:p w14:paraId="3C560AAF" w14:textId="77777777" w:rsidR="000C01BD" w:rsidRPr="000C01BD" w:rsidRDefault="000C01BD" w:rsidP="00E00D41">
            <w:pPr>
              <w:jc w:val="both"/>
              <w:rPr>
                <w:rFonts w:ascii="Times New Roman" w:eastAsia="Times New Roman" w:hAnsi="Times New Roman" w:cs="Times New Roman"/>
                <w:sz w:val="24"/>
                <w:szCs w:val="24"/>
                <w:lang w:val="lt-LT"/>
              </w:rPr>
            </w:pPr>
          </w:p>
        </w:tc>
      </w:tr>
    </w:tbl>
    <w:p w14:paraId="1D16B774" w14:textId="77777777" w:rsidR="000C01BD" w:rsidRPr="000C01BD" w:rsidRDefault="000C01BD" w:rsidP="000C01BD">
      <w:pPr>
        <w:jc w:val="center"/>
        <w:rPr>
          <w:rFonts w:ascii="Times New Roman" w:eastAsia="Times New Roman" w:hAnsi="Times New Roman" w:cs="Times New Roman"/>
          <w:sz w:val="24"/>
          <w:szCs w:val="24"/>
          <w:lang w:val="lt-LT"/>
        </w:rPr>
      </w:pPr>
    </w:p>
    <w:p w14:paraId="0B88A214" w14:textId="77777777" w:rsidR="000C01BD" w:rsidRPr="000C01BD" w:rsidRDefault="000C01BD" w:rsidP="000C01BD">
      <w:pPr>
        <w:rPr>
          <w:rFonts w:ascii="Times New Roman" w:hAnsi="Times New Roman" w:cs="Times New Roman"/>
          <w:sz w:val="24"/>
          <w:szCs w:val="24"/>
          <w:lang w:val="lt-LT"/>
        </w:rPr>
      </w:pPr>
      <w:r w:rsidRPr="000C01BD">
        <w:rPr>
          <w:rFonts w:ascii="Times New Roman" w:hAnsi="Times New Roman" w:cs="Times New Roman"/>
          <w:sz w:val="24"/>
          <w:szCs w:val="24"/>
          <w:lang w:val="lt-LT"/>
        </w:rPr>
        <w:t xml:space="preserve">Pirkimų iniciatorius </w:t>
      </w:r>
      <w:r w:rsidRPr="000C01BD">
        <w:rPr>
          <w:rFonts w:ascii="Times New Roman" w:hAnsi="Times New Roman" w:cs="Times New Roman"/>
          <w:sz w:val="24"/>
          <w:szCs w:val="24"/>
          <w:lang w:val="lt-LT"/>
        </w:rPr>
        <w:tab/>
        <w:t>_______________               _____________________________</w:t>
      </w:r>
    </w:p>
    <w:p w14:paraId="13BE90F1" w14:textId="77777777" w:rsidR="000C01BD" w:rsidRPr="000C01BD" w:rsidRDefault="000C01BD" w:rsidP="000C01BD">
      <w:pPr>
        <w:rPr>
          <w:rFonts w:ascii="Times New Roman" w:hAnsi="Times New Roman" w:cs="Times New Roman"/>
          <w:lang w:val="lt-LT"/>
        </w:rPr>
      </w:pPr>
      <w:r w:rsidRPr="000C01BD">
        <w:rPr>
          <w:rFonts w:ascii="Times New Roman" w:hAnsi="Times New Roman" w:cs="Times New Roman"/>
          <w:sz w:val="24"/>
          <w:szCs w:val="24"/>
          <w:lang w:val="lt-LT"/>
        </w:rPr>
        <w:tab/>
      </w:r>
      <w:r w:rsidRPr="000C01BD">
        <w:rPr>
          <w:rFonts w:ascii="Times New Roman" w:hAnsi="Times New Roman" w:cs="Times New Roman"/>
          <w:sz w:val="24"/>
          <w:szCs w:val="24"/>
          <w:lang w:val="lt-LT"/>
        </w:rPr>
        <w:tab/>
      </w:r>
      <w:r w:rsidRPr="000C01BD">
        <w:rPr>
          <w:rFonts w:ascii="Times New Roman" w:hAnsi="Times New Roman" w:cs="Times New Roman"/>
          <w:lang w:val="lt-LT"/>
        </w:rPr>
        <w:t>(parašas)</w:t>
      </w:r>
      <w:r w:rsidRPr="000C01BD">
        <w:rPr>
          <w:rFonts w:ascii="Times New Roman" w:hAnsi="Times New Roman" w:cs="Times New Roman"/>
          <w:lang w:val="lt-LT"/>
        </w:rPr>
        <w:tab/>
      </w:r>
      <w:r w:rsidRPr="000C01BD">
        <w:rPr>
          <w:rFonts w:ascii="Times New Roman" w:hAnsi="Times New Roman" w:cs="Times New Roman"/>
          <w:lang w:val="lt-LT"/>
        </w:rPr>
        <w:tab/>
        <w:t>(vardas ir pavardė)</w:t>
      </w:r>
    </w:p>
    <w:p w14:paraId="10CB1F75" w14:textId="77777777" w:rsidR="000C01BD" w:rsidRPr="000C01BD" w:rsidRDefault="000C01BD" w:rsidP="000C01BD">
      <w:pPr>
        <w:rPr>
          <w:rFonts w:ascii="Times New Roman" w:hAnsi="Times New Roman" w:cs="Times New Roman"/>
          <w:sz w:val="24"/>
          <w:szCs w:val="24"/>
          <w:lang w:val="lt-LT"/>
        </w:rPr>
      </w:pPr>
      <w:r w:rsidRPr="000C01BD">
        <w:rPr>
          <w:rFonts w:ascii="Times New Roman" w:hAnsi="Times New Roman" w:cs="Times New Roman"/>
          <w:sz w:val="24"/>
          <w:szCs w:val="24"/>
          <w:lang w:val="lt-LT"/>
        </w:rPr>
        <w:t>Už pirkimų planavimą Įstaigoje</w:t>
      </w:r>
    </w:p>
    <w:p w14:paraId="5B827DEE" w14:textId="77777777" w:rsidR="000C01BD" w:rsidRPr="000C01BD" w:rsidRDefault="000C01BD" w:rsidP="000C01BD">
      <w:pPr>
        <w:rPr>
          <w:rFonts w:ascii="Times New Roman" w:hAnsi="Times New Roman" w:cs="Times New Roman"/>
          <w:sz w:val="24"/>
          <w:szCs w:val="24"/>
          <w:lang w:val="lt-LT"/>
        </w:rPr>
      </w:pPr>
      <w:r w:rsidRPr="000C01BD">
        <w:rPr>
          <w:rFonts w:ascii="Times New Roman" w:hAnsi="Times New Roman" w:cs="Times New Roman"/>
          <w:sz w:val="24"/>
          <w:szCs w:val="24"/>
          <w:lang w:val="lt-LT"/>
        </w:rPr>
        <w:t xml:space="preserve"> atsakingas asmuo</w:t>
      </w:r>
      <w:r w:rsidRPr="000C01BD">
        <w:rPr>
          <w:rFonts w:ascii="Times New Roman" w:hAnsi="Times New Roman" w:cs="Times New Roman"/>
          <w:sz w:val="24"/>
          <w:szCs w:val="24"/>
          <w:lang w:val="lt-LT"/>
        </w:rPr>
        <w:tab/>
        <w:t xml:space="preserve"> _______________ </w:t>
      </w:r>
      <w:r w:rsidRPr="000C01BD">
        <w:rPr>
          <w:rFonts w:ascii="Times New Roman" w:hAnsi="Times New Roman" w:cs="Times New Roman"/>
          <w:sz w:val="24"/>
          <w:szCs w:val="24"/>
          <w:lang w:val="lt-LT"/>
        </w:rPr>
        <w:tab/>
        <w:t>________________________________</w:t>
      </w:r>
    </w:p>
    <w:p w14:paraId="3825F6AB" w14:textId="77777777" w:rsidR="000C01BD" w:rsidRPr="000C01BD" w:rsidRDefault="000C01BD" w:rsidP="000C01BD">
      <w:pPr>
        <w:rPr>
          <w:rFonts w:ascii="Times New Roman" w:hAnsi="Times New Roman" w:cs="Times New Roman"/>
          <w:lang w:val="lt-LT"/>
        </w:rPr>
      </w:pPr>
      <w:r w:rsidRPr="000C01BD">
        <w:rPr>
          <w:rFonts w:ascii="Times New Roman" w:hAnsi="Times New Roman" w:cs="Times New Roman"/>
          <w:sz w:val="24"/>
          <w:szCs w:val="24"/>
          <w:lang w:val="lt-LT"/>
        </w:rPr>
        <w:t xml:space="preserve"> </w:t>
      </w:r>
      <w:r w:rsidRPr="000C01BD">
        <w:rPr>
          <w:rFonts w:ascii="Times New Roman" w:hAnsi="Times New Roman" w:cs="Times New Roman"/>
          <w:sz w:val="24"/>
          <w:szCs w:val="24"/>
          <w:lang w:val="lt-LT"/>
        </w:rPr>
        <w:tab/>
      </w:r>
      <w:r w:rsidRPr="000C01BD">
        <w:rPr>
          <w:rFonts w:ascii="Times New Roman" w:hAnsi="Times New Roman" w:cs="Times New Roman"/>
          <w:sz w:val="24"/>
          <w:szCs w:val="24"/>
          <w:lang w:val="lt-LT"/>
        </w:rPr>
        <w:tab/>
        <w:t xml:space="preserve">( </w:t>
      </w:r>
      <w:r w:rsidRPr="000C01BD">
        <w:rPr>
          <w:rFonts w:ascii="Times New Roman" w:hAnsi="Times New Roman" w:cs="Times New Roman"/>
          <w:lang w:val="lt-LT"/>
        </w:rPr>
        <w:t>parašas)</w:t>
      </w:r>
      <w:r w:rsidRPr="000C01BD">
        <w:rPr>
          <w:rFonts w:ascii="Times New Roman" w:hAnsi="Times New Roman" w:cs="Times New Roman"/>
          <w:lang w:val="lt-LT"/>
        </w:rPr>
        <w:tab/>
      </w:r>
      <w:r w:rsidRPr="000C01BD">
        <w:rPr>
          <w:rFonts w:ascii="Times New Roman" w:hAnsi="Times New Roman" w:cs="Times New Roman"/>
          <w:lang w:val="lt-LT"/>
        </w:rPr>
        <w:tab/>
        <w:t>(vardas ir pavardė)</w:t>
      </w:r>
    </w:p>
    <w:p w14:paraId="2374C47B" w14:textId="77777777" w:rsidR="000C01BD" w:rsidRPr="000C01BD" w:rsidRDefault="000C01BD" w:rsidP="000C01BD">
      <w:pPr>
        <w:rPr>
          <w:rFonts w:ascii="Times New Roman" w:hAnsi="Times New Roman" w:cs="Times New Roman"/>
          <w:sz w:val="24"/>
          <w:szCs w:val="24"/>
          <w:lang w:val="lt-LT"/>
        </w:rPr>
      </w:pPr>
      <w:r w:rsidRPr="000C01BD">
        <w:rPr>
          <w:rFonts w:ascii="Times New Roman" w:hAnsi="Times New Roman" w:cs="Times New Roman"/>
          <w:sz w:val="24"/>
          <w:szCs w:val="24"/>
          <w:lang w:val="lt-LT"/>
        </w:rPr>
        <w:t>Už finansus Įstaigoje</w:t>
      </w:r>
    </w:p>
    <w:p w14:paraId="51A26BAA" w14:textId="77777777" w:rsidR="000C01BD" w:rsidRPr="000C01BD" w:rsidRDefault="000C01BD" w:rsidP="000C01BD">
      <w:pPr>
        <w:rPr>
          <w:rFonts w:ascii="Times New Roman" w:hAnsi="Times New Roman" w:cs="Times New Roman"/>
          <w:sz w:val="24"/>
          <w:szCs w:val="24"/>
          <w:lang w:val="lt-LT"/>
        </w:rPr>
      </w:pPr>
      <w:r w:rsidRPr="000C01BD">
        <w:rPr>
          <w:rFonts w:ascii="Times New Roman" w:hAnsi="Times New Roman" w:cs="Times New Roman"/>
          <w:sz w:val="24"/>
          <w:szCs w:val="24"/>
          <w:lang w:val="lt-LT"/>
        </w:rPr>
        <w:t xml:space="preserve"> atsakingas asmuo </w:t>
      </w:r>
      <w:r w:rsidRPr="000C01BD">
        <w:rPr>
          <w:rFonts w:ascii="Times New Roman" w:hAnsi="Times New Roman" w:cs="Times New Roman"/>
          <w:sz w:val="24"/>
          <w:szCs w:val="24"/>
          <w:lang w:val="lt-LT"/>
        </w:rPr>
        <w:tab/>
        <w:t xml:space="preserve">_______________ </w:t>
      </w:r>
      <w:r w:rsidRPr="000C01BD">
        <w:rPr>
          <w:rFonts w:ascii="Times New Roman" w:hAnsi="Times New Roman" w:cs="Times New Roman"/>
          <w:sz w:val="24"/>
          <w:szCs w:val="24"/>
          <w:lang w:val="lt-LT"/>
        </w:rPr>
        <w:tab/>
        <w:t>________________________________</w:t>
      </w:r>
    </w:p>
    <w:p w14:paraId="5F092F73" w14:textId="77777777" w:rsidR="000C01BD" w:rsidRPr="000C01BD" w:rsidRDefault="000C01BD" w:rsidP="000C01BD">
      <w:pPr>
        <w:rPr>
          <w:rFonts w:cs="Times New Roman"/>
          <w:lang w:val="lt-LT"/>
        </w:rPr>
      </w:pPr>
      <w:r w:rsidRPr="000C01BD">
        <w:rPr>
          <w:rFonts w:ascii="Times New Roman" w:hAnsi="Times New Roman" w:cs="Times New Roman"/>
          <w:sz w:val="24"/>
          <w:szCs w:val="24"/>
          <w:lang w:val="lt-LT"/>
        </w:rPr>
        <w:t xml:space="preserve"> </w:t>
      </w:r>
      <w:r w:rsidRPr="000C01BD">
        <w:rPr>
          <w:rFonts w:ascii="Times New Roman" w:hAnsi="Times New Roman" w:cs="Times New Roman"/>
          <w:sz w:val="24"/>
          <w:szCs w:val="24"/>
          <w:lang w:val="lt-LT"/>
        </w:rPr>
        <w:tab/>
      </w:r>
      <w:r w:rsidRPr="000C01BD">
        <w:rPr>
          <w:rFonts w:ascii="Times New Roman" w:hAnsi="Times New Roman" w:cs="Times New Roman"/>
          <w:sz w:val="24"/>
          <w:szCs w:val="24"/>
          <w:lang w:val="lt-LT"/>
        </w:rPr>
        <w:tab/>
        <w:t xml:space="preserve">( </w:t>
      </w:r>
      <w:r w:rsidRPr="000C01BD">
        <w:rPr>
          <w:rFonts w:ascii="Times New Roman" w:hAnsi="Times New Roman" w:cs="Times New Roman"/>
          <w:lang w:val="lt-LT"/>
        </w:rPr>
        <w:t>parašas)</w:t>
      </w:r>
      <w:r w:rsidRPr="000C01BD">
        <w:rPr>
          <w:rFonts w:ascii="Times New Roman" w:hAnsi="Times New Roman" w:cs="Times New Roman"/>
          <w:lang w:val="lt-LT"/>
        </w:rPr>
        <w:tab/>
      </w:r>
      <w:r w:rsidRPr="000C01BD">
        <w:rPr>
          <w:rFonts w:ascii="Times New Roman" w:hAnsi="Times New Roman" w:cs="Times New Roman"/>
          <w:lang w:val="lt-LT"/>
        </w:rPr>
        <w:tab/>
        <w:t>(vardas ir pavardė)</w:t>
      </w:r>
    </w:p>
    <w:p w14:paraId="7E6E2EAF" w14:textId="77777777" w:rsidR="000C01BD" w:rsidRPr="000C01BD" w:rsidRDefault="000C01BD" w:rsidP="000C01BD">
      <w:pPr>
        <w:spacing w:line="276" w:lineRule="auto"/>
        <w:rPr>
          <w:rFonts w:ascii="Times New Roman" w:eastAsia="Times New Roman" w:hAnsi="Times New Roman" w:cs="Times New Roman"/>
          <w:sz w:val="24"/>
          <w:szCs w:val="24"/>
          <w:lang w:val="lt-LT"/>
        </w:rPr>
      </w:pPr>
    </w:p>
    <w:p w14:paraId="6401DC98" w14:textId="77777777" w:rsidR="000C01BD" w:rsidRPr="000C01BD" w:rsidRDefault="000C01BD" w:rsidP="000C01BD">
      <w:pPr>
        <w:spacing w:line="276" w:lineRule="auto"/>
        <w:rPr>
          <w:rFonts w:ascii="Times New Roman" w:hAnsi="Times New Roman" w:cs="Times New Roman"/>
          <w:sz w:val="24"/>
          <w:szCs w:val="24"/>
          <w:lang w:val="lt-LT"/>
        </w:rPr>
      </w:pPr>
    </w:p>
    <w:p w14:paraId="36789826" w14:textId="77777777" w:rsidR="000C01BD" w:rsidRPr="000C01BD" w:rsidRDefault="000C01BD" w:rsidP="000C01BD">
      <w:pPr>
        <w:rPr>
          <w:lang w:val="lt-LT"/>
        </w:rPr>
      </w:pPr>
    </w:p>
    <w:p w14:paraId="1C12F209" w14:textId="3E2B2B5E" w:rsidR="000C01BD" w:rsidRPr="000C01BD" w:rsidRDefault="000C01BD">
      <w:pPr>
        <w:spacing w:after="200" w:line="276" w:lineRule="auto"/>
        <w:rPr>
          <w:rFonts w:ascii="Times New Roman" w:hAnsi="Times New Roman" w:cs="Times New Roman"/>
          <w:color w:val="000000" w:themeColor="text1"/>
          <w:sz w:val="24"/>
          <w:szCs w:val="24"/>
          <w:lang w:val="lt-LT"/>
        </w:rPr>
      </w:pPr>
      <w:r w:rsidRPr="000C01BD">
        <w:rPr>
          <w:rFonts w:ascii="Times New Roman" w:hAnsi="Times New Roman" w:cs="Times New Roman"/>
          <w:color w:val="000000" w:themeColor="text1"/>
          <w:sz w:val="24"/>
          <w:szCs w:val="24"/>
          <w:lang w:val="lt-LT"/>
        </w:rPr>
        <w:br w:type="page"/>
      </w:r>
    </w:p>
    <w:tbl>
      <w:tblPr>
        <w:tblW w:w="10134" w:type="dxa"/>
        <w:tblInd w:w="-103" w:type="dxa"/>
        <w:tblLook w:val="01E0" w:firstRow="1" w:lastRow="1" w:firstColumn="1" w:lastColumn="1" w:noHBand="0" w:noVBand="0"/>
      </w:tblPr>
      <w:tblGrid>
        <w:gridCol w:w="5173"/>
        <w:gridCol w:w="4961"/>
      </w:tblGrid>
      <w:tr w:rsidR="000C01BD" w:rsidRPr="000C01BD" w14:paraId="45049FAA" w14:textId="77777777" w:rsidTr="00E00D41">
        <w:tc>
          <w:tcPr>
            <w:tcW w:w="5173" w:type="dxa"/>
          </w:tcPr>
          <w:p w14:paraId="626014E3" w14:textId="77777777" w:rsidR="000C01BD" w:rsidRPr="000C01BD" w:rsidRDefault="000C01BD" w:rsidP="00E00D41">
            <w:pPr>
              <w:spacing w:line="360" w:lineRule="auto"/>
              <w:rPr>
                <w:rFonts w:ascii="Times New Roman" w:eastAsia="Times New Roman" w:hAnsi="Times New Roman"/>
                <w:sz w:val="24"/>
                <w:szCs w:val="24"/>
                <w:lang w:val="lt-LT"/>
              </w:rPr>
            </w:pPr>
          </w:p>
        </w:tc>
        <w:tc>
          <w:tcPr>
            <w:tcW w:w="4961" w:type="dxa"/>
          </w:tcPr>
          <w:p w14:paraId="1B0E4107" w14:textId="77777777" w:rsidR="000C01BD" w:rsidRPr="007570B2" w:rsidRDefault="000C01BD" w:rsidP="00E00D41">
            <w:pPr>
              <w:rPr>
                <w:rFonts w:ascii="Times New Roman" w:hAnsi="Times New Roman" w:cs="Times New Roman"/>
                <w:sz w:val="24"/>
                <w:szCs w:val="24"/>
                <w:lang w:val="lt-LT" w:eastAsia="lt-LT"/>
              </w:rPr>
            </w:pPr>
            <w:r w:rsidRPr="007570B2">
              <w:rPr>
                <w:rFonts w:ascii="Times New Roman" w:hAnsi="Times New Roman" w:cs="Times New Roman"/>
                <w:sz w:val="24"/>
                <w:szCs w:val="24"/>
                <w:lang w:val="lt-LT" w:eastAsia="lt-LT"/>
              </w:rPr>
              <w:t>Elektrėnų sav. Vievio gimnazijos</w:t>
            </w:r>
          </w:p>
          <w:p w14:paraId="0CE166FD" w14:textId="77777777" w:rsidR="000C01BD" w:rsidRPr="007570B2" w:rsidRDefault="000C01BD" w:rsidP="00E00D41">
            <w:pPr>
              <w:rPr>
                <w:rFonts w:ascii="Times New Roman" w:eastAsia="Times New Roman" w:hAnsi="Times New Roman"/>
                <w:sz w:val="24"/>
                <w:szCs w:val="24"/>
                <w:lang w:val="lt-LT"/>
              </w:rPr>
            </w:pPr>
            <w:r w:rsidRPr="007570B2">
              <w:rPr>
                <w:rFonts w:ascii="Times New Roman" w:hAnsi="Times New Roman" w:cs="Times New Roman"/>
                <w:sz w:val="24"/>
                <w:szCs w:val="24"/>
                <w:lang w:val="lt-LT" w:eastAsia="lt-LT"/>
              </w:rPr>
              <w:t xml:space="preserve">mažos vertės </w:t>
            </w:r>
            <w:r w:rsidRPr="007570B2">
              <w:rPr>
                <w:rFonts w:ascii="Times New Roman" w:eastAsia="Times New Roman" w:hAnsi="Times New Roman"/>
                <w:sz w:val="24"/>
                <w:szCs w:val="24"/>
                <w:lang w:val="lt-LT"/>
              </w:rPr>
              <w:t xml:space="preserve">viešųjų pirkimų organizavimo taisyklių  </w:t>
            </w:r>
          </w:p>
          <w:p w14:paraId="3E38A94A" w14:textId="77777777" w:rsidR="000C01BD" w:rsidRPr="007570B2" w:rsidRDefault="000C01BD" w:rsidP="00E00D41">
            <w:pPr>
              <w:rPr>
                <w:rFonts w:ascii="Times New Roman" w:eastAsia="Times New Roman" w:hAnsi="Times New Roman"/>
                <w:sz w:val="24"/>
                <w:szCs w:val="24"/>
                <w:lang w:val="lt-LT"/>
              </w:rPr>
            </w:pPr>
            <w:r w:rsidRPr="007570B2">
              <w:rPr>
                <w:rFonts w:ascii="Times New Roman" w:eastAsia="Times New Roman" w:hAnsi="Times New Roman"/>
                <w:sz w:val="24"/>
                <w:szCs w:val="24"/>
                <w:lang w:val="lt-LT"/>
              </w:rPr>
              <w:t>3 priedas</w:t>
            </w:r>
          </w:p>
          <w:p w14:paraId="1EC34A43" w14:textId="77777777" w:rsidR="000C01BD" w:rsidRPr="000C01BD" w:rsidRDefault="000C01BD" w:rsidP="00E00D41">
            <w:pPr>
              <w:spacing w:line="360" w:lineRule="auto"/>
              <w:rPr>
                <w:rFonts w:ascii="Times New Roman" w:eastAsia="Times New Roman" w:hAnsi="Times New Roman"/>
                <w:sz w:val="24"/>
                <w:szCs w:val="24"/>
                <w:lang w:val="lt-LT"/>
              </w:rPr>
            </w:pPr>
          </w:p>
        </w:tc>
      </w:tr>
    </w:tbl>
    <w:p w14:paraId="5D6E26DB" w14:textId="77777777" w:rsidR="000C01BD" w:rsidRPr="000C01BD" w:rsidRDefault="000C01BD" w:rsidP="000C01BD">
      <w:pPr>
        <w:spacing w:line="0" w:lineRule="atLeast"/>
        <w:jc w:val="center"/>
        <w:rPr>
          <w:rFonts w:ascii="Times New Roman" w:eastAsia="Times New Roman" w:hAnsi="Times New Roman"/>
          <w:b/>
          <w:lang w:val="lt-LT"/>
        </w:rPr>
      </w:pPr>
      <w:r w:rsidRPr="000C01BD">
        <w:rPr>
          <w:rFonts w:ascii="Times New Roman" w:eastAsia="Times New Roman" w:hAnsi="Times New Roman"/>
          <w:b/>
          <w:lang w:val="lt-LT"/>
        </w:rPr>
        <w:t>(Mažos vertės pirkimo pažymos forma)</w:t>
      </w:r>
    </w:p>
    <w:p w14:paraId="65D58130" w14:textId="77777777" w:rsidR="000C01BD" w:rsidRPr="000C01BD" w:rsidRDefault="000C01BD" w:rsidP="000C01BD">
      <w:pPr>
        <w:spacing w:line="0" w:lineRule="atLeast"/>
        <w:rPr>
          <w:rFonts w:ascii="Times New Roman Bold" w:eastAsia="Times New Roman" w:hAnsi="Times New Roman Bold"/>
          <w:b/>
          <w:caps/>
          <w:sz w:val="24"/>
          <w:lang w:val="lt-LT"/>
        </w:rPr>
      </w:pPr>
    </w:p>
    <w:p w14:paraId="4ACA0247" w14:textId="77777777" w:rsidR="000C01BD" w:rsidRPr="000C01BD" w:rsidRDefault="000C01BD" w:rsidP="000C01BD">
      <w:pPr>
        <w:autoSpaceDE w:val="0"/>
        <w:autoSpaceDN w:val="0"/>
        <w:adjustRightInd w:val="0"/>
        <w:jc w:val="center"/>
        <w:rPr>
          <w:rFonts w:ascii="Times New Roman" w:hAnsi="Times New Roman" w:cs="Times New Roman"/>
          <w:b/>
          <w:sz w:val="24"/>
          <w:szCs w:val="24"/>
          <w:lang w:val="lt-LT" w:eastAsia="lt-LT"/>
        </w:rPr>
      </w:pPr>
      <w:r w:rsidRPr="000C01BD">
        <w:rPr>
          <w:rFonts w:ascii="Times New Roman" w:hAnsi="Times New Roman" w:cs="Times New Roman"/>
          <w:b/>
          <w:sz w:val="24"/>
          <w:szCs w:val="24"/>
          <w:lang w:val="lt-LT" w:eastAsia="lt-LT"/>
        </w:rPr>
        <w:t>ELEKTRĖNŲ SAV. VIEVIO GIMNAZIJA</w:t>
      </w:r>
    </w:p>
    <w:p w14:paraId="42C63097" w14:textId="77777777" w:rsidR="000C01BD" w:rsidRPr="000C01BD" w:rsidRDefault="000C01BD" w:rsidP="000C01BD">
      <w:pPr>
        <w:autoSpaceDE w:val="0"/>
        <w:autoSpaceDN w:val="0"/>
        <w:adjustRightInd w:val="0"/>
        <w:jc w:val="center"/>
        <w:rPr>
          <w:rFonts w:ascii="Times New Roman Bold" w:eastAsia="Times New Roman" w:hAnsi="Times New Roman Bold"/>
          <w:b/>
          <w:caps/>
          <w:sz w:val="24"/>
          <w:szCs w:val="24"/>
          <w:lang w:val="lt-LT"/>
        </w:rPr>
      </w:pPr>
    </w:p>
    <w:p w14:paraId="4842DFAE" w14:textId="77777777" w:rsidR="000C01BD" w:rsidRPr="000C01BD" w:rsidRDefault="000C01BD" w:rsidP="000C01BD">
      <w:pPr>
        <w:ind w:firstLine="5760"/>
        <w:rPr>
          <w:rFonts w:ascii="Times New Roman" w:hAnsi="Times New Roman"/>
          <w:noProof/>
          <w:sz w:val="24"/>
          <w:szCs w:val="24"/>
          <w:lang w:val="lt-LT"/>
        </w:rPr>
      </w:pPr>
      <w:r w:rsidRPr="000C01BD">
        <w:rPr>
          <w:rFonts w:ascii="Times New Roman" w:hAnsi="Times New Roman"/>
          <w:noProof/>
          <w:sz w:val="24"/>
          <w:szCs w:val="24"/>
          <w:lang w:val="lt-LT"/>
        </w:rPr>
        <w:t>TVIRTINU</w:t>
      </w:r>
    </w:p>
    <w:p w14:paraId="488BF359" w14:textId="77777777" w:rsidR="000C01BD" w:rsidRPr="000C01BD" w:rsidRDefault="000C01BD" w:rsidP="000C01BD">
      <w:pPr>
        <w:tabs>
          <w:tab w:val="right" w:leader="underscore" w:pos="8640"/>
        </w:tabs>
        <w:ind w:firstLine="5760"/>
        <w:rPr>
          <w:rFonts w:ascii="Times New Roman" w:hAnsi="Times New Roman"/>
          <w:i/>
          <w:noProof/>
          <w:sz w:val="24"/>
          <w:szCs w:val="24"/>
          <w:lang w:val="lt-LT"/>
        </w:rPr>
      </w:pPr>
      <w:r w:rsidRPr="000C01BD">
        <w:rPr>
          <w:rFonts w:ascii="Times New Roman" w:hAnsi="Times New Roman"/>
          <w:i/>
          <w:noProof/>
          <w:sz w:val="24"/>
          <w:szCs w:val="24"/>
          <w:lang w:val="lt-LT"/>
        </w:rPr>
        <w:t>___________________________</w:t>
      </w:r>
    </w:p>
    <w:p w14:paraId="3C036EB4" w14:textId="77777777" w:rsidR="000C01BD" w:rsidRPr="000C01BD" w:rsidRDefault="000C01BD" w:rsidP="000C01BD">
      <w:pPr>
        <w:autoSpaceDE w:val="0"/>
        <w:autoSpaceDN w:val="0"/>
        <w:adjustRightInd w:val="0"/>
        <w:ind w:left="5812" w:hanging="52"/>
        <w:rPr>
          <w:rFonts w:ascii="Times New Roman" w:hAnsi="Times New Roman"/>
          <w:noProof/>
          <w:sz w:val="24"/>
          <w:szCs w:val="24"/>
          <w:lang w:val="lt-LT"/>
        </w:rPr>
      </w:pPr>
      <w:r w:rsidRPr="000C01BD">
        <w:rPr>
          <w:rFonts w:ascii="Times New Roman" w:hAnsi="Times New Roman"/>
          <w:noProof/>
          <w:sz w:val="24"/>
          <w:szCs w:val="24"/>
          <w:lang w:val="lt-LT"/>
        </w:rPr>
        <w:t>(pareigų pavadinimas)</w:t>
      </w:r>
    </w:p>
    <w:p w14:paraId="6ABAD345" w14:textId="77777777" w:rsidR="000C01BD" w:rsidRPr="000C01BD" w:rsidRDefault="000C01BD" w:rsidP="000C01BD">
      <w:pPr>
        <w:tabs>
          <w:tab w:val="right" w:leader="underscore" w:pos="8640"/>
        </w:tabs>
        <w:ind w:firstLine="5760"/>
        <w:rPr>
          <w:rFonts w:ascii="Times New Roman" w:hAnsi="Times New Roman"/>
          <w:noProof/>
          <w:sz w:val="24"/>
          <w:szCs w:val="24"/>
          <w:lang w:val="lt-LT"/>
        </w:rPr>
      </w:pPr>
      <w:r w:rsidRPr="000C01BD">
        <w:rPr>
          <w:rFonts w:ascii="Times New Roman" w:hAnsi="Times New Roman"/>
          <w:noProof/>
          <w:sz w:val="24"/>
          <w:szCs w:val="24"/>
          <w:lang w:val="lt-LT"/>
        </w:rPr>
        <w:t>___________________________</w:t>
      </w:r>
    </w:p>
    <w:p w14:paraId="1C47DCC7" w14:textId="77777777" w:rsidR="000C01BD" w:rsidRPr="000C01BD" w:rsidRDefault="000C01BD" w:rsidP="000C01BD">
      <w:pPr>
        <w:tabs>
          <w:tab w:val="right" w:leader="underscore" w:pos="8640"/>
        </w:tabs>
        <w:ind w:firstLine="5760"/>
        <w:rPr>
          <w:rFonts w:ascii="Times New Roman" w:hAnsi="Times New Roman"/>
          <w:noProof/>
          <w:sz w:val="24"/>
          <w:szCs w:val="24"/>
          <w:lang w:val="lt-LT"/>
        </w:rPr>
      </w:pPr>
      <w:r w:rsidRPr="000C01BD">
        <w:rPr>
          <w:rFonts w:ascii="Times New Roman" w:hAnsi="Times New Roman"/>
          <w:noProof/>
          <w:sz w:val="24"/>
          <w:szCs w:val="24"/>
          <w:lang w:val="lt-LT"/>
        </w:rPr>
        <w:t>(parašas)</w:t>
      </w:r>
    </w:p>
    <w:p w14:paraId="0BED888D" w14:textId="77777777" w:rsidR="000C01BD" w:rsidRPr="000C01BD" w:rsidRDefault="000C01BD" w:rsidP="000C01BD">
      <w:pPr>
        <w:tabs>
          <w:tab w:val="right" w:leader="underscore" w:pos="8640"/>
        </w:tabs>
        <w:ind w:firstLine="5760"/>
        <w:rPr>
          <w:rFonts w:ascii="Times New Roman" w:hAnsi="Times New Roman"/>
          <w:noProof/>
          <w:sz w:val="24"/>
          <w:szCs w:val="24"/>
          <w:lang w:val="lt-LT"/>
        </w:rPr>
      </w:pPr>
      <w:r w:rsidRPr="000C01BD">
        <w:rPr>
          <w:rFonts w:ascii="Times New Roman" w:hAnsi="Times New Roman"/>
          <w:noProof/>
          <w:sz w:val="24"/>
          <w:szCs w:val="24"/>
          <w:lang w:val="lt-LT"/>
        </w:rPr>
        <w:t>___________________________</w:t>
      </w:r>
    </w:p>
    <w:p w14:paraId="329C3CED" w14:textId="77777777" w:rsidR="000C01BD" w:rsidRPr="000C01BD" w:rsidRDefault="000C01BD" w:rsidP="000C01BD">
      <w:pPr>
        <w:tabs>
          <w:tab w:val="right" w:leader="underscore" w:pos="8640"/>
        </w:tabs>
        <w:ind w:firstLine="5760"/>
        <w:rPr>
          <w:rFonts w:ascii="Times New Roman" w:hAnsi="Times New Roman"/>
          <w:noProof/>
          <w:sz w:val="24"/>
          <w:szCs w:val="24"/>
          <w:lang w:val="lt-LT"/>
        </w:rPr>
      </w:pPr>
      <w:r w:rsidRPr="000C01BD">
        <w:rPr>
          <w:rFonts w:ascii="Times New Roman" w:hAnsi="Times New Roman"/>
          <w:noProof/>
          <w:sz w:val="24"/>
          <w:szCs w:val="24"/>
          <w:lang w:val="lt-LT"/>
        </w:rPr>
        <w:t>(vardas ir pavardė)</w:t>
      </w:r>
    </w:p>
    <w:p w14:paraId="2EDA1050" w14:textId="77777777" w:rsidR="000C01BD" w:rsidRPr="000C01BD" w:rsidRDefault="000C01BD" w:rsidP="000C01BD">
      <w:pPr>
        <w:shd w:val="clear" w:color="auto" w:fill="FFFFFF"/>
        <w:jc w:val="center"/>
        <w:rPr>
          <w:rFonts w:ascii="Times New Roman" w:hAnsi="Times New Roman" w:cs="Times New Roman"/>
          <w:b/>
          <w:spacing w:val="-1"/>
          <w:sz w:val="24"/>
          <w:szCs w:val="24"/>
          <w:lang w:val="lt-LT"/>
        </w:rPr>
      </w:pPr>
    </w:p>
    <w:p w14:paraId="7EB09A16" w14:textId="77777777" w:rsidR="000C01BD" w:rsidRPr="000C01BD" w:rsidRDefault="000C01BD" w:rsidP="000C01BD">
      <w:pPr>
        <w:jc w:val="center"/>
        <w:rPr>
          <w:rFonts w:ascii="Times New Roman" w:hAnsi="Times New Roman" w:cs="Times New Roman"/>
          <w:b/>
          <w:sz w:val="28"/>
          <w:szCs w:val="28"/>
          <w:lang w:val="lt-LT"/>
        </w:rPr>
      </w:pPr>
      <w:r w:rsidRPr="000C01BD">
        <w:rPr>
          <w:rFonts w:ascii="Times New Roman" w:hAnsi="Times New Roman" w:cs="Times New Roman"/>
          <w:b/>
          <w:sz w:val="28"/>
          <w:szCs w:val="28"/>
          <w:lang w:val="lt-LT"/>
        </w:rPr>
        <w:t>MAŽOS VERTĖS PIRKIMO PAŽYMA</w:t>
      </w:r>
    </w:p>
    <w:p w14:paraId="581433B4" w14:textId="77777777" w:rsidR="000C01BD" w:rsidRPr="000C01BD" w:rsidRDefault="000C01BD" w:rsidP="000C01BD">
      <w:pPr>
        <w:jc w:val="center"/>
        <w:rPr>
          <w:rFonts w:ascii="Times New Roman" w:hAnsi="Times New Roman" w:cs="Times New Roman"/>
          <w:sz w:val="28"/>
          <w:szCs w:val="28"/>
          <w:lang w:val="lt-LT"/>
        </w:rPr>
      </w:pPr>
    </w:p>
    <w:p w14:paraId="1A106805" w14:textId="77777777" w:rsidR="000C01BD" w:rsidRPr="000C01BD" w:rsidRDefault="000C01BD" w:rsidP="000C01BD">
      <w:pPr>
        <w:jc w:val="center"/>
        <w:rPr>
          <w:rFonts w:ascii="Times New Roman" w:hAnsi="Times New Roman" w:cs="Times New Roman"/>
          <w:lang w:val="lt-LT"/>
        </w:rPr>
      </w:pPr>
      <w:r w:rsidRPr="000C01BD">
        <w:rPr>
          <w:rFonts w:ascii="Times New Roman" w:hAnsi="Times New Roman" w:cs="Times New Roman"/>
          <w:lang w:val="lt-LT"/>
        </w:rPr>
        <w:t>20__ m._____________ d. Nr. ______</w:t>
      </w:r>
    </w:p>
    <w:p w14:paraId="02734350" w14:textId="77777777" w:rsidR="000C01BD" w:rsidRPr="000C01BD" w:rsidRDefault="000C01BD" w:rsidP="000C01BD">
      <w:pPr>
        <w:jc w:val="center"/>
        <w:rPr>
          <w:rFonts w:ascii="Times New Roman" w:hAnsi="Times New Roman" w:cs="Times New Roman"/>
          <w:lang w:val="lt-LT"/>
        </w:rPr>
      </w:pPr>
    </w:p>
    <w:tbl>
      <w:tblPr>
        <w:tblW w:w="9204" w:type="dxa"/>
        <w:tblCellMar>
          <w:left w:w="0" w:type="dxa"/>
          <w:right w:w="0" w:type="dxa"/>
        </w:tblCellMar>
        <w:tblLook w:val="0000" w:firstRow="0" w:lastRow="0" w:firstColumn="0" w:lastColumn="0" w:noHBand="0" w:noVBand="0"/>
      </w:tblPr>
      <w:tblGrid>
        <w:gridCol w:w="9204"/>
      </w:tblGrid>
      <w:tr w:rsidR="000C01BD" w:rsidRPr="000C01BD" w14:paraId="5CCF60B5" w14:textId="77777777" w:rsidTr="00E00D41">
        <w:tc>
          <w:tcPr>
            <w:tcW w:w="9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A1015"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Pirkimo objekto pavadinimas </w:t>
            </w:r>
          </w:p>
          <w:p w14:paraId="2077BC11" w14:textId="77777777" w:rsidR="000C01BD" w:rsidRPr="000C01BD" w:rsidRDefault="000C01BD" w:rsidP="00E00D41">
            <w:pPr>
              <w:rPr>
                <w:rFonts w:ascii="Times New Roman" w:hAnsi="Times New Roman" w:cs="Times New Roman"/>
                <w:lang w:val="lt-LT"/>
              </w:rPr>
            </w:pPr>
          </w:p>
          <w:p w14:paraId="2C7698C4"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179FBC9D" w14:textId="77777777" w:rsidTr="00E00D41">
        <w:tc>
          <w:tcPr>
            <w:tcW w:w="9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BDE0DD"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Pirkimo būdas </w:t>
            </w:r>
          </w:p>
          <w:p w14:paraId="0168415A"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78B29CC2" w14:textId="77777777" w:rsidTr="00E00D41">
        <w:tc>
          <w:tcPr>
            <w:tcW w:w="9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39F3D"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xml:space="preserve">Pirkimo objekto aprašymas </w:t>
            </w:r>
            <w:r w:rsidRPr="000C01BD">
              <w:rPr>
                <w:rFonts w:ascii="Times New Roman" w:hAnsi="Times New Roman" w:cs="Times New Roman"/>
                <w:i/>
                <w:lang w:val="lt-LT"/>
              </w:rPr>
              <w:t>(pagrindiniai kiekybiniai ir kokybiniai reikalavimai)</w:t>
            </w:r>
            <w:r w:rsidRPr="000C01BD">
              <w:rPr>
                <w:rFonts w:ascii="Times New Roman" w:hAnsi="Times New Roman" w:cs="Times New Roman"/>
                <w:lang w:val="lt-LT"/>
              </w:rPr>
              <w:t> </w:t>
            </w:r>
          </w:p>
          <w:p w14:paraId="19D0C217"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39B856AC" w14:textId="77777777" w:rsidTr="00E00D41">
        <w:tc>
          <w:tcPr>
            <w:tcW w:w="9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34A55A"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BVPŽ kodas</w:t>
            </w:r>
          </w:p>
        </w:tc>
      </w:tr>
      <w:tr w:rsidR="000C01BD" w:rsidRPr="000C01BD" w14:paraId="45E436BB" w14:textId="77777777" w:rsidTr="00E00D41">
        <w:tc>
          <w:tcPr>
            <w:tcW w:w="9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E1CA64" w14:textId="77777777" w:rsidR="000C01BD" w:rsidRPr="000C01BD" w:rsidRDefault="000C01BD" w:rsidP="00E00D41">
            <w:pPr>
              <w:rPr>
                <w:rFonts w:ascii="Times New Roman" w:hAnsi="Times New Roman" w:cs="Times New Roman"/>
                <w:i/>
                <w:strike/>
                <w:lang w:val="lt-LT"/>
              </w:rPr>
            </w:pPr>
            <w:r w:rsidRPr="000C01BD">
              <w:rPr>
                <w:rFonts w:ascii="Times New Roman" w:hAnsi="Times New Roman" w:cs="Times New Roman"/>
                <w:lang w:val="lt-LT"/>
              </w:rPr>
              <w:t xml:space="preserve">Pasiūlymų vertinimo kriterijus </w:t>
            </w:r>
            <w:r w:rsidRPr="000C01BD">
              <w:rPr>
                <w:rFonts w:ascii="Times New Roman" w:hAnsi="Times New Roman" w:cs="Times New Roman"/>
                <w:i/>
                <w:lang w:val="lt-LT"/>
              </w:rPr>
              <w:t>(pažymėti reikiamą)</w:t>
            </w:r>
          </w:p>
          <w:p w14:paraId="441E4A3A" w14:textId="77777777" w:rsidR="000C01BD" w:rsidRPr="000C01BD" w:rsidRDefault="000C01BD" w:rsidP="00E00D41">
            <w:pPr>
              <w:rPr>
                <w:rFonts w:ascii="Times New Roman" w:hAnsi="Times New Roman"/>
                <w:lang w:val="lt-LT"/>
              </w:rPr>
            </w:pPr>
            <w:r w:rsidRPr="000C01BD">
              <w:rPr>
                <w:rFonts w:ascii="Times New Roman" w:hAnsi="Times New Roman"/>
                <w:i/>
                <w:iCs/>
                <w:bdr w:val="single" w:sz="4" w:space="0" w:color="auto"/>
                <w:lang w:val="lt-LT"/>
              </w:rPr>
              <w:t xml:space="preserve">    </w:t>
            </w:r>
            <w:r w:rsidRPr="000C01BD">
              <w:rPr>
                <w:rFonts w:ascii="Times New Roman" w:hAnsi="Times New Roman"/>
                <w:iCs/>
                <w:lang w:val="lt-LT"/>
              </w:rPr>
              <w:t>Ekonomiškai naudingiausias pasiūlymas pagal kainos ar sąnaudų ir kokybės santykį</w:t>
            </w:r>
          </w:p>
          <w:p w14:paraId="59125C20" w14:textId="77777777" w:rsidR="000C01BD" w:rsidRPr="000C01BD" w:rsidRDefault="000C01BD" w:rsidP="00E00D41">
            <w:pPr>
              <w:rPr>
                <w:rFonts w:ascii="Times New Roman" w:hAnsi="Times New Roman"/>
                <w:lang w:val="lt-LT"/>
              </w:rPr>
            </w:pPr>
            <w:r w:rsidRPr="000C01BD">
              <w:rPr>
                <w:rFonts w:ascii="Times New Roman" w:hAnsi="Times New Roman"/>
                <w:iCs/>
                <w:bdr w:val="single" w:sz="4" w:space="0" w:color="auto"/>
                <w:lang w:val="lt-LT"/>
              </w:rPr>
              <w:t xml:space="preserve">    </w:t>
            </w:r>
            <w:r w:rsidRPr="000C01BD">
              <w:rPr>
                <w:rFonts w:ascii="Times New Roman" w:hAnsi="Times New Roman"/>
                <w:lang w:val="lt-LT"/>
              </w:rPr>
              <w:t>Ekonomiškai naudingiausias pasiūlymas pagal gyvavimo ciklo sąnaudas</w:t>
            </w:r>
          </w:p>
          <w:p w14:paraId="30651549" w14:textId="77777777" w:rsidR="000C01BD" w:rsidRPr="000C01BD" w:rsidRDefault="000C01BD" w:rsidP="00E00D41">
            <w:pPr>
              <w:rPr>
                <w:rFonts w:ascii="Times New Roman" w:hAnsi="Times New Roman"/>
                <w:lang w:val="lt-LT"/>
              </w:rPr>
            </w:pPr>
            <w:r w:rsidRPr="000C01BD">
              <w:rPr>
                <w:rFonts w:ascii="Times New Roman" w:hAnsi="Times New Roman"/>
                <w:iCs/>
                <w:bdr w:val="single" w:sz="4" w:space="0" w:color="auto"/>
                <w:lang w:val="lt-LT"/>
              </w:rPr>
              <w:t xml:space="preserve">    </w:t>
            </w:r>
            <w:r w:rsidRPr="000C01BD">
              <w:rPr>
                <w:rFonts w:ascii="Times New Roman" w:hAnsi="Times New Roman"/>
                <w:lang w:val="lt-LT"/>
              </w:rPr>
              <w:t>Ekonomiškai naudingiausias pasiūlymas pagal kainą</w:t>
            </w:r>
          </w:p>
          <w:p w14:paraId="30EE6D4F" w14:textId="77777777" w:rsidR="000C01BD" w:rsidRPr="000C01BD" w:rsidRDefault="000C01BD" w:rsidP="00E00D41">
            <w:pPr>
              <w:rPr>
                <w:rFonts w:ascii="Times New Roman" w:hAnsi="Times New Roman" w:cs="Times New Roman"/>
                <w:lang w:val="lt-LT"/>
              </w:rPr>
            </w:pPr>
          </w:p>
        </w:tc>
      </w:tr>
    </w:tbl>
    <w:p w14:paraId="5F148544" w14:textId="77777777" w:rsidR="000C01BD" w:rsidRPr="000C01BD" w:rsidRDefault="000C01BD" w:rsidP="000C01BD">
      <w:pPr>
        <w:rPr>
          <w:rFonts w:ascii="Times New Roman" w:hAnsi="Times New Roman" w:cs="Times New Roman"/>
          <w:lang w:val="lt-LT"/>
        </w:rPr>
      </w:pPr>
      <w:r w:rsidRPr="000C01BD">
        <w:rPr>
          <w:rFonts w:ascii="Times New Roman" w:hAnsi="Times New Roman" w:cs="Times New Roman"/>
          <w:lang w:val="lt-LT"/>
        </w:rPr>
        <w:t> </w:t>
      </w:r>
    </w:p>
    <w:tbl>
      <w:tblPr>
        <w:tblW w:w="9228" w:type="dxa"/>
        <w:tblCellMar>
          <w:left w:w="0" w:type="dxa"/>
          <w:right w:w="0" w:type="dxa"/>
        </w:tblCellMar>
        <w:tblLook w:val="0000" w:firstRow="0" w:lastRow="0" w:firstColumn="0" w:lastColumn="0" w:noHBand="0" w:noVBand="0"/>
      </w:tblPr>
      <w:tblGrid>
        <w:gridCol w:w="4361"/>
        <w:gridCol w:w="709"/>
        <w:gridCol w:w="283"/>
        <w:gridCol w:w="567"/>
        <w:gridCol w:w="284"/>
        <w:gridCol w:w="3024"/>
      </w:tblGrid>
      <w:tr w:rsidR="000C01BD" w:rsidRPr="000C01BD" w14:paraId="52D48F00" w14:textId="77777777" w:rsidTr="00E00D41">
        <w:tc>
          <w:tcPr>
            <w:tcW w:w="4361" w:type="dxa"/>
            <w:tcMar>
              <w:top w:w="0" w:type="dxa"/>
              <w:left w:w="108" w:type="dxa"/>
              <w:bottom w:w="0" w:type="dxa"/>
              <w:right w:w="108" w:type="dxa"/>
            </w:tcMar>
          </w:tcPr>
          <w:p w14:paraId="314959AC"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Pirkimas atliekamas CVP IS priemonėmis </w:t>
            </w:r>
          </w:p>
        </w:tc>
        <w:tc>
          <w:tcPr>
            <w:tcW w:w="709" w:type="dxa"/>
            <w:tcBorders>
              <w:top w:val="nil"/>
              <w:left w:val="nil"/>
              <w:bottom w:val="nil"/>
              <w:right w:val="single" w:sz="12" w:space="0" w:color="auto"/>
            </w:tcBorders>
            <w:tcMar>
              <w:top w:w="0" w:type="dxa"/>
              <w:left w:w="108" w:type="dxa"/>
              <w:bottom w:w="0" w:type="dxa"/>
              <w:right w:w="108" w:type="dxa"/>
            </w:tcMar>
          </w:tcPr>
          <w:p w14:paraId="6601D866"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Taip</w:t>
            </w:r>
          </w:p>
        </w:tc>
        <w:tc>
          <w:tcPr>
            <w:tcW w:w="283"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6FD7B4BE"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c>
          <w:tcPr>
            <w:tcW w:w="567" w:type="dxa"/>
            <w:tcBorders>
              <w:top w:val="nil"/>
              <w:left w:val="nil"/>
              <w:bottom w:val="nil"/>
              <w:right w:val="single" w:sz="12" w:space="0" w:color="auto"/>
            </w:tcBorders>
            <w:tcMar>
              <w:top w:w="0" w:type="dxa"/>
              <w:left w:w="108" w:type="dxa"/>
              <w:bottom w:w="0" w:type="dxa"/>
              <w:right w:w="108" w:type="dxa"/>
            </w:tcMar>
          </w:tcPr>
          <w:p w14:paraId="413DC83F"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Ne</w:t>
            </w:r>
          </w:p>
        </w:tc>
        <w:tc>
          <w:tcPr>
            <w:tcW w:w="28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7A37F006"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c>
          <w:tcPr>
            <w:tcW w:w="3024" w:type="dxa"/>
            <w:tcBorders>
              <w:top w:val="nil"/>
              <w:left w:val="nil"/>
              <w:bottom w:val="nil"/>
              <w:right w:val="nil"/>
            </w:tcBorders>
            <w:tcMar>
              <w:top w:w="0" w:type="dxa"/>
              <w:left w:w="108" w:type="dxa"/>
              <w:bottom w:w="0" w:type="dxa"/>
              <w:right w:w="108" w:type="dxa"/>
            </w:tcMar>
          </w:tcPr>
          <w:p w14:paraId="4F001FE6"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r>
    </w:tbl>
    <w:p w14:paraId="3F7EC1AD" w14:textId="77777777" w:rsidR="000C01BD" w:rsidRPr="000C01BD" w:rsidRDefault="000C01BD" w:rsidP="000C01BD">
      <w:pPr>
        <w:rPr>
          <w:rFonts w:ascii="Times New Roman" w:hAnsi="Times New Roman" w:cs="Times New Roman"/>
          <w:lang w:val="lt-LT"/>
        </w:rPr>
      </w:pPr>
      <w:r w:rsidRPr="000C01BD">
        <w:rPr>
          <w:rFonts w:ascii="Times New Roman" w:hAnsi="Times New Roman" w:cs="Times New Roman"/>
          <w:lang w:val="lt-LT"/>
        </w:rPr>
        <w:t> </w:t>
      </w:r>
    </w:p>
    <w:tbl>
      <w:tblPr>
        <w:tblW w:w="9140" w:type="dxa"/>
        <w:tblCellMar>
          <w:left w:w="0" w:type="dxa"/>
          <w:right w:w="0" w:type="dxa"/>
        </w:tblCellMar>
        <w:tblLook w:val="0000" w:firstRow="0" w:lastRow="0" w:firstColumn="0" w:lastColumn="0" w:noHBand="0" w:noVBand="0"/>
      </w:tblPr>
      <w:tblGrid>
        <w:gridCol w:w="3652"/>
        <w:gridCol w:w="284"/>
        <w:gridCol w:w="708"/>
        <w:gridCol w:w="284"/>
        <w:gridCol w:w="3220"/>
        <w:gridCol w:w="992"/>
      </w:tblGrid>
      <w:tr w:rsidR="000C01BD" w:rsidRPr="000C01BD" w14:paraId="5AEDAE80" w14:textId="77777777" w:rsidTr="00E00D41">
        <w:tc>
          <w:tcPr>
            <w:tcW w:w="3652" w:type="dxa"/>
            <w:tcBorders>
              <w:top w:val="nil"/>
              <w:left w:val="nil"/>
              <w:bottom w:val="nil"/>
              <w:right w:val="single" w:sz="12" w:space="0" w:color="auto"/>
            </w:tcBorders>
            <w:tcMar>
              <w:top w:w="0" w:type="dxa"/>
              <w:left w:w="108" w:type="dxa"/>
              <w:bottom w:w="0" w:type="dxa"/>
              <w:right w:w="108" w:type="dxa"/>
            </w:tcMar>
          </w:tcPr>
          <w:p w14:paraId="7CD8D90B"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Atliekamas skelbiamas pirkimas </w:t>
            </w:r>
          </w:p>
        </w:tc>
        <w:tc>
          <w:tcPr>
            <w:tcW w:w="28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260B7AFA"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708" w:type="dxa"/>
            <w:tcBorders>
              <w:top w:val="nil"/>
              <w:left w:val="nil"/>
              <w:bottom w:val="nil"/>
              <w:right w:val="nil"/>
            </w:tcBorders>
            <w:tcMar>
              <w:top w:w="0" w:type="dxa"/>
              <w:left w:w="108" w:type="dxa"/>
              <w:bottom w:w="0" w:type="dxa"/>
              <w:right w:w="108" w:type="dxa"/>
            </w:tcMar>
          </w:tcPr>
          <w:p w14:paraId="21798597"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284" w:type="dxa"/>
            <w:tcMar>
              <w:top w:w="0" w:type="dxa"/>
              <w:left w:w="108" w:type="dxa"/>
              <w:bottom w:w="0" w:type="dxa"/>
              <w:right w:w="108" w:type="dxa"/>
            </w:tcMar>
          </w:tcPr>
          <w:p w14:paraId="4E06B13F"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c>
          <w:tcPr>
            <w:tcW w:w="3220" w:type="dxa"/>
            <w:tcBorders>
              <w:top w:val="nil"/>
              <w:left w:val="nil"/>
              <w:bottom w:val="nil"/>
              <w:right w:val="single" w:sz="12" w:space="0" w:color="auto"/>
            </w:tcBorders>
            <w:tcMar>
              <w:top w:w="0" w:type="dxa"/>
              <w:left w:w="108" w:type="dxa"/>
              <w:bottom w:w="0" w:type="dxa"/>
              <w:right w:w="108" w:type="dxa"/>
            </w:tcMar>
          </w:tcPr>
          <w:p w14:paraId="71CA8AFC"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Skelbimo paskelbimo data</w:t>
            </w:r>
          </w:p>
        </w:tc>
        <w:tc>
          <w:tcPr>
            <w:tcW w:w="99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14:paraId="0242E23B"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454E2DE6" w14:textId="77777777" w:rsidTr="00E00D41">
        <w:tc>
          <w:tcPr>
            <w:tcW w:w="3652" w:type="dxa"/>
            <w:tcMar>
              <w:top w:w="0" w:type="dxa"/>
              <w:left w:w="108" w:type="dxa"/>
              <w:bottom w:w="0" w:type="dxa"/>
              <w:right w:w="108" w:type="dxa"/>
            </w:tcMar>
          </w:tcPr>
          <w:p w14:paraId="6B4C3FC3"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284" w:type="dxa"/>
            <w:tcBorders>
              <w:top w:val="nil"/>
              <w:left w:val="nil"/>
              <w:bottom w:val="single" w:sz="12" w:space="0" w:color="auto"/>
              <w:right w:val="nil"/>
            </w:tcBorders>
            <w:tcMar>
              <w:top w:w="0" w:type="dxa"/>
              <w:left w:w="108" w:type="dxa"/>
              <w:bottom w:w="0" w:type="dxa"/>
              <w:right w:w="108" w:type="dxa"/>
            </w:tcMar>
          </w:tcPr>
          <w:p w14:paraId="673715D2"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708" w:type="dxa"/>
            <w:tcMar>
              <w:top w:w="0" w:type="dxa"/>
              <w:left w:w="108" w:type="dxa"/>
              <w:bottom w:w="0" w:type="dxa"/>
              <w:right w:w="108" w:type="dxa"/>
            </w:tcMar>
          </w:tcPr>
          <w:p w14:paraId="474D0E67"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284" w:type="dxa"/>
            <w:tcMar>
              <w:top w:w="0" w:type="dxa"/>
              <w:left w:w="108" w:type="dxa"/>
              <w:bottom w:w="0" w:type="dxa"/>
              <w:right w:w="108" w:type="dxa"/>
            </w:tcMar>
          </w:tcPr>
          <w:p w14:paraId="722E5B95"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3220" w:type="dxa"/>
            <w:tcMar>
              <w:top w:w="0" w:type="dxa"/>
              <w:left w:w="108" w:type="dxa"/>
              <w:bottom w:w="0" w:type="dxa"/>
              <w:right w:w="108" w:type="dxa"/>
            </w:tcMar>
          </w:tcPr>
          <w:p w14:paraId="777C5EFB"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992" w:type="dxa"/>
            <w:tcBorders>
              <w:top w:val="nil"/>
              <w:left w:val="nil"/>
              <w:bottom w:val="single" w:sz="12" w:space="0" w:color="auto"/>
              <w:right w:val="nil"/>
            </w:tcBorders>
            <w:tcMar>
              <w:top w:w="0" w:type="dxa"/>
              <w:left w:w="108" w:type="dxa"/>
              <w:bottom w:w="0" w:type="dxa"/>
              <w:right w:w="108" w:type="dxa"/>
            </w:tcMar>
          </w:tcPr>
          <w:p w14:paraId="7954CD20"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r>
      <w:tr w:rsidR="000C01BD" w:rsidRPr="000C01BD" w14:paraId="2D7E2044" w14:textId="77777777" w:rsidTr="00E00D41">
        <w:tc>
          <w:tcPr>
            <w:tcW w:w="3652" w:type="dxa"/>
            <w:tcBorders>
              <w:top w:val="nil"/>
              <w:left w:val="nil"/>
              <w:bottom w:val="nil"/>
              <w:right w:val="single" w:sz="12" w:space="0" w:color="auto"/>
            </w:tcBorders>
            <w:tcMar>
              <w:top w:w="0" w:type="dxa"/>
              <w:left w:w="108" w:type="dxa"/>
              <w:bottom w:w="0" w:type="dxa"/>
              <w:right w:w="108" w:type="dxa"/>
            </w:tcMar>
          </w:tcPr>
          <w:p w14:paraId="6343B256"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Atliekamas neskelbiamas pirkimas</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14:paraId="371D68A8"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708" w:type="dxa"/>
            <w:tcBorders>
              <w:top w:val="nil"/>
              <w:left w:val="nil"/>
              <w:bottom w:val="nil"/>
              <w:right w:val="nil"/>
            </w:tcBorders>
            <w:tcMar>
              <w:top w:w="0" w:type="dxa"/>
              <w:left w:w="108" w:type="dxa"/>
              <w:bottom w:w="0" w:type="dxa"/>
              <w:right w:w="108" w:type="dxa"/>
            </w:tcMar>
          </w:tcPr>
          <w:p w14:paraId="7E44BF95"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284" w:type="dxa"/>
            <w:tcMar>
              <w:top w:w="0" w:type="dxa"/>
              <w:left w:w="108" w:type="dxa"/>
              <w:bottom w:w="0" w:type="dxa"/>
              <w:right w:w="108" w:type="dxa"/>
            </w:tcMar>
          </w:tcPr>
          <w:p w14:paraId="2E76AD11"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3220" w:type="dxa"/>
            <w:tcBorders>
              <w:top w:val="nil"/>
              <w:left w:val="nil"/>
              <w:bottom w:val="nil"/>
              <w:right w:val="single" w:sz="12" w:space="0" w:color="auto"/>
            </w:tcBorders>
            <w:tcMar>
              <w:top w:w="0" w:type="dxa"/>
              <w:left w:w="108" w:type="dxa"/>
              <w:bottom w:w="0" w:type="dxa"/>
              <w:right w:w="108" w:type="dxa"/>
            </w:tcMar>
          </w:tcPr>
          <w:p w14:paraId="19DA3B6C"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Kvietimo išsiuntimo data</w:t>
            </w:r>
          </w:p>
        </w:tc>
        <w:tc>
          <w:tcPr>
            <w:tcW w:w="992" w:type="dxa"/>
            <w:tcBorders>
              <w:top w:val="nil"/>
              <w:left w:val="nil"/>
              <w:bottom w:val="single" w:sz="12" w:space="0" w:color="auto"/>
              <w:right w:val="single" w:sz="12" w:space="0" w:color="auto"/>
            </w:tcBorders>
            <w:tcMar>
              <w:top w:w="0" w:type="dxa"/>
              <w:left w:w="108" w:type="dxa"/>
              <w:bottom w:w="0" w:type="dxa"/>
              <w:right w:w="108" w:type="dxa"/>
            </w:tcMar>
          </w:tcPr>
          <w:p w14:paraId="64265455"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r>
      <w:tr w:rsidR="000C01BD" w:rsidRPr="000C01BD" w14:paraId="060F22D0" w14:textId="77777777" w:rsidTr="00E00D41">
        <w:tc>
          <w:tcPr>
            <w:tcW w:w="3652" w:type="dxa"/>
            <w:tcMar>
              <w:top w:w="0" w:type="dxa"/>
              <w:left w:w="108" w:type="dxa"/>
              <w:bottom w:w="0" w:type="dxa"/>
              <w:right w:w="108" w:type="dxa"/>
            </w:tcMar>
          </w:tcPr>
          <w:p w14:paraId="5AA88CF2"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284" w:type="dxa"/>
            <w:tcBorders>
              <w:top w:val="nil"/>
              <w:left w:val="nil"/>
              <w:bottom w:val="single" w:sz="12" w:space="0" w:color="auto"/>
              <w:right w:val="nil"/>
            </w:tcBorders>
            <w:tcMar>
              <w:top w:w="0" w:type="dxa"/>
              <w:left w:w="108" w:type="dxa"/>
              <w:bottom w:w="0" w:type="dxa"/>
              <w:right w:w="108" w:type="dxa"/>
            </w:tcMar>
          </w:tcPr>
          <w:p w14:paraId="0F33FB41"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708" w:type="dxa"/>
            <w:tcMar>
              <w:top w:w="0" w:type="dxa"/>
              <w:left w:w="108" w:type="dxa"/>
              <w:bottom w:w="0" w:type="dxa"/>
              <w:right w:w="108" w:type="dxa"/>
            </w:tcMar>
          </w:tcPr>
          <w:p w14:paraId="583AB033"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284" w:type="dxa"/>
            <w:tcBorders>
              <w:top w:val="nil"/>
              <w:left w:val="nil"/>
              <w:bottom w:val="single" w:sz="12" w:space="0" w:color="auto"/>
              <w:right w:val="nil"/>
            </w:tcBorders>
            <w:tcMar>
              <w:top w:w="0" w:type="dxa"/>
              <w:left w:w="108" w:type="dxa"/>
              <w:bottom w:w="0" w:type="dxa"/>
              <w:right w:w="108" w:type="dxa"/>
            </w:tcMar>
          </w:tcPr>
          <w:p w14:paraId="5E866839"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3220" w:type="dxa"/>
            <w:tcMar>
              <w:top w:w="0" w:type="dxa"/>
              <w:left w:w="108" w:type="dxa"/>
              <w:bottom w:w="0" w:type="dxa"/>
              <w:right w:w="108" w:type="dxa"/>
            </w:tcMar>
          </w:tcPr>
          <w:p w14:paraId="6559286C"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992" w:type="dxa"/>
            <w:tcBorders>
              <w:top w:val="nil"/>
              <w:left w:val="nil"/>
              <w:bottom w:val="nil"/>
              <w:right w:val="nil"/>
            </w:tcBorders>
            <w:tcMar>
              <w:top w:w="0" w:type="dxa"/>
              <w:left w:w="108" w:type="dxa"/>
              <w:bottom w:w="0" w:type="dxa"/>
              <w:right w:w="108" w:type="dxa"/>
            </w:tcMar>
          </w:tcPr>
          <w:p w14:paraId="2870AFA5"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r>
      <w:tr w:rsidR="000C01BD" w:rsidRPr="000C01BD" w14:paraId="44741AAB" w14:textId="77777777" w:rsidTr="00E00D41">
        <w:tc>
          <w:tcPr>
            <w:tcW w:w="3652" w:type="dxa"/>
            <w:tcBorders>
              <w:top w:val="nil"/>
              <w:left w:val="nil"/>
              <w:bottom w:val="nil"/>
              <w:right w:val="single" w:sz="12" w:space="0" w:color="auto"/>
            </w:tcBorders>
            <w:tcMar>
              <w:top w:w="0" w:type="dxa"/>
              <w:left w:w="108" w:type="dxa"/>
              <w:bottom w:w="0" w:type="dxa"/>
              <w:right w:w="108" w:type="dxa"/>
            </w:tcMar>
          </w:tcPr>
          <w:p w14:paraId="0DB73F30"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Tiekėjai apklausti                          Žodžiu</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14:paraId="49FFBBB3"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708" w:type="dxa"/>
            <w:tcBorders>
              <w:top w:val="nil"/>
              <w:left w:val="nil"/>
              <w:bottom w:val="nil"/>
              <w:right w:val="single" w:sz="12" w:space="0" w:color="auto"/>
            </w:tcBorders>
            <w:tcMar>
              <w:top w:w="0" w:type="dxa"/>
              <w:left w:w="108" w:type="dxa"/>
              <w:bottom w:w="0" w:type="dxa"/>
              <w:right w:w="108" w:type="dxa"/>
            </w:tcMar>
          </w:tcPr>
          <w:p w14:paraId="72D0A2C2"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Raštu</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14:paraId="4900D96C"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3220" w:type="dxa"/>
            <w:tcBorders>
              <w:top w:val="nil"/>
              <w:left w:val="nil"/>
              <w:bottom w:val="nil"/>
              <w:right w:val="nil"/>
            </w:tcBorders>
            <w:tcMar>
              <w:top w:w="0" w:type="dxa"/>
              <w:left w:w="108" w:type="dxa"/>
              <w:bottom w:w="0" w:type="dxa"/>
              <w:right w:w="108" w:type="dxa"/>
            </w:tcMar>
          </w:tcPr>
          <w:p w14:paraId="40A1E245"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c>
          <w:tcPr>
            <w:tcW w:w="992" w:type="dxa"/>
            <w:tcMar>
              <w:top w:w="0" w:type="dxa"/>
              <w:left w:w="108" w:type="dxa"/>
              <w:bottom w:w="0" w:type="dxa"/>
              <w:right w:w="108" w:type="dxa"/>
            </w:tcMar>
          </w:tcPr>
          <w:p w14:paraId="1D724956"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tc>
      </w:tr>
    </w:tbl>
    <w:p w14:paraId="352FF554" w14:textId="77777777" w:rsidR="000C01BD" w:rsidRPr="000C01BD" w:rsidRDefault="000C01BD" w:rsidP="000C01BD">
      <w:pPr>
        <w:jc w:val="both"/>
        <w:rPr>
          <w:rFonts w:ascii="Times New Roman" w:hAnsi="Times New Roman" w:cs="Times New Roman"/>
          <w:lang w:val="lt-LT"/>
        </w:rPr>
      </w:pPr>
      <w:r w:rsidRPr="000C01BD">
        <w:rPr>
          <w:rFonts w:ascii="Times New Roman" w:hAnsi="Times New Roman" w:cs="Times New Roman"/>
          <w:lang w:val="lt-LT"/>
        </w:rPr>
        <w:t> </w:t>
      </w:r>
    </w:p>
    <w:p w14:paraId="0BE35DE0" w14:textId="77777777" w:rsidR="000C01BD" w:rsidRPr="000C01BD" w:rsidRDefault="000C01BD" w:rsidP="000C01BD">
      <w:pPr>
        <w:jc w:val="both"/>
        <w:rPr>
          <w:rFonts w:ascii="Times New Roman" w:hAnsi="Times New Roman" w:cs="Times New Roman"/>
          <w:lang w:val="lt-LT"/>
        </w:rPr>
      </w:pPr>
      <w:r w:rsidRPr="000C01BD">
        <w:rPr>
          <w:rFonts w:ascii="Times New Roman" w:hAnsi="Times New Roman" w:cs="Times New Roman"/>
          <w:b/>
          <w:bCs/>
          <w:lang w:val="lt-LT"/>
        </w:rPr>
        <w:t>Apklausti ar pateikę pasiūlymus tiekėjai</w:t>
      </w:r>
    </w:p>
    <w:tbl>
      <w:tblPr>
        <w:tblW w:w="9341" w:type="dxa"/>
        <w:tblCellMar>
          <w:left w:w="0" w:type="dxa"/>
          <w:right w:w="0" w:type="dxa"/>
        </w:tblCellMar>
        <w:tblLook w:val="0000" w:firstRow="0" w:lastRow="0" w:firstColumn="0" w:lastColumn="0" w:noHBand="0" w:noVBand="0"/>
      </w:tblPr>
      <w:tblGrid>
        <w:gridCol w:w="553"/>
        <w:gridCol w:w="2011"/>
        <w:gridCol w:w="1497"/>
        <w:gridCol w:w="2189"/>
        <w:gridCol w:w="3091"/>
      </w:tblGrid>
      <w:tr w:rsidR="000C01BD" w:rsidRPr="000C01BD" w14:paraId="0856E221" w14:textId="77777777" w:rsidTr="00E00D41">
        <w:tc>
          <w:tcPr>
            <w:tcW w:w="553"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14:paraId="2C95235B"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 Eil. Nr.</w:t>
            </w:r>
          </w:p>
        </w:tc>
        <w:tc>
          <w:tcPr>
            <w:tcW w:w="2011"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14:paraId="707A30BF"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Pavadinimas</w:t>
            </w:r>
          </w:p>
        </w:tc>
        <w:tc>
          <w:tcPr>
            <w:tcW w:w="1497"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14:paraId="1AAD15A9"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Tiekėjo kodas</w:t>
            </w:r>
          </w:p>
        </w:tc>
        <w:tc>
          <w:tcPr>
            <w:tcW w:w="2189"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14:paraId="7D24BB0C"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Adresas, interneto svetainės, el. pašto adresas, telefono, fakso numeris ir kt.</w:t>
            </w:r>
          </w:p>
        </w:tc>
        <w:tc>
          <w:tcPr>
            <w:tcW w:w="3091"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0528C694"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color w:val="000000"/>
                <w:lang w:val="lt-LT"/>
              </w:rPr>
              <w:t>Pasiūlymą </w:t>
            </w:r>
            <w:r w:rsidRPr="000C01BD">
              <w:rPr>
                <w:rFonts w:ascii="Times New Roman" w:hAnsi="Times New Roman" w:cs="Times New Roman"/>
                <w:color w:val="000000"/>
                <w:spacing w:val="1"/>
                <w:lang w:val="lt-LT"/>
              </w:rPr>
              <w:t>pateikusio </w:t>
            </w:r>
            <w:r w:rsidRPr="000C01BD">
              <w:rPr>
                <w:rFonts w:ascii="Times New Roman" w:hAnsi="Times New Roman" w:cs="Times New Roman"/>
                <w:color w:val="000000"/>
                <w:spacing w:val="-1"/>
                <w:lang w:val="lt-LT"/>
              </w:rPr>
              <w:t>asmens pareigos, vardas, </w:t>
            </w:r>
            <w:r w:rsidRPr="000C01BD">
              <w:rPr>
                <w:rFonts w:ascii="Times New Roman" w:hAnsi="Times New Roman" w:cs="Times New Roman"/>
                <w:color w:val="000000"/>
                <w:spacing w:val="5"/>
                <w:lang w:val="lt-LT"/>
              </w:rPr>
              <w:t>pavardė</w:t>
            </w:r>
          </w:p>
        </w:tc>
      </w:tr>
      <w:tr w:rsidR="000C01BD" w:rsidRPr="000C01BD" w14:paraId="4052CC39" w14:textId="77777777" w:rsidTr="00E00D41">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2DAE9C"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14:paraId="5B904700"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497" w:type="dxa"/>
            <w:tcBorders>
              <w:top w:val="nil"/>
              <w:left w:val="nil"/>
              <w:bottom w:val="single" w:sz="8" w:space="0" w:color="auto"/>
              <w:right w:val="single" w:sz="8" w:space="0" w:color="auto"/>
            </w:tcBorders>
            <w:tcMar>
              <w:top w:w="0" w:type="dxa"/>
              <w:left w:w="108" w:type="dxa"/>
              <w:bottom w:w="0" w:type="dxa"/>
              <w:right w:w="108" w:type="dxa"/>
            </w:tcMar>
          </w:tcPr>
          <w:p w14:paraId="4900AAE8"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 </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39A9734D"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3091" w:type="dxa"/>
            <w:tcBorders>
              <w:top w:val="nil"/>
              <w:left w:val="nil"/>
              <w:bottom w:val="single" w:sz="8" w:space="0" w:color="auto"/>
              <w:right w:val="single" w:sz="8" w:space="0" w:color="auto"/>
            </w:tcBorders>
            <w:tcMar>
              <w:top w:w="0" w:type="dxa"/>
              <w:left w:w="108" w:type="dxa"/>
              <w:bottom w:w="0" w:type="dxa"/>
              <w:right w:w="108" w:type="dxa"/>
            </w:tcMar>
          </w:tcPr>
          <w:p w14:paraId="34B935D4"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7FE3FFF1" w14:textId="77777777" w:rsidTr="00E00D41">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71881D"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14:paraId="757F9F77"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497" w:type="dxa"/>
            <w:tcBorders>
              <w:top w:val="nil"/>
              <w:left w:val="nil"/>
              <w:bottom w:val="single" w:sz="8" w:space="0" w:color="auto"/>
              <w:right w:val="single" w:sz="8" w:space="0" w:color="auto"/>
            </w:tcBorders>
            <w:tcMar>
              <w:top w:w="0" w:type="dxa"/>
              <w:left w:w="108" w:type="dxa"/>
              <w:bottom w:w="0" w:type="dxa"/>
              <w:right w:w="108" w:type="dxa"/>
            </w:tcMar>
          </w:tcPr>
          <w:p w14:paraId="3C159DC1"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451C2F7"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3091" w:type="dxa"/>
            <w:tcBorders>
              <w:top w:val="nil"/>
              <w:left w:val="nil"/>
              <w:bottom w:val="single" w:sz="8" w:space="0" w:color="auto"/>
              <w:right w:val="single" w:sz="8" w:space="0" w:color="auto"/>
            </w:tcBorders>
            <w:tcMar>
              <w:top w:w="0" w:type="dxa"/>
              <w:left w:w="108" w:type="dxa"/>
              <w:bottom w:w="0" w:type="dxa"/>
              <w:right w:w="108" w:type="dxa"/>
            </w:tcMar>
          </w:tcPr>
          <w:p w14:paraId="6FB14D01"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5FE74680" w14:textId="77777777" w:rsidTr="00E00D41">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EC5FF"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14:paraId="455EB4CF"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497" w:type="dxa"/>
            <w:tcBorders>
              <w:top w:val="nil"/>
              <w:left w:val="nil"/>
              <w:bottom w:val="single" w:sz="8" w:space="0" w:color="auto"/>
              <w:right w:val="single" w:sz="8" w:space="0" w:color="auto"/>
            </w:tcBorders>
            <w:tcMar>
              <w:top w:w="0" w:type="dxa"/>
              <w:left w:w="108" w:type="dxa"/>
              <w:bottom w:w="0" w:type="dxa"/>
              <w:right w:w="108" w:type="dxa"/>
            </w:tcMar>
          </w:tcPr>
          <w:p w14:paraId="5D4B35A0"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14:paraId="29551F75"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3091" w:type="dxa"/>
            <w:tcBorders>
              <w:top w:val="nil"/>
              <w:left w:val="nil"/>
              <w:bottom w:val="single" w:sz="8" w:space="0" w:color="auto"/>
              <w:right w:val="single" w:sz="8" w:space="0" w:color="auto"/>
            </w:tcBorders>
            <w:tcMar>
              <w:top w:w="0" w:type="dxa"/>
              <w:left w:w="108" w:type="dxa"/>
              <w:bottom w:w="0" w:type="dxa"/>
              <w:right w:w="108" w:type="dxa"/>
            </w:tcMar>
          </w:tcPr>
          <w:p w14:paraId="41A4874C"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bl>
    <w:p w14:paraId="468878D0" w14:textId="77777777" w:rsidR="000C01BD" w:rsidRPr="000C01BD" w:rsidRDefault="000C01BD" w:rsidP="000C01BD">
      <w:pPr>
        <w:jc w:val="both"/>
        <w:rPr>
          <w:rFonts w:ascii="Times New Roman" w:hAnsi="Times New Roman" w:cs="Times New Roman"/>
          <w:lang w:val="lt-LT"/>
        </w:rPr>
      </w:pPr>
      <w:r w:rsidRPr="000C01BD">
        <w:rPr>
          <w:rFonts w:ascii="Times New Roman" w:hAnsi="Times New Roman" w:cs="Times New Roman"/>
          <w:b/>
          <w:bCs/>
          <w:lang w:val="lt-LT"/>
        </w:rPr>
        <w:t>Tiekėjų siūlymai</w:t>
      </w:r>
    </w:p>
    <w:tbl>
      <w:tblPr>
        <w:tblW w:w="9322" w:type="dxa"/>
        <w:tblCellMar>
          <w:left w:w="0" w:type="dxa"/>
          <w:right w:w="0" w:type="dxa"/>
        </w:tblCellMar>
        <w:tblLook w:val="0000" w:firstRow="0" w:lastRow="0" w:firstColumn="0" w:lastColumn="0" w:noHBand="0" w:noVBand="0"/>
      </w:tblPr>
      <w:tblGrid>
        <w:gridCol w:w="588"/>
        <w:gridCol w:w="2092"/>
        <w:gridCol w:w="2233"/>
        <w:gridCol w:w="1841"/>
        <w:gridCol w:w="2568"/>
      </w:tblGrid>
      <w:tr w:rsidR="000C01BD" w:rsidRPr="000C01BD" w14:paraId="1876DB3F" w14:textId="77777777" w:rsidTr="00E00D41">
        <w:trPr>
          <w:trHeight w:val="524"/>
        </w:trPr>
        <w:tc>
          <w:tcPr>
            <w:tcW w:w="588" w:type="dxa"/>
            <w:vMerge w:val="restart"/>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7C8F9502"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b/>
                <w:bCs/>
                <w:lang w:val="lt-LT"/>
              </w:rPr>
              <w:t> </w:t>
            </w:r>
            <w:r w:rsidRPr="000C01BD">
              <w:rPr>
                <w:rFonts w:ascii="Times New Roman" w:hAnsi="Times New Roman" w:cs="Times New Roman"/>
                <w:lang w:val="lt-LT"/>
              </w:rPr>
              <w:t>Eil. Nr.</w:t>
            </w:r>
          </w:p>
        </w:tc>
        <w:tc>
          <w:tcPr>
            <w:tcW w:w="2092" w:type="dxa"/>
            <w:vMerge w:val="restar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14:paraId="2B545893"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Pavadinimas</w:t>
            </w:r>
          </w:p>
        </w:tc>
        <w:tc>
          <w:tcPr>
            <w:tcW w:w="6642"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D6DA24"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lang w:val="lt-LT"/>
              </w:rPr>
              <w:t>Pasiūlymo kaina ir kitos charakteristikos</w:t>
            </w:r>
          </w:p>
          <w:p w14:paraId="167B6FA5"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i/>
                <w:iCs/>
                <w:lang w:val="lt-LT"/>
              </w:rPr>
              <w:t>(nurodyti)</w:t>
            </w:r>
          </w:p>
        </w:tc>
      </w:tr>
      <w:tr w:rsidR="000C01BD" w:rsidRPr="000C01BD" w14:paraId="665E79FD" w14:textId="77777777" w:rsidTr="00E00D41">
        <w:trPr>
          <w:trHeight w:val="140"/>
        </w:trPr>
        <w:tc>
          <w:tcPr>
            <w:tcW w:w="0" w:type="auto"/>
            <w:vMerge/>
            <w:tcBorders>
              <w:top w:val="single" w:sz="12" w:space="0" w:color="auto"/>
              <w:left w:val="single" w:sz="12" w:space="0" w:color="auto"/>
              <w:bottom w:val="single" w:sz="12" w:space="0" w:color="auto"/>
              <w:right w:val="single" w:sz="8" w:space="0" w:color="auto"/>
            </w:tcBorders>
            <w:vAlign w:val="center"/>
          </w:tcPr>
          <w:p w14:paraId="22C5AC3F" w14:textId="77777777" w:rsidR="000C01BD" w:rsidRPr="000C01BD" w:rsidRDefault="000C01BD" w:rsidP="00E00D41">
            <w:pPr>
              <w:rPr>
                <w:rFonts w:ascii="Times New Roman" w:hAnsi="Times New Roman" w:cs="Times New Roman"/>
                <w:lang w:val="lt-LT"/>
              </w:rPr>
            </w:pPr>
          </w:p>
        </w:tc>
        <w:tc>
          <w:tcPr>
            <w:tcW w:w="0" w:type="auto"/>
            <w:vMerge/>
            <w:tcBorders>
              <w:top w:val="single" w:sz="12" w:space="0" w:color="auto"/>
              <w:left w:val="nil"/>
              <w:bottom w:val="single" w:sz="12" w:space="0" w:color="auto"/>
              <w:right w:val="single" w:sz="8" w:space="0" w:color="auto"/>
            </w:tcBorders>
            <w:vAlign w:val="center"/>
          </w:tcPr>
          <w:p w14:paraId="146DB4BF" w14:textId="77777777" w:rsidR="000C01BD" w:rsidRPr="000C01BD" w:rsidRDefault="000C01BD" w:rsidP="00E00D41">
            <w:pPr>
              <w:rPr>
                <w:rFonts w:ascii="Times New Roman" w:hAnsi="Times New Roman" w:cs="Times New Roman"/>
                <w:lang w:val="lt-LT"/>
              </w:rPr>
            </w:pPr>
          </w:p>
        </w:tc>
        <w:tc>
          <w:tcPr>
            <w:tcW w:w="2233" w:type="dxa"/>
            <w:tcBorders>
              <w:top w:val="nil"/>
              <w:left w:val="nil"/>
              <w:bottom w:val="single" w:sz="12" w:space="0" w:color="auto"/>
              <w:right w:val="single" w:sz="8" w:space="0" w:color="auto"/>
            </w:tcBorders>
            <w:tcMar>
              <w:top w:w="0" w:type="dxa"/>
              <w:left w:w="108" w:type="dxa"/>
              <w:bottom w:w="0" w:type="dxa"/>
              <w:right w:w="108" w:type="dxa"/>
            </w:tcMar>
          </w:tcPr>
          <w:p w14:paraId="4FBBBE48" w14:textId="77777777" w:rsidR="000C01BD" w:rsidRPr="000C01BD" w:rsidRDefault="000C01BD" w:rsidP="00E00D41">
            <w:pPr>
              <w:spacing w:line="140" w:lineRule="atLeast"/>
              <w:jc w:val="both"/>
              <w:rPr>
                <w:rFonts w:ascii="Times New Roman" w:hAnsi="Times New Roman" w:cs="Times New Roman"/>
                <w:lang w:val="lt-LT"/>
              </w:rPr>
            </w:pPr>
            <w:r w:rsidRPr="000C01BD">
              <w:rPr>
                <w:rFonts w:ascii="Times New Roman" w:hAnsi="Times New Roman" w:cs="Times New Roman"/>
                <w:lang w:val="lt-LT"/>
              </w:rPr>
              <w:t> </w:t>
            </w:r>
          </w:p>
        </w:tc>
        <w:tc>
          <w:tcPr>
            <w:tcW w:w="1841" w:type="dxa"/>
            <w:tcBorders>
              <w:top w:val="nil"/>
              <w:left w:val="nil"/>
              <w:bottom w:val="single" w:sz="12" w:space="0" w:color="auto"/>
              <w:right w:val="single" w:sz="8" w:space="0" w:color="auto"/>
            </w:tcBorders>
            <w:tcMar>
              <w:top w:w="0" w:type="dxa"/>
              <w:left w:w="108" w:type="dxa"/>
              <w:bottom w:w="0" w:type="dxa"/>
              <w:right w:w="108" w:type="dxa"/>
            </w:tcMar>
          </w:tcPr>
          <w:p w14:paraId="707FA127" w14:textId="77777777" w:rsidR="000C01BD" w:rsidRPr="000C01BD" w:rsidRDefault="000C01BD" w:rsidP="00E00D41">
            <w:pPr>
              <w:spacing w:line="140" w:lineRule="atLeast"/>
              <w:jc w:val="both"/>
              <w:rPr>
                <w:rFonts w:ascii="Times New Roman" w:hAnsi="Times New Roman" w:cs="Times New Roman"/>
                <w:lang w:val="lt-LT"/>
              </w:rPr>
            </w:pPr>
            <w:r w:rsidRPr="000C01BD">
              <w:rPr>
                <w:rFonts w:ascii="Times New Roman" w:hAnsi="Times New Roman" w:cs="Times New Roman"/>
                <w:lang w:val="lt-LT"/>
              </w:rPr>
              <w:t> </w:t>
            </w:r>
          </w:p>
        </w:tc>
        <w:tc>
          <w:tcPr>
            <w:tcW w:w="2568" w:type="dxa"/>
            <w:tcBorders>
              <w:top w:val="nil"/>
              <w:left w:val="nil"/>
              <w:bottom w:val="single" w:sz="12" w:space="0" w:color="auto"/>
              <w:right w:val="single" w:sz="12" w:space="0" w:color="auto"/>
            </w:tcBorders>
            <w:tcMar>
              <w:top w:w="0" w:type="dxa"/>
              <w:left w:w="108" w:type="dxa"/>
              <w:bottom w:w="0" w:type="dxa"/>
              <w:right w:w="108" w:type="dxa"/>
            </w:tcMar>
          </w:tcPr>
          <w:p w14:paraId="6B563C91" w14:textId="77777777" w:rsidR="000C01BD" w:rsidRPr="000C01BD" w:rsidRDefault="000C01BD" w:rsidP="00E00D41">
            <w:pPr>
              <w:spacing w:line="140" w:lineRule="atLeast"/>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5C459673" w14:textId="77777777" w:rsidTr="007570B2">
        <w:trPr>
          <w:trHeight w:val="277"/>
        </w:trPr>
        <w:tc>
          <w:tcPr>
            <w:tcW w:w="5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17ACDBA"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14:paraId="6F334B35"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233" w:type="dxa"/>
            <w:tcBorders>
              <w:top w:val="nil"/>
              <w:left w:val="nil"/>
              <w:bottom w:val="single" w:sz="4" w:space="0" w:color="auto"/>
              <w:right w:val="single" w:sz="8" w:space="0" w:color="auto"/>
            </w:tcBorders>
            <w:tcMar>
              <w:top w:w="0" w:type="dxa"/>
              <w:left w:w="108" w:type="dxa"/>
              <w:bottom w:w="0" w:type="dxa"/>
              <w:right w:w="108" w:type="dxa"/>
            </w:tcMar>
          </w:tcPr>
          <w:p w14:paraId="1DD92D03"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841" w:type="dxa"/>
            <w:tcBorders>
              <w:top w:val="nil"/>
              <w:left w:val="nil"/>
              <w:bottom w:val="single" w:sz="4" w:space="0" w:color="auto"/>
              <w:right w:val="single" w:sz="8" w:space="0" w:color="auto"/>
            </w:tcBorders>
            <w:tcMar>
              <w:top w:w="0" w:type="dxa"/>
              <w:left w:w="108" w:type="dxa"/>
              <w:bottom w:w="0" w:type="dxa"/>
              <w:right w:w="108" w:type="dxa"/>
            </w:tcMar>
          </w:tcPr>
          <w:p w14:paraId="2FA09033"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568" w:type="dxa"/>
            <w:tcBorders>
              <w:top w:val="nil"/>
              <w:left w:val="nil"/>
              <w:bottom w:val="single" w:sz="4" w:space="0" w:color="auto"/>
              <w:right w:val="single" w:sz="8" w:space="0" w:color="auto"/>
            </w:tcBorders>
            <w:tcMar>
              <w:top w:w="0" w:type="dxa"/>
              <w:left w:w="108" w:type="dxa"/>
              <w:bottom w:w="0" w:type="dxa"/>
              <w:right w:w="108" w:type="dxa"/>
            </w:tcMar>
          </w:tcPr>
          <w:p w14:paraId="3DC8D2A3"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59E1EDEF" w14:textId="77777777" w:rsidTr="007570B2">
        <w:trPr>
          <w:trHeight w:val="262"/>
        </w:trPr>
        <w:tc>
          <w:tcPr>
            <w:tcW w:w="5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A98E72"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lastRenderedPageBreak/>
              <w:t> </w:t>
            </w: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CA8EFF"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DC8F8D"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7BCF91"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5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D6C21F"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0CB7A4C6" w14:textId="77777777" w:rsidTr="00E00D41">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1DF63"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6A93B294"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14:paraId="3F36BAE5"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14:paraId="31ACC8F2"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14:paraId="4CA5B904"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433FC0B7" w14:textId="77777777" w:rsidTr="00E00D41">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8FCFE"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314E9DE7"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14:paraId="300C63B0"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14:paraId="66591653"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14:paraId="02BA619F"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798F116D" w14:textId="77777777" w:rsidTr="00E00D41">
        <w:trPr>
          <w:trHeight w:val="277"/>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D10FE9"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125C4FEA"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14:paraId="7A7277A1"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14:paraId="14646177"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14:paraId="69FBBD03" w14:textId="77777777" w:rsidR="000C01BD" w:rsidRPr="000C01BD" w:rsidRDefault="000C01BD" w:rsidP="00E00D41">
            <w:pPr>
              <w:jc w:val="both"/>
              <w:rPr>
                <w:rFonts w:ascii="Times New Roman" w:hAnsi="Times New Roman" w:cs="Times New Roman"/>
                <w:lang w:val="lt-LT"/>
              </w:rPr>
            </w:pPr>
            <w:r w:rsidRPr="000C01BD">
              <w:rPr>
                <w:rFonts w:ascii="Times New Roman" w:hAnsi="Times New Roman" w:cs="Times New Roman"/>
                <w:lang w:val="lt-LT"/>
              </w:rPr>
              <w:t> </w:t>
            </w:r>
          </w:p>
        </w:tc>
      </w:tr>
    </w:tbl>
    <w:p w14:paraId="009C6DAD" w14:textId="77777777" w:rsidR="000C01BD" w:rsidRPr="000C01BD" w:rsidRDefault="000C01BD" w:rsidP="000C01BD">
      <w:pPr>
        <w:jc w:val="both"/>
        <w:rPr>
          <w:rFonts w:ascii="Times New Roman" w:hAnsi="Times New Roman" w:cs="Times New Roman"/>
          <w:b/>
          <w:bCs/>
          <w:lang w:val="lt-LT"/>
        </w:rPr>
      </w:pPr>
    </w:p>
    <w:p w14:paraId="0C2828B1" w14:textId="77777777" w:rsidR="000C01BD" w:rsidRPr="000C01BD" w:rsidRDefault="000C01BD" w:rsidP="000C01BD">
      <w:pPr>
        <w:jc w:val="both"/>
        <w:rPr>
          <w:rFonts w:ascii="Times New Roman" w:hAnsi="Times New Roman" w:cs="Times New Roman"/>
          <w:lang w:val="lt-LT"/>
        </w:rPr>
      </w:pPr>
      <w:r w:rsidRPr="000C01BD">
        <w:rPr>
          <w:rFonts w:ascii="Times New Roman" w:hAnsi="Times New Roman" w:cs="Times New Roman"/>
          <w:lang w:val="lt-LT"/>
        </w:rPr>
        <w:t> </w:t>
      </w:r>
    </w:p>
    <w:tbl>
      <w:tblPr>
        <w:tblW w:w="9346" w:type="dxa"/>
        <w:tblCellMar>
          <w:left w:w="0" w:type="dxa"/>
          <w:right w:w="0" w:type="dxa"/>
        </w:tblCellMar>
        <w:tblLook w:val="0000" w:firstRow="0" w:lastRow="0" w:firstColumn="0" w:lastColumn="0" w:noHBand="0" w:noVBand="0"/>
      </w:tblPr>
      <w:tblGrid>
        <w:gridCol w:w="9346"/>
      </w:tblGrid>
      <w:tr w:rsidR="000C01BD" w:rsidRPr="000C01BD" w14:paraId="4919AB93" w14:textId="77777777" w:rsidTr="00E00D41">
        <w:tc>
          <w:tcPr>
            <w:tcW w:w="9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DD388" w14:textId="77777777" w:rsidR="000C01BD" w:rsidRPr="000C01BD" w:rsidRDefault="000C01BD" w:rsidP="00E00D41">
            <w:pPr>
              <w:shd w:val="clear" w:color="auto" w:fill="FFFFFF"/>
              <w:rPr>
                <w:rFonts w:ascii="Times New Roman" w:hAnsi="Times New Roman" w:cs="Times New Roman"/>
                <w:lang w:val="lt-LT"/>
              </w:rPr>
            </w:pPr>
            <w:r w:rsidRPr="000C01BD">
              <w:rPr>
                <w:rFonts w:ascii="Times New Roman" w:hAnsi="Times New Roman" w:cs="Times New Roman"/>
                <w:b/>
                <w:bCs/>
                <w:color w:val="000000"/>
                <w:spacing w:val="-6"/>
                <w:lang w:val="lt-LT"/>
              </w:rPr>
              <w:t>Tinkamiausiu pripažintas tiekėjas</w:t>
            </w:r>
            <w:r w:rsidRPr="000C01BD">
              <w:rPr>
                <w:rFonts w:ascii="Times New Roman" w:hAnsi="Times New Roman" w:cs="Times New Roman"/>
                <w:spacing w:val="-6"/>
                <w:lang w:val="lt-LT"/>
              </w:rPr>
              <w:t> </w:t>
            </w:r>
            <w:r w:rsidRPr="000C01BD">
              <w:rPr>
                <w:rFonts w:ascii="Times New Roman" w:hAnsi="Times New Roman" w:cs="Times New Roman"/>
                <w:i/>
                <w:spacing w:val="-6"/>
                <w:lang w:val="lt-LT"/>
              </w:rPr>
              <w:t>(</w:t>
            </w:r>
            <w:r w:rsidRPr="000C01BD">
              <w:rPr>
                <w:rFonts w:ascii="Times New Roman" w:hAnsi="Times New Roman" w:cs="Times New Roman"/>
                <w:i/>
                <w:iCs/>
                <w:spacing w:val="-6"/>
                <w:lang w:val="lt-LT"/>
              </w:rPr>
              <w:t>tiekėjo pavadinimas)</w:t>
            </w:r>
          </w:p>
          <w:p w14:paraId="56990DD1" w14:textId="77777777" w:rsidR="000C01BD" w:rsidRPr="000C01BD" w:rsidRDefault="000C01BD" w:rsidP="00E00D41">
            <w:pPr>
              <w:shd w:val="clear" w:color="auto" w:fill="FFFFFF"/>
              <w:rPr>
                <w:rFonts w:ascii="Times New Roman" w:hAnsi="Times New Roman" w:cs="Times New Roman"/>
                <w:lang w:val="lt-LT"/>
              </w:rPr>
            </w:pPr>
            <w:r w:rsidRPr="000C01BD">
              <w:rPr>
                <w:rFonts w:ascii="Times New Roman" w:hAnsi="Times New Roman" w:cs="Times New Roman"/>
                <w:spacing w:val="-6"/>
                <w:lang w:val="lt-LT"/>
              </w:rPr>
              <w:t> </w:t>
            </w:r>
          </w:p>
          <w:p w14:paraId="48B3E178" w14:textId="77777777" w:rsidR="000C01BD" w:rsidRPr="000C01BD" w:rsidRDefault="000C01BD" w:rsidP="00E00D41">
            <w:pPr>
              <w:shd w:val="clear" w:color="auto" w:fill="FFFFFF"/>
              <w:rPr>
                <w:rFonts w:ascii="Times New Roman" w:hAnsi="Times New Roman" w:cs="Times New Roman"/>
                <w:lang w:val="lt-LT"/>
              </w:rPr>
            </w:pPr>
            <w:r w:rsidRPr="000C01BD">
              <w:rPr>
                <w:rFonts w:ascii="Times New Roman" w:hAnsi="Times New Roman" w:cs="Times New Roman"/>
                <w:spacing w:val="-6"/>
                <w:lang w:val="lt-LT"/>
              </w:rPr>
              <w:t> </w:t>
            </w:r>
          </w:p>
          <w:p w14:paraId="37DD8A91" w14:textId="77777777" w:rsidR="000C01BD" w:rsidRPr="000C01BD" w:rsidRDefault="000C01BD" w:rsidP="00E00D41">
            <w:pPr>
              <w:shd w:val="clear" w:color="auto" w:fill="FFFFFF"/>
              <w:rPr>
                <w:rFonts w:ascii="Times New Roman" w:hAnsi="Times New Roman" w:cs="Times New Roman"/>
                <w:lang w:val="lt-LT"/>
              </w:rPr>
            </w:pPr>
            <w:r w:rsidRPr="000C01BD">
              <w:rPr>
                <w:rFonts w:ascii="Times New Roman" w:hAnsi="Times New Roman" w:cs="Times New Roman"/>
                <w:lang w:val="lt-LT"/>
              </w:rPr>
              <w:t> </w:t>
            </w:r>
          </w:p>
        </w:tc>
      </w:tr>
      <w:tr w:rsidR="000C01BD" w:rsidRPr="000C01BD" w14:paraId="07ABD4CB" w14:textId="77777777" w:rsidTr="00E00D41">
        <w:tc>
          <w:tcPr>
            <w:tcW w:w="93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D80A81"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Pastabos </w:t>
            </w:r>
            <w:r w:rsidRPr="000C01BD">
              <w:rPr>
                <w:rFonts w:ascii="Times New Roman" w:hAnsi="Times New Roman" w:cs="Times New Roman"/>
                <w:i/>
                <w:iCs/>
                <w:lang w:val="lt-LT"/>
              </w:rPr>
              <w:t>(nurodyti, ar sudaryta pasiūlymų eilė, taikytas atidėjimo terminas, tiekėjai informuoti apie pirkimo rezultatus, gautos pretenzijos ir į jas atsakyta)</w:t>
            </w:r>
          </w:p>
          <w:p w14:paraId="1317EA7B"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p w14:paraId="178B2EA7"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p w14:paraId="51897876"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b/>
                <w:bCs/>
                <w:lang w:val="lt-LT"/>
              </w:rPr>
              <w:t> </w:t>
            </w:r>
          </w:p>
          <w:p w14:paraId="21DF1EC3"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lang w:val="lt-LT"/>
              </w:rPr>
              <w:t> </w:t>
            </w:r>
          </w:p>
        </w:tc>
      </w:tr>
    </w:tbl>
    <w:p w14:paraId="660F1AD4" w14:textId="77777777" w:rsidR="000C01BD" w:rsidRPr="000C01BD" w:rsidRDefault="000C01BD" w:rsidP="000C01BD">
      <w:pPr>
        <w:jc w:val="both"/>
        <w:rPr>
          <w:rFonts w:ascii="Times New Roman" w:hAnsi="Times New Roman" w:cs="Times New Roman"/>
          <w:lang w:val="lt-LT"/>
        </w:rPr>
      </w:pPr>
      <w:r w:rsidRPr="000C01BD">
        <w:rPr>
          <w:rFonts w:ascii="Times New Roman" w:hAnsi="Times New Roman" w:cs="Times New Roman"/>
          <w:lang w:val="lt-LT"/>
        </w:rPr>
        <w:t> </w:t>
      </w:r>
    </w:p>
    <w:p w14:paraId="6C8521DC" w14:textId="77777777" w:rsidR="000C01BD" w:rsidRPr="000C01BD" w:rsidRDefault="000C01BD" w:rsidP="000C01BD">
      <w:pPr>
        <w:jc w:val="both"/>
        <w:rPr>
          <w:rFonts w:ascii="Times New Roman" w:hAnsi="Times New Roman" w:cs="Times New Roman"/>
          <w:lang w:val="lt-LT"/>
        </w:rPr>
      </w:pPr>
    </w:p>
    <w:p w14:paraId="4A70F5E0" w14:textId="77777777" w:rsidR="000C01BD" w:rsidRPr="000C01BD" w:rsidRDefault="000C01BD" w:rsidP="000C01BD">
      <w:pPr>
        <w:jc w:val="both"/>
        <w:rPr>
          <w:rFonts w:ascii="Times New Roman" w:hAnsi="Times New Roman" w:cs="Times New Roman"/>
          <w:lang w:val="lt-LT"/>
        </w:rPr>
      </w:pPr>
    </w:p>
    <w:tbl>
      <w:tblPr>
        <w:tblW w:w="9232" w:type="dxa"/>
        <w:tblCellMar>
          <w:left w:w="0" w:type="dxa"/>
          <w:right w:w="0" w:type="dxa"/>
        </w:tblCellMar>
        <w:tblLook w:val="0000" w:firstRow="0" w:lastRow="0" w:firstColumn="0" w:lastColumn="0" w:noHBand="0" w:noVBand="0"/>
      </w:tblPr>
      <w:tblGrid>
        <w:gridCol w:w="3228"/>
        <w:gridCol w:w="462"/>
        <w:gridCol w:w="2058"/>
        <w:gridCol w:w="670"/>
        <w:gridCol w:w="2814"/>
      </w:tblGrid>
      <w:tr w:rsidR="000C01BD" w:rsidRPr="000C01BD" w14:paraId="172126B7" w14:textId="77777777" w:rsidTr="00E00D41">
        <w:tc>
          <w:tcPr>
            <w:tcW w:w="3228" w:type="dxa"/>
            <w:tcBorders>
              <w:top w:val="single" w:sz="8" w:space="0" w:color="auto"/>
              <w:left w:val="nil"/>
              <w:bottom w:val="nil"/>
              <w:right w:val="nil"/>
            </w:tcBorders>
            <w:tcMar>
              <w:top w:w="0" w:type="dxa"/>
              <w:left w:w="108" w:type="dxa"/>
              <w:bottom w:w="0" w:type="dxa"/>
              <w:right w:w="108" w:type="dxa"/>
            </w:tcMar>
          </w:tcPr>
          <w:p w14:paraId="6A955D14" w14:textId="77777777" w:rsidR="000C01BD" w:rsidRPr="000C01BD" w:rsidRDefault="000C01BD" w:rsidP="00E00D41">
            <w:pPr>
              <w:rPr>
                <w:rFonts w:ascii="Times New Roman" w:hAnsi="Times New Roman" w:cs="Times New Roman"/>
                <w:lang w:val="lt-LT"/>
              </w:rPr>
            </w:pPr>
            <w:r w:rsidRPr="000C01BD">
              <w:rPr>
                <w:rFonts w:ascii="Times New Roman" w:hAnsi="Times New Roman" w:cs="Times New Roman"/>
                <w:i/>
                <w:iCs/>
                <w:lang w:val="lt-LT"/>
              </w:rPr>
              <w:t>(pirkimų organizatoriaus pareigos)</w:t>
            </w:r>
          </w:p>
        </w:tc>
        <w:tc>
          <w:tcPr>
            <w:tcW w:w="462" w:type="dxa"/>
            <w:tcMar>
              <w:top w:w="0" w:type="dxa"/>
              <w:left w:w="108" w:type="dxa"/>
              <w:bottom w:w="0" w:type="dxa"/>
              <w:right w:w="108" w:type="dxa"/>
            </w:tcMar>
          </w:tcPr>
          <w:p w14:paraId="7F20A5C6"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i/>
                <w:iCs/>
                <w:lang w:val="lt-LT"/>
              </w:rPr>
              <w:t> </w:t>
            </w:r>
          </w:p>
        </w:tc>
        <w:tc>
          <w:tcPr>
            <w:tcW w:w="2058" w:type="dxa"/>
            <w:tcBorders>
              <w:top w:val="single" w:sz="8" w:space="0" w:color="auto"/>
              <w:left w:val="nil"/>
              <w:bottom w:val="nil"/>
              <w:right w:val="nil"/>
            </w:tcBorders>
            <w:tcMar>
              <w:top w:w="0" w:type="dxa"/>
              <w:left w:w="108" w:type="dxa"/>
              <w:bottom w:w="0" w:type="dxa"/>
              <w:right w:w="108" w:type="dxa"/>
            </w:tcMar>
          </w:tcPr>
          <w:p w14:paraId="22849125"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i/>
                <w:iCs/>
                <w:lang w:val="lt-LT"/>
              </w:rPr>
              <w:t>(parašas)</w:t>
            </w:r>
          </w:p>
        </w:tc>
        <w:tc>
          <w:tcPr>
            <w:tcW w:w="670" w:type="dxa"/>
            <w:tcMar>
              <w:top w:w="0" w:type="dxa"/>
              <w:left w:w="108" w:type="dxa"/>
              <w:bottom w:w="0" w:type="dxa"/>
              <w:right w:w="108" w:type="dxa"/>
            </w:tcMar>
          </w:tcPr>
          <w:p w14:paraId="52C107CA"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i/>
                <w:iCs/>
                <w:lang w:val="lt-LT"/>
              </w:rPr>
              <w:t> </w:t>
            </w:r>
          </w:p>
        </w:tc>
        <w:tc>
          <w:tcPr>
            <w:tcW w:w="2814" w:type="dxa"/>
            <w:tcBorders>
              <w:top w:val="single" w:sz="8" w:space="0" w:color="auto"/>
              <w:left w:val="nil"/>
              <w:bottom w:val="nil"/>
              <w:right w:val="nil"/>
            </w:tcBorders>
            <w:tcMar>
              <w:top w:w="0" w:type="dxa"/>
              <w:left w:w="108" w:type="dxa"/>
              <w:bottom w:w="0" w:type="dxa"/>
              <w:right w:w="108" w:type="dxa"/>
            </w:tcMar>
          </w:tcPr>
          <w:p w14:paraId="5254B7EF" w14:textId="77777777" w:rsidR="000C01BD" w:rsidRPr="000C01BD" w:rsidRDefault="000C01BD" w:rsidP="00E00D41">
            <w:pPr>
              <w:jc w:val="center"/>
              <w:rPr>
                <w:rFonts w:ascii="Times New Roman" w:hAnsi="Times New Roman" w:cs="Times New Roman"/>
                <w:lang w:val="lt-LT"/>
              </w:rPr>
            </w:pPr>
            <w:r w:rsidRPr="000C01BD">
              <w:rPr>
                <w:rFonts w:ascii="Times New Roman" w:hAnsi="Times New Roman" w:cs="Times New Roman"/>
                <w:i/>
                <w:iCs/>
                <w:lang w:val="lt-LT"/>
              </w:rPr>
              <w:t>(vardas ir pavardė)</w:t>
            </w:r>
          </w:p>
        </w:tc>
      </w:tr>
    </w:tbl>
    <w:p w14:paraId="6DD6FA9E" w14:textId="77777777" w:rsidR="000C01BD" w:rsidRPr="000C01BD" w:rsidRDefault="000C01BD" w:rsidP="000C01BD">
      <w:pPr>
        <w:spacing w:line="360" w:lineRule="auto"/>
        <w:rPr>
          <w:rFonts w:ascii="Times New Roman" w:hAnsi="Times New Roman" w:cs="Times New Roman"/>
          <w:sz w:val="24"/>
          <w:szCs w:val="24"/>
          <w:lang w:val="lt-LT"/>
        </w:rPr>
      </w:pPr>
    </w:p>
    <w:p w14:paraId="6B596BD1" w14:textId="77777777" w:rsidR="000C01BD" w:rsidRPr="000C01BD" w:rsidRDefault="000C01BD" w:rsidP="000C01BD">
      <w:pPr>
        <w:spacing w:line="360" w:lineRule="auto"/>
        <w:rPr>
          <w:rFonts w:ascii="Times New Roman" w:hAnsi="Times New Roman" w:cs="Times New Roman"/>
          <w:sz w:val="24"/>
          <w:szCs w:val="24"/>
          <w:lang w:val="lt-LT"/>
        </w:rPr>
      </w:pPr>
    </w:p>
    <w:p w14:paraId="608A2AD5" w14:textId="77777777" w:rsidR="000C01BD" w:rsidRPr="000C01BD" w:rsidRDefault="000C01BD" w:rsidP="000C01BD">
      <w:pPr>
        <w:rPr>
          <w:lang w:val="lt-LT"/>
        </w:rPr>
      </w:pPr>
    </w:p>
    <w:p w14:paraId="30F1F6A6" w14:textId="77777777" w:rsidR="00B94AE2" w:rsidRDefault="000C01BD">
      <w:pPr>
        <w:spacing w:after="200" w:line="276" w:lineRule="auto"/>
        <w:rPr>
          <w:rFonts w:ascii="Times New Roman" w:hAnsi="Times New Roman" w:cs="Times New Roman"/>
          <w:color w:val="000000" w:themeColor="text1"/>
          <w:sz w:val="24"/>
          <w:szCs w:val="24"/>
          <w:lang w:val="lt-LT"/>
        </w:rPr>
        <w:sectPr w:rsidR="00B94AE2" w:rsidSect="007570B2">
          <w:pgSz w:w="11906" w:h="16838"/>
          <w:pgMar w:top="1247" w:right="567" w:bottom="907" w:left="1701" w:header="567" w:footer="567" w:gutter="0"/>
          <w:pgNumType w:start="1"/>
          <w:cols w:space="1296"/>
          <w:titlePg/>
          <w:docGrid w:linePitch="360"/>
        </w:sectPr>
      </w:pPr>
      <w:r w:rsidRPr="000C01BD">
        <w:rPr>
          <w:rFonts w:ascii="Times New Roman" w:hAnsi="Times New Roman" w:cs="Times New Roman"/>
          <w:color w:val="000000" w:themeColor="text1"/>
          <w:sz w:val="24"/>
          <w:szCs w:val="24"/>
          <w:lang w:val="lt-LT"/>
        </w:rPr>
        <w:br w:type="page"/>
      </w:r>
    </w:p>
    <w:tbl>
      <w:tblPr>
        <w:tblW w:w="21757" w:type="dxa"/>
        <w:tblInd w:w="-103" w:type="dxa"/>
        <w:tblLook w:val="01E0" w:firstRow="1" w:lastRow="1" w:firstColumn="1" w:lastColumn="1" w:noHBand="0" w:noVBand="0"/>
      </w:tblPr>
      <w:tblGrid>
        <w:gridCol w:w="8325"/>
        <w:gridCol w:w="7337"/>
        <w:gridCol w:w="6095"/>
      </w:tblGrid>
      <w:tr w:rsidR="00B94AE2" w:rsidRPr="007570B2" w14:paraId="24C794DE" w14:textId="77777777" w:rsidTr="00B94AE2">
        <w:tc>
          <w:tcPr>
            <w:tcW w:w="8325" w:type="dxa"/>
          </w:tcPr>
          <w:p w14:paraId="25445DAE" w14:textId="77777777" w:rsidR="00B94AE2" w:rsidRPr="007570B2" w:rsidRDefault="00B94AE2" w:rsidP="00E00D41">
            <w:pPr>
              <w:tabs>
                <w:tab w:val="left" w:pos="10915"/>
              </w:tabs>
              <w:spacing w:line="0" w:lineRule="atLeast"/>
              <w:rPr>
                <w:rFonts w:ascii="Times New Roman" w:eastAsia="Times New Roman" w:hAnsi="Times New Roman"/>
                <w:sz w:val="24"/>
                <w:szCs w:val="24"/>
                <w:lang w:val="lt-LT"/>
              </w:rPr>
            </w:pPr>
          </w:p>
        </w:tc>
        <w:tc>
          <w:tcPr>
            <w:tcW w:w="7337" w:type="dxa"/>
          </w:tcPr>
          <w:p w14:paraId="4ACA96F4" w14:textId="77777777" w:rsidR="00B94AE2" w:rsidRPr="007570B2" w:rsidRDefault="00B94AE2" w:rsidP="00B94AE2">
            <w:pPr>
              <w:tabs>
                <w:tab w:val="left" w:pos="10915"/>
              </w:tabs>
              <w:ind w:firstLine="1701"/>
              <w:rPr>
                <w:rFonts w:ascii="Times New Roman" w:hAnsi="Times New Roman" w:cs="Times New Roman"/>
                <w:sz w:val="24"/>
                <w:szCs w:val="24"/>
                <w:lang w:val="lt-LT" w:eastAsia="lt-LT"/>
              </w:rPr>
            </w:pPr>
            <w:r w:rsidRPr="007570B2">
              <w:rPr>
                <w:rFonts w:ascii="Times New Roman" w:hAnsi="Times New Roman" w:cs="Times New Roman"/>
                <w:sz w:val="24"/>
                <w:szCs w:val="24"/>
                <w:lang w:val="lt-LT" w:eastAsia="lt-LT"/>
              </w:rPr>
              <w:t xml:space="preserve">Elektrėnų sav. Vievio gimnazijos </w:t>
            </w:r>
          </w:p>
          <w:p w14:paraId="590DF810" w14:textId="77777777" w:rsidR="00B94AE2" w:rsidRPr="007570B2" w:rsidRDefault="00B94AE2" w:rsidP="00B94AE2">
            <w:pPr>
              <w:tabs>
                <w:tab w:val="left" w:pos="10915"/>
              </w:tabs>
              <w:ind w:firstLine="1701"/>
              <w:rPr>
                <w:rFonts w:ascii="Times New Roman" w:eastAsia="Times New Roman" w:hAnsi="Times New Roman"/>
                <w:sz w:val="24"/>
                <w:szCs w:val="24"/>
                <w:lang w:val="lt-LT"/>
              </w:rPr>
            </w:pPr>
            <w:r w:rsidRPr="007570B2">
              <w:rPr>
                <w:rFonts w:ascii="Times New Roman" w:hAnsi="Times New Roman" w:cs="Times New Roman"/>
                <w:sz w:val="24"/>
                <w:szCs w:val="24"/>
                <w:lang w:val="lt-LT" w:eastAsia="lt-LT"/>
              </w:rPr>
              <w:t xml:space="preserve">mažos vertės </w:t>
            </w:r>
            <w:r w:rsidRPr="007570B2">
              <w:rPr>
                <w:rFonts w:ascii="Times New Roman" w:eastAsia="Times New Roman" w:hAnsi="Times New Roman"/>
                <w:sz w:val="24"/>
                <w:szCs w:val="24"/>
                <w:lang w:val="lt-LT"/>
              </w:rPr>
              <w:t xml:space="preserve">viešųjų pirkimų organizavimo taisyklių </w:t>
            </w:r>
          </w:p>
          <w:p w14:paraId="07F26D76" w14:textId="77777777" w:rsidR="00B94AE2" w:rsidRPr="007570B2" w:rsidRDefault="00B94AE2" w:rsidP="00B94AE2">
            <w:pPr>
              <w:tabs>
                <w:tab w:val="left" w:pos="10915"/>
              </w:tabs>
              <w:ind w:firstLine="1701"/>
              <w:rPr>
                <w:rFonts w:ascii="Times New Roman" w:eastAsia="Times New Roman" w:hAnsi="Times New Roman"/>
                <w:sz w:val="24"/>
                <w:szCs w:val="24"/>
                <w:lang w:val="lt-LT"/>
              </w:rPr>
            </w:pPr>
            <w:r w:rsidRPr="007570B2">
              <w:rPr>
                <w:rFonts w:ascii="Times New Roman" w:eastAsia="Times New Roman" w:hAnsi="Times New Roman"/>
                <w:sz w:val="24"/>
                <w:szCs w:val="24"/>
                <w:lang w:val="lt-LT"/>
              </w:rPr>
              <w:t>4 priedas</w:t>
            </w:r>
          </w:p>
          <w:p w14:paraId="7A5DEDB4" w14:textId="77777777" w:rsidR="00B94AE2" w:rsidRPr="007570B2" w:rsidRDefault="00B94AE2" w:rsidP="00E00D41">
            <w:pPr>
              <w:tabs>
                <w:tab w:val="left" w:pos="10915"/>
              </w:tabs>
              <w:spacing w:line="0" w:lineRule="atLeast"/>
              <w:jc w:val="center"/>
              <w:rPr>
                <w:rFonts w:ascii="Times New Roman" w:eastAsia="Times New Roman" w:hAnsi="Times New Roman"/>
                <w:lang w:val="lt-LT"/>
              </w:rPr>
            </w:pPr>
          </w:p>
        </w:tc>
        <w:tc>
          <w:tcPr>
            <w:tcW w:w="6095" w:type="dxa"/>
          </w:tcPr>
          <w:p w14:paraId="0075082F" w14:textId="77777777" w:rsidR="00B94AE2" w:rsidRPr="007570B2" w:rsidRDefault="00B94AE2" w:rsidP="00E00D41">
            <w:pPr>
              <w:tabs>
                <w:tab w:val="left" w:pos="10915"/>
              </w:tabs>
              <w:spacing w:line="0" w:lineRule="atLeast"/>
              <w:rPr>
                <w:rFonts w:ascii="Times New Roman" w:eastAsia="Times New Roman" w:hAnsi="Times New Roman"/>
                <w:sz w:val="24"/>
                <w:szCs w:val="24"/>
                <w:lang w:val="lt-LT"/>
              </w:rPr>
            </w:pPr>
          </w:p>
        </w:tc>
      </w:tr>
    </w:tbl>
    <w:p w14:paraId="17A6DF6B" w14:textId="77777777" w:rsidR="00B94AE2" w:rsidRPr="007570B2" w:rsidRDefault="00B94AE2" w:rsidP="00B94AE2">
      <w:pPr>
        <w:autoSpaceDE w:val="0"/>
        <w:autoSpaceDN w:val="0"/>
        <w:adjustRightInd w:val="0"/>
        <w:spacing w:line="360" w:lineRule="auto"/>
        <w:jc w:val="center"/>
        <w:rPr>
          <w:rFonts w:ascii="Times New Roman" w:eastAsia="Times New Roman" w:hAnsi="Times New Roman"/>
          <w:b/>
          <w:bCs/>
          <w:lang w:val="lt-LT"/>
        </w:rPr>
      </w:pPr>
      <w:r w:rsidRPr="007570B2">
        <w:rPr>
          <w:rFonts w:ascii="Times New Roman" w:eastAsia="Times New Roman" w:hAnsi="Times New Roman"/>
          <w:b/>
          <w:lang w:val="lt-LT"/>
        </w:rPr>
        <w:t>(A</w:t>
      </w:r>
      <w:r w:rsidRPr="007570B2">
        <w:rPr>
          <w:rFonts w:ascii="Times New Roman" w:eastAsia="Times New Roman" w:hAnsi="Times New Roman"/>
          <w:b/>
          <w:bCs/>
          <w:lang w:val="lt-LT"/>
        </w:rPr>
        <w:t>tliktų pirkimų registracijos žurnalo forma)</w:t>
      </w:r>
    </w:p>
    <w:p w14:paraId="77D5D7E2" w14:textId="6501718F" w:rsidR="00B94AE2" w:rsidRPr="007570B2" w:rsidRDefault="00B94AE2" w:rsidP="00B94AE2">
      <w:pPr>
        <w:jc w:val="center"/>
        <w:rPr>
          <w:rFonts w:ascii="Times New Roman" w:eastAsia="Times New Roman" w:hAnsi="Times New Roman" w:cs="Times New Roman"/>
          <w:b/>
          <w:sz w:val="24"/>
          <w:szCs w:val="24"/>
          <w:lang w:val="lt-LT"/>
        </w:rPr>
      </w:pPr>
      <w:r w:rsidRPr="007570B2">
        <w:rPr>
          <w:rFonts w:ascii="Times New Roman" w:eastAsia="Times New Roman" w:hAnsi="Times New Roman" w:cs="Times New Roman"/>
          <w:b/>
          <w:sz w:val="24"/>
          <w:szCs w:val="24"/>
          <w:lang w:val="lt-LT"/>
        </w:rPr>
        <w:t>ELEKTRĖNŲ SAV. VIEVIO GIMNAZIJA</w:t>
      </w:r>
    </w:p>
    <w:p w14:paraId="61C7F0A6" w14:textId="77777777" w:rsidR="00B94AE2" w:rsidRPr="007570B2" w:rsidRDefault="00B94AE2" w:rsidP="00B94AE2">
      <w:pPr>
        <w:jc w:val="center"/>
        <w:rPr>
          <w:rFonts w:ascii="Times New Roman" w:eastAsia="Times New Roman" w:hAnsi="Times New Roman" w:cs="Times New Roman"/>
          <w:b/>
          <w:sz w:val="24"/>
          <w:szCs w:val="24"/>
          <w:lang w:val="lt-LT"/>
        </w:rPr>
      </w:pPr>
    </w:p>
    <w:p w14:paraId="4E67F5FB" w14:textId="77777777" w:rsidR="00B94AE2" w:rsidRPr="007570B2" w:rsidRDefault="00B94AE2" w:rsidP="00B94AE2">
      <w:pPr>
        <w:jc w:val="center"/>
        <w:rPr>
          <w:rFonts w:ascii="Times New Roman" w:eastAsia="Times New Roman" w:hAnsi="Times New Roman" w:cs="Times New Roman"/>
          <w:b/>
          <w:sz w:val="24"/>
          <w:szCs w:val="24"/>
          <w:lang w:val="lt-LT"/>
        </w:rPr>
      </w:pPr>
      <w:r w:rsidRPr="007570B2">
        <w:rPr>
          <w:rFonts w:ascii="Times New Roman" w:eastAsia="Times New Roman" w:hAnsi="Times New Roman" w:cs="Times New Roman"/>
          <w:b/>
          <w:sz w:val="24"/>
          <w:szCs w:val="24"/>
          <w:lang w:val="lt-LT"/>
        </w:rPr>
        <w:t>20....  BIUDŽETINIAIS METAIS ATLIKTŲ PIRKIMŲ REGISTRACIJOS ŽURNALAS</w:t>
      </w:r>
    </w:p>
    <w:p w14:paraId="05548AAF" w14:textId="77777777" w:rsidR="00B94AE2" w:rsidRPr="007570B2" w:rsidRDefault="00B94AE2" w:rsidP="00B94AE2">
      <w:pPr>
        <w:rPr>
          <w:rFonts w:ascii="Times New Roman" w:eastAsia="Times New Roman" w:hAnsi="Times New Roman" w:cs="Times New Roman"/>
          <w:color w:val="FF0000"/>
          <w:sz w:val="18"/>
          <w:szCs w:val="18"/>
          <w:lang w:val="lt-LT"/>
        </w:rPr>
      </w:pPr>
    </w:p>
    <w:p w14:paraId="17590FA7" w14:textId="77777777" w:rsidR="00B94AE2" w:rsidRPr="007570B2" w:rsidRDefault="00B94AE2" w:rsidP="00B94AE2">
      <w:pPr>
        <w:jc w:val="center"/>
        <w:rPr>
          <w:rFonts w:ascii="Times New Roman" w:eastAsia="Times New Roman" w:hAnsi="Times New Roman" w:cs="Times New Roman"/>
          <w:color w:val="000000" w:themeColor="text1"/>
          <w:sz w:val="18"/>
          <w:szCs w:val="18"/>
          <w:lang w:val="lt-LT"/>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701"/>
        <w:gridCol w:w="1467"/>
        <w:gridCol w:w="1084"/>
        <w:gridCol w:w="2410"/>
        <w:gridCol w:w="2977"/>
        <w:gridCol w:w="1559"/>
        <w:gridCol w:w="1276"/>
        <w:gridCol w:w="1417"/>
      </w:tblGrid>
      <w:tr w:rsidR="00B94AE2" w:rsidRPr="007570B2" w14:paraId="193B3BB5" w14:textId="77777777" w:rsidTr="007570B2">
        <w:trPr>
          <w:tblHeader/>
        </w:trPr>
        <w:tc>
          <w:tcPr>
            <w:tcW w:w="568" w:type="dxa"/>
            <w:shd w:val="clear" w:color="auto" w:fill="auto"/>
          </w:tcPr>
          <w:p w14:paraId="4EBA365C" w14:textId="77777777" w:rsidR="00B94AE2" w:rsidRPr="007570B2" w:rsidRDefault="00B94AE2" w:rsidP="007570B2">
            <w:pPr>
              <w:suppressAutoHyphens/>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 xml:space="preserve">Eil. </w:t>
            </w:r>
          </w:p>
          <w:p w14:paraId="58C44634" w14:textId="77777777" w:rsidR="00B94AE2" w:rsidRPr="007570B2" w:rsidRDefault="00B94AE2" w:rsidP="007570B2">
            <w:pPr>
              <w:suppressAutoHyphens/>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Nr.</w:t>
            </w:r>
          </w:p>
        </w:tc>
        <w:tc>
          <w:tcPr>
            <w:tcW w:w="1276" w:type="dxa"/>
          </w:tcPr>
          <w:p w14:paraId="7CC63079" w14:textId="77777777" w:rsidR="00B94AE2" w:rsidRPr="007570B2" w:rsidRDefault="00B94AE2" w:rsidP="00E00D41">
            <w:pPr>
              <w:jc w:val="center"/>
              <w:rPr>
                <w:rFonts w:ascii="Times New Roman" w:hAnsi="Times New Roman" w:cs="Times New Roman"/>
                <w:sz w:val="24"/>
                <w:szCs w:val="24"/>
                <w:lang w:val="lt-LT"/>
              </w:rPr>
            </w:pPr>
            <w:r w:rsidRPr="007570B2">
              <w:rPr>
                <w:rFonts w:ascii="Times New Roman" w:hAnsi="Times New Roman" w:cs="Times New Roman"/>
                <w:sz w:val="24"/>
                <w:szCs w:val="24"/>
                <w:lang w:val="lt-LT"/>
              </w:rPr>
              <w:t>Perkama:</w:t>
            </w:r>
          </w:p>
          <w:p w14:paraId="5A3E8E43" w14:textId="77777777" w:rsidR="00B94AE2" w:rsidRPr="007570B2" w:rsidRDefault="00B94AE2" w:rsidP="00E00D41">
            <w:pPr>
              <w:suppressAutoHyphens/>
              <w:jc w:val="center"/>
              <w:rPr>
                <w:rFonts w:ascii="Times New Roman" w:eastAsia="Times New Roman" w:hAnsi="Times New Roman" w:cs="Times New Roman"/>
                <w:sz w:val="24"/>
                <w:szCs w:val="24"/>
                <w:lang w:val="lt-LT"/>
              </w:rPr>
            </w:pPr>
            <w:r w:rsidRPr="007570B2">
              <w:rPr>
                <w:rFonts w:ascii="Times New Roman" w:hAnsi="Times New Roman" w:cs="Times New Roman"/>
                <w:sz w:val="24"/>
                <w:szCs w:val="24"/>
                <w:lang w:val="lt-LT"/>
              </w:rPr>
              <w:t>prekės, paslaugos, darbai</w:t>
            </w:r>
          </w:p>
        </w:tc>
        <w:tc>
          <w:tcPr>
            <w:tcW w:w="1701" w:type="dxa"/>
            <w:shd w:val="clear" w:color="auto" w:fill="auto"/>
          </w:tcPr>
          <w:p w14:paraId="2CE4875E" w14:textId="77777777" w:rsidR="00B94AE2" w:rsidRPr="007570B2" w:rsidRDefault="00B94AE2" w:rsidP="00E00D41">
            <w:pPr>
              <w:suppressAutoHyphens/>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Pirkimo objekto pavadinimas</w:t>
            </w:r>
          </w:p>
        </w:tc>
        <w:tc>
          <w:tcPr>
            <w:tcW w:w="1467" w:type="dxa"/>
            <w:shd w:val="clear" w:color="auto" w:fill="auto"/>
          </w:tcPr>
          <w:p w14:paraId="5629F19F" w14:textId="77777777" w:rsidR="00B94AE2" w:rsidRPr="007570B2" w:rsidRDefault="00B94AE2" w:rsidP="00E00D41">
            <w:pPr>
              <w:suppressAutoHyphens/>
              <w:jc w:val="center"/>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Pagrindinis pirkimo objekto kodas pagal BVPŽ</w:t>
            </w:r>
          </w:p>
        </w:tc>
        <w:tc>
          <w:tcPr>
            <w:tcW w:w="1084" w:type="dxa"/>
            <w:shd w:val="clear" w:color="auto" w:fill="auto"/>
          </w:tcPr>
          <w:p w14:paraId="22273DC0" w14:textId="77777777" w:rsidR="00B94AE2" w:rsidRPr="007570B2" w:rsidRDefault="00B94AE2" w:rsidP="00E00D41">
            <w:pPr>
              <w:suppressAutoHyphens/>
              <w:jc w:val="center"/>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Pirkimo būdas</w:t>
            </w:r>
          </w:p>
        </w:tc>
        <w:tc>
          <w:tcPr>
            <w:tcW w:w="2410" w:type="dxa"/>
            <w:shd w:val="clear" w:color="auto" w:fill="auto"/>
          </w:tcPr>
          <w:p w14:paraId="5678B22F" w14:textId="77777777" w:rsidR="00B94AE2" w:rsidRPr="007570B2" w:rsidRDefault="00B94AE2" w:rsidP="00E00D41">
            <w:pPr>
              <w:suppressAutoHyphens/>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Tiekėjo pavadinimas, įmonės kodas</w:t>
            </w:r>
          </w:p>
        </w:tc>
        <w:tc>
          <w:tcPr>
            <w:tcW w:w="2977" w:type="dxa"/>
            <w:shd w:val="clear" w:color="auto" w:fill="auto"/>
          </w:tcPr>
          <w:p w14:paraId="6F58A131" w14:textId="77777777" w:rsidR="00B94AE2" w:rsidRPr="007570B2" w:rsidRDefault="00B94AE2" w:rsidP="00E00D41">
            <w:pPr>
              <w:suppressAutoHyphens/>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Pirkimo sutarties /sąskaitos faktūros Nr., sudarymo data</w:t>
            </w:r>
          </w:p>
        </w:tc>
        <w:tc>
          <w:tcPr>
            <w:tcW w:w="1559" w:type="dxa"/>
            <w:shd w:val="clear" w:color="auto" w:fill="auto"/>
          </w:tcPr>
          <w:p w14:paraId="362CD920" w14:textId="77777777" w:rsidR="00B94AE2" w:rsidRPr="007570B2" w:rsidRDefault="00B94AE2" w:rsidP="00E00D41">
            <w:pPr>
              <w:suppressAutoHyphens/>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Sutarties trukmė/ Numatoma sutarties įvykdymo data</w:t>
            </w:r>
          </w:p>
        </w:tc>
        <w:tc>
          <w:tcPr>
            <w:tcW w:w="1276" w:type="dxa"/>
            <w:shd w:val="clear" w:color="auto" w:fill="auto"/>
          </w:tcPr>
          <w:p w14:paraId="71927212" w14:textId="77777777" w:rsidR="00B94AE2" w:rsidRPr="007570B2" w:rsidRDefault="00B94AE2" w:rsidP="00E00D41">
            <w:pPr>
              <w:suppressAutoHyphens/>
              <w:jc w:val="center"/>
              <w:rPr>
                <w:rFonts w:ascii="Times New Roman" w:eastAsia="Times New Roman" w:hAnsi="Times New Roman" w:cs="Times New Roman"/>
                <w:sz w:val="24"/>
                <w:szCs w:val="24"/>
                <w:lang w:val="lt-LT"/>
              </w:rPr>
            </w:pPr>
            <w:r w:rsidRPr="007570B2">
              <w:rPr>
                <w:rFonts w:ascii="Times New Roman" w:eastAsia="Times New Roman" w:hAnsi="Times New Roman" w:cs="Times New Roman"/>
                <w:sz w:val="24"/>
                <w:szCs w:val="24"/>
                <w:lang w:val="lt-LT"/>
              </w:rPr>
              <w:t>Sutarties/ sąskaitos faktūros vertė, eurais</w:t>
            </w:r>
          </w:p>
        </w:tc>
        <w:tc>
          <w:tcPr>
            <w:tcW w:w="1417" w:type="dxa"/>
            <w:shd w:val="clear" w:color="auto" w:fill="auto"/>
          </w:tcPr>
          <w:p w14:paraId="1A2F0764" w14:textId="77777777" w:rsidR="00B94AE2" w:rsidRPr="007570B2" w:rsidRDefault="00B94AE2" w:rsidP="00E00D41">
            <w:pPr>
              <w:jc w:val="center"/>
              <w:rPr>
                <w:rFonts w:ascii="Times New Roman" w:hAnsi="Times New Roman" w:cs="Times New Roman"/>
                <w:sz w:val="24"/>
                <w:szCs w:val="24"/>
                <w:lang w:val="lt-LT"/>
              </w:rPr>
            </w:pPr>
            <w:r w:rsidRPr="007570B2">
              <w:rPr>
                <w:rFonts w:ascii="Times New Roman" w:eastAsia="Times New Roman" w:hAnsi="Times New Roman" w:cs="Times New Roman"/>
                <w:sz w:val="24"/>
                <w:szCs w:val="24"/>
                <w:lang w:val="lt-LT"/>
              </w:rPr>
              <w:t>Kita su pirkimu susijusi informacija</w:t>
            </w:r>
          </w:p>
        </w:tc>
      </w:tr>
      <w:tr w:rsidR="00B94AE2" w:rsidRPr="007570B2" w14:paraId="04A9F0F2" w14:textId="77777777" w:rsidTr="007570B2">
        <w:trPr>
          <w:tblHeader/>
        </w:trPr>
        <w:tc>
          <w:tcPr>
            <w:tcW w:w="568" w:type="dxa"/>
            <w:shd w:val="clear" w:color="auto" w:fill="auto"/>
          </w:tcPr>
          <w:p w14:paraId="106E40F6" w14:textId="77777777" w:rsidR="00B94AE2" w:rsidRPr="007570B2" w:rsidRDefault="00B94AE2" w:rsidP="00E00D41">
            <w:pPr>
              <w:suppressAutoHyphens/>
              <w:ind w:left="360"/>
              <w:jc w:val="both"/>
              <w:rPr>
                <w:rFonts w:ascii="Times New Roman" w:eastAsia="Times New Roman" w:hAnsi="Times New Roman" w:cs="Times New Roman"/>
                <w:sz w:val="18"/>
                <w:szCs w:val="18"/>
                <w:lang w:val="lt-LT"/>
              </w:rPr>
            </w:pPr>
          </w:p>
          <w:p w14:paraId="70BEC54D" w14:textId="77777777" w:rsidR="00B94AE2" w:rsidRPr="007570B2" w:rsidRDefault="00B94AE2" w:rsidP="00E00D41">
            <w:pPr>
              <w:suppressAutoHyphens/>
              <w:ind w:left="360"/>
              <w:jc w:val="both"/>
              <w:rPr>
                <w:rFonts w:ascii="Times New Roman" w:eastAsia="Times New Roman" w:hAnsi="Times New Roman" w:cs="Times New Roman"/>
                <w:sz w:val="18"/>
                <w:szCs w:val="18"/>
                <w:lang w:val="lt-LT"/>
              </w:rPr>
            </w:pPr>
          </w:p>
        </w:tc>
        <w:tc>
          <w:tcPr>
            <w:tcW w:w="1276" w:type="dxa"/>
          </w:tcPr>
          <w:p w14:paraId="61A4140E" w14:textId="77777777" w:rsidR="00B94AE2" w:rsidRPr="007570B2" w:rsidRDefault="00B94AE2" w:rsidP="00E00D41">
            <w:pPr>
              <w:jc w:val="center"/>
              <w:rPr>
                <w:rFonts w:ascii="Times New Roman" w:hAnsi="Times New Roman" w:cs="Times New Roman"/>
                <w:sz w:val="18"/>
                <w:szCs w:val="18"/>
                <w:lang w:val="lt-LT"/>
              </w:rPr>
            </w:pPr>
          </w:p>
        </w:tc>
        <w:tc>
          <w:tcPr>
            <w:tcW w:w="1701" w:type="dxa"/>
            <w:shd w:val="clear" w:color="auto" w:fill="auto"/>
          </w:tcPr>
          <w:p w14:paraId="6EA24B4E"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467" w:type="dxa"/>
            <w:shd w:val="clear" w:color="auto" w:fill="auto"/>
          </w:tcPr>
          <w:p w14:paraId="632FD097"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1084" w:type="dxa"/>
            <w:shd w:val="clear" w:color="auto" w:fill="auto"/>
          </w:tcPr>
          <w:p w14:paraId="3C62285E"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2410" w:type="dxa"/>
            <w:shd w:val="clear" w:color="auto" w:fill="auto"/>
          </w:tcPr>
          <w:p w14:paraId="1CB36D20"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2977" w:type="dxa"/>
            <w:shd w:val="clear" w:color="auto" w:fill="auto"/>
          </w:tcPr>
          <w:p w14:paraId="2A6E2956"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559" w:type="dxa"/>
            <w:shd w:val="clear" w:color="auto" w:fill="auto"/>
          </w:tcPr>
          <w:p w14:paraId="5F34915F"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276" w:type="dxa"/>
            <w:shd w:val="clear" w:color="auto" w:fill="auto"/>
          </w:tcPr>
          <w:p w14:paraId="7EB9CE23"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1417" w:type="dxa"/>
            <w:shd w:val="clear" w:color="auto" w:fill="auto"/>
          </w:tcPr>
          <w:p w14:paraId="392612BF" w14:textId="77777777" w:rsidR="00B94AE2" w:rsidRPr="007570B2" w:rsidRDefault="00B94AE2" w:rsidP="00E00D41">
            <w:pPr>
              <w:jc w:val="center"/>
              <w:rPr>
                <w:rFonts w:ascii="Times New Roman" w:eastAsia="Times New Roman" w:hAnsi="Times New Roman" w:cs="Times New Roman"/>
                <w:sz w:val="18"/>
                <w:szCs w:val="18"/>
                <w:lang w:val="lt-LT"/>
              </w:rPr>
            </w:pPr>
          </w:p>
        </w:tc>
      </w:tr>
      <w:tr w:rsidR="00B94AE2" w:rsidRPr="007570B2" w14:paraId="1CDDAC19" w14:textId="77777777" w:rsidTr="007570B2">
        <w:trPr>
          <w:tblHeader/>
        </w:trPr>
        <w:tc>
          <w:tcPr>
            <w:tcW w:w="568" w:type="dxa"/>
            <w:shd w:val="clear" w:color="auto" w:fill="auto"/>
          </w:tcPr>
          <w:p w14:paraId="068D394D" w14:textId="77777777" w:rsidR="00B94AE2" w:rsidRPr="007570B2" w:rsidRDefault="00B94AE2" w:rsidP="00E00D41">
            <w:pPr>
              <w:suppressAutoHyphens/>
              <w:ind w:left="360"/>
              <w:jc w:val="both"/>
              <w:rPr>
                <w:rFonts w:ascii="Times New Roman" w:eastAsia="Times New Roman" w:hAnsi="Times New Roman" w:cs="Times New Roman"/>
                <w:sz w:val="18"/>
                <w:szCs w:val="18"/>
                <w:lang w:val="lt-LT"/>
              </w:rPr>
            </w:pPr>
          </w:p>
          <w:p w14:paraId="72DBFA17" w14:textId="77777777" w:rsidR="00B94AE2" w:rsidRPr="007570B2" w:rsidRDefault="00B94AE2" w:rsidP="00E00D41">
            <w:pPr>
              <w:suppressAutoHyphens/>
              <w:ind w:left="360"/>
              <w:jc w:val="both"/>
              <w:rPr>
                <w:rFonts w:ascii="Times New Roman" w:eastAsia="Times New Roman" w:hAnsi="Times New Roman" w:cs="Times New Roman"/>
                <w:sz w:val="18"/>
                <w:szCs w:val="18"/>
                <w:lang w:val="lt-LT"/>
              </w:rPr>
            </w:pPr>
          </w:p>
        </w:tc>
        <w:tc>
          <w:tcPr>
            <w:tcW w:w="1276" w:type="dxa"/>
          </w:tcPr>
          <w:p w14:paraId="7C162A41" w14:textId="77777777" w:rsidR="00B94AE2" w:rsidRPr="007570B2" w:rsidRDefault="00B94AE2" w:rsidP="00E00D41">
            <w:pPr>
              <w:jc w:val="center"/>
              <w:rPr>
                <w:rFonts w:ascii="Times New Roman" w:hAnsi="Times New Roman" w:cs="Times New Roman"/>
                <w:sz w:val="18"/>
                <w:szCs w:val="18"/>
                <w:lang w:val="lt-LT"/>
              </w:rPr>
            </w:pPr>
          </w:p>
        </w:tc>
        <w:tc>
          <w:tcPr>
            <w:tcW w:w="1701" w:type="dxa"/>
            <w:shd w:val="clear" w:color="auto" w:fill="auto"/>
          </w:tcPr>
          <w:p w14:paraId="79600103"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467" w:type="dxa"/>
            <w:shd w:val="clear" w:color="auto" w:fill="auto"/>
          </w:tcPr>
          <w:p w14:paraId="7313C49A"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1084" w:type="dxa"/>
            <w:shd w:val="clear" w:color="auto" w:fill="auto"/>
          </w:tcPr>
          <w:p w14:paraId="586A332B"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2410" w:type="dxa"/>
            <w:shd w:val="clear" w:color="auto" w:fill="auto"/>
          </w:tcPr>
          <w:p w14:paraId="7D39CFC2"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2977" w:type="dxa"/>
            <w:shd w:val="clear" w:color="auto" w:fill="auto"/>
          </w:tcPr>
          <w:p w14:paraId="2DE44F32"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559" w:type="dxa"/>
            <w:shd w:val="clear" w:color="auto" w:fill="auto"/>
          </w:tcPr>
          <w:p w14:paraId="2ABF059C"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276" w:type="dxa"/>
            <w:shd w:val="clear" w:color="auto" w:fill="auto"/>
          </w:tcPr>
          <w:p w14:paraId="7D470058"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1417" w:type="dxa"/>
            <w:shd w:val="clear" w:color="auto" w:fill="auto"/>
          </w:tcPr>
          <w:p w14:paraId="27E52588" w14:textId="77777777" w:rsidR="00B94AE2" w:rsidRPr="007570B2" w:rsidRDefault="00B94AE2" w:rsidP="00E00D41">
            <w:pPr>
              <w:jc w:val="center"/>
              <w:rPr>
                <w:rFonts w:ascii="Times New Roman" w:eastAsia="Times New Roman" w:hAnsi="Times New Roman" w:cs="Times New Roman"/>
                <w:sz w:val="18"/>
                <w:szCs w:val="18"/>
                <w:lang w:val="lt-LT"/>
              </w:rPr>
            </w:pPr>
          </w:p>
        </w:tc>
      </w:tr>
      <w:tr w:rsidR="00B94AE2" w:rsidRPr="007570B2" w14:paraId="0A1D4F44" w14:textId="77777777" w:rsidTr="007570B2">
        <w:trPr>
          <w:tblHeader/>
        </w:trPr>
        <w:tc>
          <w:tcPr>
            <w:tcW w:w="568" w:type="dxa"/>
            <w:shd w:val="clear" w:color="auto" w:fill="auto"/>
          </w:tcPr>
          <w:p w14:paraId="7F1FFED0" w14:textId="77777777" w:rsidR="00B94AE2" w:rsidRPr="007570B2" w:rsidRDefault="00B94AE2" w:rsidP="00E00D41">
            <w:pPr>
              <w:suppressAutoHyphens/>
              <w:ind w:left="360"/>
              <w:jc w:val="both"/>
              <w:rPr>
                <w:rFonts w:ascii="Times New Roman" w:eastAsia="Times New Roman" w:hAnsi="Times New Roman" w:cs="Times New Roman"/>
                <w:sz w:val="18"/>
                <w:szCs w:val="18"/>
                <w:lang w:val="lt-LT"/>
              </w:rPr>
            </w:pPr>
          </w:p>
          <w:p w14:paraId="097F7990" w14:textId="77777777" w:rsidR="00B94AE2" w:rsidRPr="007570B2" w:rsidRDefault="00B94AE2" w:rsidP="00E00D41">
            <w:pPr>
              <w:suppressAutoHyphens/>
              <w:ind w:left="34"/>
              <w:jc w:val="both"/>
              <w:rPr>
                <w:rFonts w:ascii="Times New Roman" w:eastAsia="Times New Roman" w:hAnsi="Times New Roman" w:cs="Times New Roman"/>
                <w:sz w:val="18"/>
                <w:szCs w:val="18"/>
                <w:lang w:val="lt-LT"/>
              </w:rPr>
            </w:pPr>
          </w:p>
        </w:tc>
        <w:tc>
          <w:tcPr>
            <w:tcW w:w="1276" w:type="dxa"/>
          </w:tcPr>
          <w:p w14:paraId="7A67307F" w14:textId="77777777" w:rsidR="00B94AE2" w:rsidRPr="007570B2" w:rsidRDefault="00B94AE2" w:rsidP="00E00D41">
            <w:pPr>
              <w:jc w:val="center"/>
              <w:rPr>
                <w:rFonts w:ascii="Times New Roman" w:hAnsi="Times New Roman" w:cs="Times New Roman"/>
                <w:sz w:val="18"/>
                <w:szCs w:val="18"/>
                <w:lang w:val="lt-LT"/>
              </w:rPr>
            </w:pPr>
          </w:p>
        </w:tc>
        <w:tc>
          <w:tcPr>
            <w:tcW w:w="1701" w:type="dxa"/>
            <w:shd w:val="clear" w:color="auto" w:fill="auto"/>
          </w:tcPr>
          <w:p w14:paraId="63BC7843"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467" w:type="dxa"/>
            <w:shd w:val="clear" w:color="auto" w:fill="auto"/>
          </w:tcPr>
          <w:p w14:paraId="505E938E"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1084" w:type="dxa"/>
            <w:shd w:val="clear" w:color="auto" w:fill="auto"/>
          </w:tcPr>
          <w:p w14:paraId="574F9A08"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2410" w:type="dxa"/>
            <w:shd w:val="clear" w:color="auto" w:fill="auto"/>
          </w:tcPr>
          <w:p w14:paraId="23D510E1"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2977" w:type="dxa"/>
            <w:shd w:val="clear" w:color="auto" w:fill="auto"/>
          </w:tcPr>
          <w:p w14:paraId="3FF557C3"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559" w:type="dxa"/>
            <w:shd w:val="clear" w:color="auto" w:fill="auto"/>
          </w:tcPr>
          <w:p w14:paraId="4234AD61" w14:textId="77777777" w:rsidR="00B94AE2" w:rsidRPr="007570B2" w:rsidRDefault="00B94AE2" w:rsidP="00E00D41">
            <w:pPr>
              <w:suppressAutoHyphens/>
              <w:rPr>
                <w:rFonts w:ascii="Times New Roman" w:eastAsia="Times New Roman" w:hAnsi="Times New Roman" w:cs="Times New Roman"/>
                <w:sz w:val="18"/>
                <w:szCs w:val="18"/>
                <w:lang w:val="lt-LT"/>
              </w:rPr>
            </w:pPr>
          </w:p>
        </w:tc>
        <w:tc>
          <w:tcPr>
            <w:tcW w:w="1276" w:type="dxa"/>
            <w:shd w:val="clear" w:color="auto" w:fill="auto"/>
          </w:tcPr>
          <w:p w14:paraId="79EC3E66" w14:textId="77777777" w:rsidR="00B94AE2" w:rsidRPr="007570B2" w:rsidRDefault="00B94AE2" w:rsidP="00E00D41">
            <w:pPr>
              <w:suppressAutoHyphens/>
              <w:jc w:val="center"/>
              <w:rPr>
                <w:rFonts w:ascii="Times New Roman" w:eastAsia="Times New Roman" w:hAnsi="Times New Roman" w:cs="Times New Roman"/>
                <w:sz w:val="18"/>
                <w:szCs w:val="18"/>
                <w:lang w:val="lt-LT"/>
              </w:rPr>
            </w:pPr>
          </w:p>
        </w:tc>
        <w:tc>
          <w:tcPr>
            <w:tcW w:w="1417" w:type="dxa"/>
            <w:shd w:val="clear" w:color="auto" w:fill="auto"/>
          </w:tcPr>
          <w:p w14:paraId="7722B8ED" w14:textId="77777777" w:rsidR="00B94AE2" w:rsidRPr="007570B2" w:rsidRDefault="00B94AE2" w:rsidP="00E00D41">
            <w:pPr>
              <w:jc w:val="center"/>
              <w:rPr>
                <w:rFonts w:ascii="Times New Roman" w:eastAsia="Times New Roman" w:hAnsi="Times New Roman" w:cs="Times New Roman"/>
                <w:sz w:val="18"/>
                <w:szCs w:val="18"/>
                <w:lang w:val="lt-LT"/>
              </w:rPr>
            </w:pPr>
          </w:p>
        </w:tc>
      </w:tr>
    </w:tbl>
    <w:p w14:paraId="21769E39" w14:textId="77777777" w:rsidR="00B94AE2" w:rsidRPr="007570B2" w:rsidRDefault="00B94AE2" w:rsidP="00B94AE2">
      <w:pPr>
        <w:autoSpaceDE w:val="0"/>
        <w:autoSpaceDN w:val="0"/>
        <w:adjustRightInd w:val="0"/>
        <w:spacing w:line="360" w:lineRule="auto"/>
        <w:jc w:val="center"/>
        <w:rPr>
          <w:rFonts w:ascii="Times New Roman Bold" w:hAnsi="Times New Roman Bold" w:cs="Times New Roman"/>
          <w:b/>
          <w:caps/>
          <w:sz w:val="24"/>
          <w:szCs w:val="24"/>
          <w:lang w:val="lt-LT" w:eastAsia="lt-LT"/>
        </w:rPr>
      </w:pPr>
    </w:p>
    <w:p w14:paraId="5EA0C539" w14:textId="77777777" w:rsidR="00B94AE2" w:rsidRPr="007570B2" w:rsidRDefault="00B94AE2" w:rsidP="00B94AE2">
      <w:pPr>
        <w:tabs>
          <w:tab w:val="left" w:pos="10915"/>
        </w:tabs>
        <w:jc w:val="center"/>
        <w:rPr>
          <w:rFonts w:ascii="Times New Roman" w:eastAsia="Times New Roman" w:hAnsi="Times New Roman" w:cs="Times New Roman"/>
          <w:color w:val="000000"/>
          <w:sz w:val="24"/>
          <w:szCs w:val="24"/>
          <w:lang w:val="lt-LT"/>
        </w:rPr>
      </w:pPr>
      <w:r w:rsidRPr="007570B2">
        <w:rPr>
          <w:rFonts w:ascii="Times New Roman" w:eastAsia="Times New Roman" w:hAnsi="Times New Roman" w:cs="Times New Roman"/>
          <w:b/>
          <w:bCs/>
          <w:caps/>
          <w:color w:val="000000"/>
          <w:sz w:val="24"/>
          <w:szCs w:val="24"/>
          <w:lang w:val="lt-LT"/>
        </w:rPr>
        <w:t>_____________________________________________________________ </w:t>
      </w:r>
    </w:p>
    <w:p w14:paraId="58BB17B6" w14:textId="77777777" w:rsidR="00B94AE2" w:rsidRPr="007570B2" w:rsidRDefault="00B94AE2" w:rsidP="00B94AE2">
      <w:pPr>
        <w:tabs>
          <w:tab w:val="left" w:pos="10915"/>
        </w:tabs>
        <w:rPr>
          <w:rFonts w:ascii="Times New Roman" w:eastAsia="Times New Roman" w:hAnsi="Times New Roman" w:cs="Times New Roman"/>
          <w:color w:val="000000"/>
          <w:sz w:val="24"/>
          <w:szCs w:val="24"/>
          <w:lang w:val="lt-LT"/>
        </w:rPr>
      </w:pPr>
    </w:p>
    <w:p w14:paraId="1C899290" w14:textId="77777777" w:rsidR="00B94AE2" w:rsidRPr="00BE41BD" w:rsidRDefault="00B94AE2" w:rsidP="00B94AE2"/>
    <w:p w14:paraId="192B9715" w14:textId="16A772F6" w:rsidR="000C01BD" w:rsidRPr="000C01BD" w:rsidRDefault="000C01BD">
      <w:pPr>
        <w:spacing w:after="200" w:line="276" w:lineRule="auto"/>
        <w:rPr>
          <w:rFonts w:ascii="Times New Roman" w:hAnsi="Times New Roman" w:cs="Times New Roman"/>
          <w:color w:val="000000" w:themeColor="text1"/>
          <w:sz w:val="24"/>
          <w:szCs w:val="24"/>
          <w:lang w:val="lt-LT"/>
        </w:rPr>
      </w:pPr>
    </w:p>
    <w:p w14:paraId="58A96413" w14:textId="77777777" w:rsidR="00B94AE2" w:rsidRDefault="00B94AE2">
      <w:pPr>
        <w:spacing w:after="200" w:line="276" w:lineRule="auto"/>
        <w:rPr>
          <w:rFonts w:ascii="Times New Roman" w:hAnsi="Times New Roman" w:cs="Times New Roman"/>
          <w:color w:val="000000" w:themeColor="text1"/>
          <w:sz w:val="24"/>
          <w:szCs w:val="24"/>
          <w:lang w:val="lt-LT"/>
        </w:rPr>
        <w:sectPr w:rsidR="00B94AE2" w:rsidSect="00B94AE2">
          <w:pgSz w:w="16838" w:h="11906" w:orient="landscape"/>
          <w:pgMar w:top="1701" w:right="1247" w:bottom="567" w:left="907" w:header="567" w:footer="567" w:gutter="0"/>
          <w:pgNumType w:start="1"/>
          <w:cols w:space="1296"/>
          <w:titlePg/>
          <w:docGrid w:linePitch="360"/>
        </w:sectPr>
      </w:pPr>
    </w:p>
    <w:tbl>
      <w:tblPr>
        <w:tblW w:w="9992" w:type="dxa"/>
        <w:tblInd w:w="-103" w:type="dxa"/>
        <w:tblLook w:val="01E0" w:firstRow="1" w:lastRow="1" w:firstColumn="1" w:lastColumn="1" w:noHBand="0" w:noVBand="0"/>
      </w:tblPr>
      <w:tblGrid>
        <w:gridCol w:w="4639"/>
        <w:gridCol w:w="5353"/>
      </w:tblGrid>
      <w:tr w:rsidR="000C01BD" w:rsidRPr="000C01BD" w14:paraId="2F5981AF" w14:textId="77777777" w:rsidTr="007570B2">
        <w:tc>
          <w:tcPr>
            <w:tcW w:w="4639" w:type="dxa"/>
          </w:tcPr>
          <w:p w14:paraId="46B1CF80" w14:textId="77777777" w:rsidR="000C01BD" w:rsidRPr="000C01BD" w:rsidRDefault="000C01BD" w:rsidP="00E00D41">
            <w:pPr>
              <w:spacing w:line="0" w:lineRule="atLeast"/>
              <w:rPr>
                <w:rFonts w:ascii="Times New Roman" w:eastAsia="Times New Roman" w:hAnsi="Times New Roman"/>
                <w:sz w:val="24"/>
                <w:szCs w:val="24"/>
                <w:lang w:val="lt-LT"/>
              </w:rPr>
            </w:pPr>
          </w:p>
        </w:tc>
        <w:tc>
          <w:tcPr>
            <w:tcW w:w="5353" w:type="dxa"/>
          </w:tcPr>
          <w:p w14:paraId="2E7246BB" w14:textId="77777777" w:rsidR="000C01BD" w:rsidRPr="007570B2" w:rsidRDefault="000C01BD" w:rsidP="00E00D41">
            <w:pPr>
              <w:rPr>
                <w:rFonts w:ascii="Times New Roman" w:hAnsi="Times New Roman" w:cs="Times New Roman"/>
                <w:sz w:val="24"/>
                <w:szCs w:val="24"/>
                <w:lang w:val="lt-LT" w:eastAsia="lt-LT"/>
              </w:rPr>
            </w:pPr>
            <w:r w:rsidRPr="007570B2">
              <w:rPr>
                <w:rFonts w:ascii="Times New Roman" w:hAnsi="Times New Roman" w:cs="Times New Roman"/>
                <w:sz w:val="24"/>
                <w:szCs w:val="24"/>
                <w:lang w:val="lt-LT" w:eastAsia="lt-LT"/>
              </w:rPr>
              <w:t>Elektrėnų sav. Vievio gimnazijos</w:t>
            </w:r>
          </w:p>
          <w:p w14:paraId="62B475DD" w14:textId="77777777" w:rsidR="003C1DBD" w:rsidRDefault="000C01BD" w:rsidP="00E00D41">
            <w:pPr>
              <w:rPr>
                <w:rFonts w:ascii="Times New Roman" w:eastAsia="Times New Roman" w:hAnsi="Times New Roman"/>
                <w:sz w:val="24"/>
                <w:szCs w:val="24"/>
                <w:lang w:val="lt-LT"/>
              </w:rPr>
            </w:pPr>
            <w:r w:rsidRPr="007570B2">
              <w:rPr>
                <w:rFonts w:ascii="Times New Roman" w:hAnsi="Times New Roman" w:cs="Times New Roman"/>
                <w:sz w:val="24"/>
                <w:szCs w:val="24"/>
                <w:lang w:val="lt-LT" w:eastAsia="lt-LT"/>
              </w:rPr>
              <w:t xml:space="preserve">mažos vertės </w:t>
            </w:r>
            <w:r w:rsidRPr="007570B2">
              <w:rPr>
                <w:rFonts w:ascii="Times New Roman" w:eastAsia="Times New Roman" w:hAnsi="Times New Roman"/>
                <w:sz w:val="24"/>
                <w:szCs w:val="24"/>
                <w:lang w:val="lt-LT"/>
              </w:rPr>
              <w:t xml:space="preserve">viešųjų pirkimų organizavimo </w:t>
            </w:r>
          </w:p>
          <w:p w14:paraId="7110369E" w14:textId="79B9A9CF" w:rsidR="000C01BD" w:rsidRPr="007570B2" w:rsidRDefault="000C01BD" w:rsidP="00E00D41">
            <w:pPr>
              <w:rPr>
                <w:rFonts w:ascii="Times New Roman" w:eastAsia="Times New Roman" w:hAnsi="Times New Roman"/>
                <w:sz w:val="24"/>
                <w:szCs w:val="24"/>
                <w:lang w:val="lt-LT"/>
              </w:rPr>
            </w:pPr>
            <w:r w:rsidRPr="007570B2">
              <w:rPr>
                <w:rFonts w:ascii="Times New Roman" w:eastAsia="Times New Roman" w:hAnsi="Times New Roman"/>
                <w:sz w:val="24"/>
                <w:szCs w:val="24"/>
                <w:lang w:val="lt-LT"/>
              </w:rPr>
              <w:t xml:space="preserve">taisyklių </w:t>
            </w:r>
          </w:p>
          <w:p w14:paraId="160C3E91" w14:textId="77777777" w:rsidR="000C01BD" w:rsidRPr="007570B2" w:rsidRDefault="000C01BD" w:rsidP="00E00D41">
            <w:pPr>
              <w:rPr>
                <w:rFonts w:ascii="Times New Roman" w:eastAsia="Times New Roman" w:hAnsi="Times New Roman"/>
                <w:sz w:val="24"/>
                <w:szCs w:val="24"/>
                <w:lang w:val="lt-LT"/>
              </w:rPr>
            </w:pPr>
            <w:r w:rsidRPr="007570B2">
              <w:rPr>
                <w:rFonts w:ascii="Times New Roman" w:eastAsia="Times New Roman" w:hAnsi="Times New Roman"/>
                <w:sz w:val="24"/>
                <w:szCs w:val="24"/>
                <w:lang w:val="lt-LT"/>
              </w:rPr>
              <w:t>5 priedas</w:t>
            </w:r>
          </w:p>
          <w:p w14:paraId="6EC8FB31" w14:textId="77777777" w:rsidR="000C01BD" w:rsidRPr="000C01BD" w:rsidRDefault="000C01BD" w:rsidP="00E00D41">
            <w:pPr>
              <w:rPr>
                <w:rFonts w:ascii="Times New Roman" w:eastAsia="Times New Roman" w:hAnsi="Times New Roman"/>
                <w:sz w:val="24"/>
                <w:szCs w:val="24"/>
                <w:lang w:val="lt-LT"/>
              </w:rPr>
            </w:pPr>
          </w:p>
        </w:tc>
      </w:tr>
    </w:tbl>
    <w:p w14:paraId="17D0EC38" w14:textId="77777777" w:rsidR="000C01BD" w:rsidRPr="000C01BD" w:rsidRDefault="000C01BD" w:rsidP="000C01BD">
      <w:pPr>
        <w:jc w:val="center"/>
        <w:rPr>
          <w:rFonts w:ascii="Times New Roman" w:eastAsia="Times New Roman" w:hAnsi="Times New Roman"/>
          <w:b/>
          <w:sz w:val="24"/>
          <w:szCs w:val="24"/>
          <w:lang w:val="lt-LT"/>
        </w:rPr>
      </w:pPr>
      <w:r w:rsidRPr="000C01BD">
        <w:rPr>
          <w:rFonts w:ascii="Times New Roman" w:eastAsia="Times New Roman" w:hAnsi="Times New Roman"/>
          <w:b/>
          <w:bCs/>
          <w:sz w:val="24"/>
          <w:szCs w:val="24"/>
          <w:lang w:val="lt-LT"/>
        </w:rPr>
        <w:t>(Konfidencialumo pasižadėjimo forma)</w:t>
      </w:r>
    </w:p>
    <w:p w14:paraId="4502EB6C" w14:textId="77777777" w:rsidR="000C01BD" w:rsidRPr="000C01BD" w:rsidRDefault="000C01BD" w:rsidP="000C01BD">
      <w:pPr>
        <w:spacing w:line="0" w:lineRule="atLeast"/>
        <w:rPr>
          <w:rFonts w:ascii="Times New Roman" w:eastAsia="Times New Roman" w:hAnsi="Times New Roman"/>
          <w:b/>
          <w:sz w:val="24"/>
          <w:lang w:val="lt-LT"/>
        </w:rPr>
      </w:pPr>
    </w:p>
    <w:p w14:paraId="1C0E683A" w14:textId="77777777" w:rsidR="000C01BD" w:rsidRPr="000C01BD" w:rsidRDefault="000C01BD" w:rsidP="000C01BD">
      <w:pPr>
        <w:rPr>
          <w:rFonts w:ascii="Times New Roman" w:eastAsia="Times New Roman" w:hAnsi="Times New Roman"/>
          <w:sz w:val="24"/>
          <w:szCs w:val="24"/>
          <w:lang w:val="lt-LT"/>
        </w:rPr>
      </w:pPr>
      <w:r w:rsidRPr="000C01BD">
        <w:rPr>
          <w:rFonts w:ascii="Times New Roman" w:eastAsia="Times New Roman" w:hAnsi="Times New Roman"/>
          <w:sz w:val="24"/>
          <w:szCs w:val="24"/>
          <w:lang w:val="lt-LT"/>
        </w:rPr>
        <w:t>________________________________________________________________________</w:t>
      </w:r>
    </w:p>
    <w:p w14:paraId="6FC13250" w14:textId="77777777" w:rsidR="000C01BD" w:rsidRPr="000C01BD" w:rsidRDefault="000C01BD" w:rsidP="000C01BD">
      <w:pPr>
        <w:jc w:val="center"/>
        <w:rPr>
          <w:rFonts w:ascii="Times New Roman" w:eastAsia="Times New Roman" w:hAnsi="Times New Roman"/>
          <w:i/>
          <w:sz w:val="24"/>
          <w:szCs w:val="24"/>
          <w:lang w:val="lt-LT"/>
        </w:rPr>
      </w:pPr>
      <w:r w:rsidRPr="000C01BD">
        <w:rPr>
          <w:rFonts w:ascii="Times New Roman" w:eastAsia="Times New Roman" w:hAnsi="Times New Roman"/>
          <w:i/>
          <w:sz w:val="24"/>
          <w:szCs w:val="24"/>
          <w:lang w:val="lt-LT"/>
        </w:rPr>
        <w:t>(</w:t>
      </w:r>
      <w:r w:rsidRPr="000C01BD">
        <w:rPr>
          <w:rFonts w:ascii="Times New Roman" w:eastAsia="Times New Roman" w:hAnsi="Times New Roman" w:cs="Times New Roman"/>
          <w:i/>
          <w:sz w:val="24"/>
          <w:szCs w:val="24"/>
          <w:lang w:val="lt-LT"/>
        </w:rPr>
        <w:t xml:space="preserve">Perkančiosios organizacijos </w:t>
      </w:r>
      <w:r w:rsidRPr="000C01BD">
        <w:rPr>
          <w:rFonts w:ascii="Times New Roman" w:hAnsi="Times New Roman" w:cs="Times New Roman"/>
          <w:i/>
          <w:sz w:val="24"/>
          <w:szCs w:val="24"/>
          <w:lang w:val="lt-LT"/>
        </w:rPr>
        <w:t xml:space="preserve">arba perkančiojo subjekto </w:t>
      </w:r>
      <w:r w:rsidRPr="000C01BD">
        <w:rPr>
          <w:rFonts w:ascii="Times New Roman" w:eastAsia="Times New Roman" w:hAnsi="Times New Roman" w:cs="Times New Roman"/>
          <w:i/>
          <w:sz w:val="24"/>
          <w:szCs w:val="24"/>
          <w:lang w:val="lt-LT"/>
        </w:rPr>
        <w:t>pavadinimas</w:t>
      </w:r>
      <w:r w:rsidRPr="000C01BD">
        <w:rPr>
          <w:rFonts w:ascii="Times New Roman" w:eastAsia="Times New Roman" w:hAnsi="Times New Roman"/>
          <w:i/>
          <w:sz w:val="24"/>
          <w:szCs w:val="24"/>
          <w:lang w:val="lt-LT"/>
        </w:rPr>
        <w:t>)</w:t>
      </w:r>
    </w:p>
    <w:p w14:paraId="61B41E92" w14:textId="77777777" w:rsidR="000C01BD" w:rsidRPr="000C01BD" w:rsidRDefault="000C01BD" w:rsidP="000C01BD">
      <w:pPr>
        <w:jc w:val="center"/>
        <w:rPr>
          <w:rFonts w:ascii="Times New Roman" w:eastAsia="Times New Roman" w:hAnsi="Times New Roman"/>
          <w:sz w:val="24"/>
          <w:szCs w:val="24"/>
          <w:lang w:val="lt-LT"/>
        </w:rPr>
      </w:pPr>
      <w:r w:rsidRPr="000C01BD">
        <w:rPr>
          <w:rFonts w:ascii="Times New Roman" w:eastAsia="Times New Roman" w:hAnsi="Times New Roman"/>
          <w:sz w:val="24"/>
          <w:szCs w:val="24"/>
          <w:lang w:val="lt-LT"/>
        </w:rPr>
        <w:t>___________________________________________________________________________</w:t>
      </w:r>
    </w:p>
    <w:p w14:paraId="5605BC73" w14:textId="77777777" w:rsidR="000C01BD" w:rsidRPr="000C01BD" w:rsidRDefault="000C01BD" w:rsidP="000C01BD">
      <w:pPr>
        <w:jc w:val="center"/>
        <w:rPr>
          <w:rFonts w:ascii="Times New Roman" w:eastAsia="Times New Roman" w:hAnsi="Times New Roman"/>
          <w:i/>
          <w:sz w:val="24"/>
          <w:szCs w:val="24"/>
          <w:lang w:val="lt-LT"/>
        </w:rPr>
      </w:pPr>
      <w:r w:rsidRPr="000C01BD">
        <w:rPr>
          <w:rFonts w:ascii="Times New Roman" w:eastAsia="Times New Roman" w:hAnsi="Times New Roman"/>
          <w:i/>
          <w:sz w:val="24"/>
          <w:szCs w:val="24"/>
          <w:lang w:val="lt-LT"/>
        </w:rPr>
        <w:t>(asmens vardas ir pavardė)</w:t>
      </w:r>
    </w:p>
    <w:p w14:paraId="351B79D2" w14:textId="77777777" w:rsidR="000C01BD" w:rsidRPr="000C01BD" w:rsidRDefault="000C01BD" w:rsidP="000C01BD">
      <w:pPr>
        <w:keepLines/>
        <w:suppressAutoHyphens/>
        <w:autoSpaceDE w:val="0"/>
        <w:autoSpaceDN w:val="0"/>
        <w:adjustRightInd w:val="0"/>
        <w:spacing w:line="288" w:lineRule="auto"/>
        <w:jc w:val="center"/>
        <w:textAlignment w:val="center"/>
        <w:rPr>
          <w:rFonts w:ascii="Times New Roman" w:eastAsia="Times New Roman" w:hAnsi="Times New Roman"/>
          <w:b/>
          <w:bCs/>
          <w:color w:val="000000"/>
          <w:sz w:val="24"/>
          <w:szCs w:val="24"/>
          <w:lang w:val="lt-LT"/>
        </w:rPr>
      </w:pPr>
    </w:p>
    <w:p w14:paraId="7A1D324B" w14:textId="77777777" w:rsidR="000C01BD" w:rsidRPr="000C01BD" w:rsidRDefault="000C01BD" w:rsidP="000C01BD">
      <w:pPr>
        <w:keepLines/>
        <w:suppressAutoHyphens/>
        <w:autoSpaceDE w:val="0"/>
        <w:autoSpaceDN w:val="0"/>
        <w:adjustRightInd w:val="0"/>
        <w:spacing w:line="288" w:lineRule="auto"/>
        <w:jc w:val="center"/>
        <w:textAlignment w:val="center"/>
        <w:rPr>
          <w:rFonts w:ascii="Times New Roman" w:eastAsia="Times New Roman" w:hAnsi="Times New Roman"/>
          <w:b/>
          <w:bCs/>
          <w:caps/>
          <w:color w:val="000000"/>
          <w:sz w:val="24"/>
          <w:szCs w:val="24"/>
          <w:lang w:val="lt-LT"/>
        </w:rPr>
      </w:pPr>
      <w:r w:rsidRPr="000C01BD">
        <w:rPr>
          <w:rFonts w:ascii="Times New Roman" w:eastAsia="Times New Roman" w:hAnsi="Times New Roman"/>
          <w:b/>
          <w:bCs/>
          <w:color w:val="000000"/>
          <w:sz w:val="24"/>
          <w:szCs w:val="24"/>
          <w:lang w:val="lt-LT"/>
        </w:rPr>
        <w:t>KONFIDENCIALUMO PASIŽADĖJIMAS</w:t>
      </w:r>
    </w:p>
    <w:p w14:paraId="4D1F729D" w14:textId="77777777" w:rsidR="000C01BD" w:rsidRPr="000C01BD" w:rsidRDefault="000C01BD" w:rsidP="000C01BD">
      <w:pPr>
        <w:keepLines/>
        <w:suppressAutoHyphens/>
        <w:autoSpaceDE w:val="0"/>
        <w:autoSpaceDN w:val="0"/>
        <w:adjustRightInd w:val="0"/>
        <w:spacing w:line="288" w:lineRule="auto"/>
        <w:jc w:val="center"/>
        <w:textAlignment w:val="center"/>
        <w:rPr>
          <w:rFonts w:ascii="Times New Roman" w:eastAsia="Times New Roman" w:hAnsi="Times New Roman"/>
          <w:b/>
          <w:bCs/>
          <w:color w:val="000000"/>
          <w:sz w:val="24"/>
          <w:szCs w:val="24"/>
          <w:lang w:val="lt-LT"/>
        </w:rPr>
      </w:pPr>
    </w:p>
    <w:p w14:paraId="4A7CC52E" w14:textId="77777777" w:rsidR="000C01BD" w:rsidRPr="000C01BD" w:rsidRDefault="000C01BD" w:rsidP="000C01BD">
      <w:pPr>
        <w:keepLines/>
        <w:suppressAutoHyphens/>
        <w:autoSpaceDE w:val="0"/>
        <w:autoSpaceDN w:val="0"/>
        <w:adjustRightInd w:val="0"/>
        <w:spacing w:line="288" w:lineRule="auto"/>
        <w:jc w:val="center"/>
        <w:textAlignment w:val="center"/>
        <w:rPr>
          <w:rFonts w:ascii="Times New Roman" w:eastAsia="Times New Roman" w:hAnsi="Times New Roman"/>
          <w:color w:val="000000"/>
          <w:sz w:val="24"/>
          <w:szCs w:val="24"/>
          <w:lang w:val="lt-LT"/>
        </w:rPr>
      </w:pPr>
      <w:r w:rsidRPr="000C01BD">
        <w:rPr>
          <w:rFonts w:ascii="Times New Roman" w:eastAsia="Times New Roman" w:hAnsi="Times New Roman"/>
          <w:color w:val="000000"/>
          <w:sz w:val="24"/>
          <w:szCs w:val="24"/>
          <w:lang w:val="lt-LT"/>
        </w:rPr>
        <w:t>20__ m.________________ d.</w:t>
      </w:r>
    </w:p>
    <w:p w14:paraId="2FA54EE0" w14:textId="77777777" w:rsidR="000C01BD" w:rsidRPr="000C01BD" w:rsidRDefault="000C01BD" w:rsidP="000C01BD">
      <w:pPr>
        <w:keepLines/>
        <w:suppressAutoHyphens/>
        <w:autoSpaceDE w:val="0"/>
        <w:autoSpaceDN w:val="0"/>
        <w:adjustRightInd w:val="0"/>
        <w:spacing w:line="288" w:lineRule="auto"/>
        <w:jc w:val="center"/>
        <w:textAlignment w:val="center"/>
        <w:rPr>
          <w:rFonts w:ascii="Times New Roman" w:eastAsia="Times New Roman" w:hAnsi="Times New Roman"/>
          <w:color w:val="000000"/>
          <w:sz w:val="24"/>
          <w:szCs w:val="24"/>
          <w:lang w:val="lt-LT"/>
        </w:rPr>
      </w:pPr>
      <w:r w:rsidRPr="000C01BD">
        <w:rPr>
          <w:rFonts w:ascii="Times New Roman" w:eastAsia="Times New Roman" w:hAnsi="Times New Roman"/>
          <w:color w:val="000000"/>
          <w:sz w:val="24"/>
          <w:szCs w:val="24"/>
          <w:lang w:val="lt-LT"/>
        </w:rPr>
        <w:t>____________________</w:t>
      </w:r>
    </w:p>
    <w:p w14:paraId="73CFC70E" w14:textId="77777777" w:rsidR="000C01BD" w:rsidRPr="000C01BD" w:rsidRDefault="000C01BD" w:rsidP="000C01BD">
      <w:pPr>
        <w:keepLines/>
        <w:suppressAutoHyphens/>
        <w:autoSpaceDE w:val="0"/>
        <w:autoSpaceDN w:val="0"/>
        <w:adjustRightInd w:val="0"/>
        <w:spacing w:line="288" w:lineRule="auto"/>
        <w:jc w:val="center"/>
        <w:textAlignment w:val="center"/>
        <w:rPr>
          <w:rFonts w:ascii="Times New Roman" w:eastAsia="Times New Roman" w:hAnsi="Times New Roman"/>
          <w:b/>
          <w:bCs/>
          <w:color w:val="000000"/>
          <w:sz w:val="24"/>
          <w:szCs w:val="24"/>
          <w:lang w:val="lt-LT"/>
        </w:rPr>
      </w:pPr>
      <w:r w:rsidRPr="000C01BD">
        <w:rPr>
          <w:rFonts w:ascii="Times New Roman" w:eastAsia="Times New Roman" w:hAnsi="Times New Roman"/>
          <w:i/>
          <w:iCs/>
          <w:color w:val="000000"/>
          <w:sz w:val="24"/>
          <w:szCs w:val="24"/>
          <w:lang w:val="lt-LT"/>
        </w:rPr>
        <w:t>(vietovės pavadinimas)</w:t>
      </w:r>
    </w:p>
    <w:p w14:paraId="05146292"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1. Būdamas (-a) ______________________________________, pasižadu:</w:t>
      </w:r>
    </w:p>
    <w:p w14:paraId="7A161F87"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i/>
          <w:iCs/>
          <w:color w:val="000000"/>
          <w:lang w:val="lt-LT"/>
        </w:rPr>
      </w:pPr>
      <w:r w:rsidRPr="000C01BD">
        <w:rPr>
          <w:rFonts w:ascii="Times New Roman" w:eastAsia="Times New Roman" w:hAnsi="Times New Roman" w:cs="Times New Roman"/>
          <w:i/>
          <w:iCs/>
          <w:color w:val="000000"/>
          <w:sz w:val="24"/>
          <w:szCs w:val="24"/>
          <w:lang w:val="lt-LT"/>
        </w:rPr>
        <w:t xml:space="preserve">                       </w:t>
      </w:r>
      <w:r w:rsidRPr="000C01BD">
        <w:rPr>
          <w:rFonts w:ascii="Times New Roman" w:eastAsia="Times New Roman" w:hAnsi="Times New Roman" w:cs="Times New Roman"/>
          <w:i/>
          <w:iCs/>
          <w:color w:val="000000"/>
          <w:lang w:val="lt-LT"/>
        </w:rPr>
        <w:t>(viešajame pirkime atliekamų pareigų pavadinimas)</w:t>
      </w:r>
    </w:p>
    <w:p w14:paraId="3DC4697E"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1.1. saugoti ir tik įstatymų ir kitų teisės aktų nustatytais tikslais ir tvarka naudoti visą su pirkimu susijusią informaciją, kuri man taps žinoma, dirbant Viešųjų pirkimų komisijos pirmininku (-e), nariu (-e) ar ekspertu (-e), pirkimo organizatoriumi (-e), atliekant stebėtojo ar kitas funkcijas.</w:t>
      </w:r>
    </w:p>
    <w:p w14:paraId="330FCC88"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1.2. man patikėtus dokumentus saugoti tokiu būdu, kad tretieji asmenys neturėtų galimybės su jais susipažinti ar pasinaudoti.</w:t>
      </w:r>
    </w:p>
    <w:p w14:paraId="00265B5F"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1.3. nepasilikti jokių man pateiktų dokumentų kopijų.</w:t>
      </w:r>
    </w:p>
    <w:p w14:paraId="5A8BF672"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(-a) pirkimo komisijos ar Perkančiosios organizacijos vadovo ar jo įgalioto asmens. Konfidencialią informaciją galėsiu atskleisti tik Lietuvos Respublikos įstatymų nustatytais atvejais.</w:t>
      </w:r>
    </w:p>
    <w:p w14:paraId="467A5054"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3. Man išaiškinta, kad konfidencialią informaciją sudaro:</w:t>
      </w:r>
    </w:p>
    <w:p w14:paraId="5D68715E"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3.1. informacija, kurios konfidencialumą nurodė tiekėjas ir jos atskleidimas nėra privalomas pagal Lietuvos Respublikos teisės aktus;</w:t>
      </w:r>
    </w:p>
    <w:p w14:paraId="0AD20E99"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C01BD">
        <w:rPr>
          <w:rFonts w:ascii="Times New Roman" w:eastAsia="Times New Roman" w:hAnsi="Times New Roman" w:cs="Times New Roman"/>
          <w:color w:val="000000"/>
          <w:sz w:val="24"/>
          <w:szCs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14:paraId="3786C931"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u w:val="single"/>
          <w:lang w:val="lt-LT"/>
        </w:rPr>
      </w:pPr>
      <w:r w:rsidRPr="000C01BD">
        <w:rPr>
          <w:rFonts w:ascii="Times New Roman" w:eastAsia="Times New Roman" w:hAnsi="Times New Roman" w:cs="Times New Roman"/>
          <w:color w:val="000000"/>
          <w:sz w:val="24"/>
          <w:szCs w:val="24"/>
          <w:lang w:val="lt-LT"/>
        </w:rPr>
        <w:t>3.3. informacija, kurios atskleidimas prieštarauja įstatymams, daro nuostolių teisėtiems šalių komerciniams interesams arba trukdo užtikrinti sąžiningą konkurenciją.</w:t>
      </w:r>
    </w:p>
    <w:p w14:paraId="48E12CD3" w14:textId="77777777" w:rsidR="000C01BD" w:rsidRPr="000C01BD" w:rsidRDefault="000C01BD" w:rsidP="000C01BD">
      <w:pPr>
        <w:suppressAutoHyphens/>
        <w:autoSpaceDE w:val="0"/>
        <w:autoSpaceDN w:val="0"/>
        <w:adjustRightInd w:val="0"/>
        <w:spacing w:line="297" w:lineRule="auto"/>
        <w:ind w:firstLine="720"/>
        <w:jc w:val="both"/>
        <w:rPr>
          <w:rFonts w:ascii="Times New Roman" w:eastAsia="Times New Roman" w:hAnsi="Times New Roman"/>
          <w:sz w:val="24"/>
          <w:szCs w:val="24"/>
          <w:lang w:val="lt-LT"/>
        </w:rPr>
      </w:pPr>
      <w:r w:rsidRPr="000C01BD">
        <w:rPr>
          <w:rFonts w:ascii="Times New Roman" w:eastAsia="Times New Roman" w:hAnsi="Times New Roman" w:cs="Times New Roman"/>
          <w:color w:val="000000"/>
          <w:sz w:val="24"/>
          <w:szCs w:val="24"/>
          <w:lang w:val="lt-LT"/>
        </w:rPr>
        <w:t>4. Esu įspėtas (-a), kad, pažeidęs (-</w:t>
      </w:r>
      <w:proofErr w:type="spellStart"/>
      <w:r w:rsidRPr="000C01BD">
        <w:rPr>
          <w:rFonts w:ascii="Times New Roman" w:eastAsia="Times New Roman" w:hAnsi="Times New Roman" w:cs="Times New Roman"/>
          <w:color w:val="000000"/>
          <w:sz w:val="24"/>
          <w:szCs w:val="24"/>
          <w:lang w:val="lt-LT"/>
        </w:rPr>
        <w:t>usi</w:t>
      </w:r>
      <w:proofErr w:type="spellEnd"/>
      <w:r w:rsidRPr="000C01BD">
        <w:rPr>
          <w:rFonts w:ascii="Times New Roman" w:eastAsia="Times New Roman" w:hAnsi="Times New Roman" w:cs="Times New Roman"/>
          <w:color w:val="000000"/>
          <w:sz w:val="24"/>
          <w:szCs w:val="24"/>
          <w:lang w:val="lt-LT"/>
        </w:rPr>
        <w:t>) šį pasižadėjimą, turėsiu atlyginti Perkančiajai organizacijai ir tiekėjams padarytus nuostolius.</w:t>
      </w:r>
    </w:p>
    <w:p w14:paraId="01817432" w14:textId="77777777" w:rsidR="000C01BD" w:rsidRPr="000C01BD" w:rsidRDefault="000C01BD" w:rsidP="000C01BD">
      <w:pPr>
        <w:widowControl w:val="0"/>
        <w:tabs>
          <w:tab w:val="left" w:pos="3600"/>
          <w:tab w:val="left" w:pos="7100"/>
        </w:tabs>
        <w:suppressAutoHyphens/>
        <w:spacing w:line="300" w:lineRule="atLeast"/>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____________________</w:t>
      </w:r>
      <w:r w:rsidRPr="000C01BD">
        <w:rPr>
          <w:rFonts w:ascii="Times New Roman" w:hAnsi="Times New Roman" w:cs="Times New Roman"/>
          <w:sz w:val="24"/>
          <w:szCs w:val="24"/>
          <w:lang w:val="lt-LT"/>
        </w:rPr>
        <w:tab/>
      </w:r>
      <w:r w:rsidRPr="000C01BD">
        <w:rPr>
          <w:rFonts w:ascii="Times New Roman" w:hAnsi="Times New Roman" w:cs="Times New Roman"/>
          <w:i/>
          <w:iCs/>
          <w:sz w:val="24"/>
          <w:szCs w:val="24"/>
          <w:lang w:val="lt-LT"/>
        </w:rPr>
        <w:t xml:space="preserve"> </w:t>
      </w:r>
      <w:r w:rsidRPr="000C01BD">
        <w:rPr>
          <w:rFonts w:ascii="Times New Roman" w:hAnsi="Times New Roman" w:cs="Times New Roman"/>
          <w:sz w:val="24"/>
          <w:szCs w:val="24"/>
          <w:lang w:val="lt-LT"/>
        </w:rPr>
        <w:t xml:space="preserve">_____________________            _________________  </w:t>
      </w:r>
    </w:p>
    <w:p w14:paraId="5E5357F6" w14:textId="77777777" w:rsidR="000C01BD" w:rsidRPr="000C01BD" w:rsidRDefault="000C01BD" w:rsidP="000C01BD">
      <w:pPr>
        <w:widowControl w:val="0"/>
        <w:tabs>
          <w:tab w:val="center" w:pos="4800"/>
          <w:tab w:val="center" w:pos="8300"/>
        </w:tabs>
        <w:suppressAutoHyphens/>
        <w:spacing w:line="300" w:lineRule="atLeast"/>
        <w:textAlignment w:val="baseline"/>
        <w:rPr>
          <w:rFonts w:ascii="Times New Roman" w:eastAsia="Times New Roman" w:hAnsi="Times New Roman" w:cs="Times New Roman"/>
          <w:i/>
          <w:sz w:val="24"/>
          <w:szCs w:val="24"/>
          <w:lang w:val="lt-LT"/>
        </w:rPr>
      </w:pPr>
      <w:r w:rsidRPr="000C01BD">
        <w:rPr>
          <w:rFonts w:ascii="Times New Roman" w:hAnsi="Times New Roman" w:cs="Times New Roman"/>
          <w:i/>
          <w:iCs/>
          <w:sz w:val="24"/>
          <w:szCs w:val="24"/>
          <w:lang w:val="lt-LT"/>
        </w:rPr>
        <w:t>(viešajame pirkime atliekamų</w:t>
      </w:r>
      <w:r w:rsidRPr="000C01BD">
        <w:rPr>
          <w:rFonts w:ascii="Times New Roman" w:hAnsi="Times New Roman" w:cs="Times New Roman"/>
          <w:i/>
          <w:iCs/>
          <w:sz w:val="24"/>
          <w:szCs w:val="24"/>
          <w:lang w:val="lt-LT"/>
        </w:rPr>
        <w:tab/>
        <w:t>(parašas)</w:t>
      </w:r>
      <w:r w:rsidRPr="000C01BD">
        <w:rPr>
          <w:rFonts w:ascii="Times New Roman" w:hAnsi="Times New Roman" w:cs="Times New Roman"/>
          <w:i/>
          <w:iCs/>
          <w:sz w:val="24"/>
          <w:szCs w:val="24"/>
          <w:lang w:val="lt-LT"/>
        </w:rPr>
        <w:tab/>
        <w:t>(vardas ir pavardė)</w:t>
      </w:r>
    </w:p>
    <w:p w14:paraId="3E62623E" w14:textId="77777777" w:rsidR="000C01BD" w:rsidRPr="000C01BD" w:rsidRDefault="000C01BD" w:rsidP="000C01BD">
      <w:pPr>
        <w:suppressAutoHyphens/>
        <w:autoSpaceDE w:val="0"/>
        <w:autoSpaceDN w:val="0"/>
        <w:adjustRightInd w:val="0"/>
        <w:jc w:val="both"/>
        <w:textAlignment w:val="center"/>
        <w:rPr>
          <w:lang w:val="lt-LT"/>
        </w:rPr>
      </w:pPr>
      <w:r w:rsidRPr="000C01BD">
        <w:rPr>
          <w:rFonts w:ascii="Times New Roman" w:hAnsi="Times New Roman" w:cs="Times New Roman"/>
          <w:i/>
          <w:iCs/>
          <w:sz w:val="24"/>
          <w:szCs w:val="24"/>
          <w:lang w:val="lt-LT"/>
        </w:rPr>
        <w:t>pareigų pavadinimas)</w:t>
      </w:r>
    </w:p>
    <w:p w14:paraId="0B1E1124" w14:textId="44611222" w:rsidR="000C01BD" w:rsidRPr="000C01BD" w:rsidRDefault="000C01BD">
      <w:pPr>
        <w:spacing w:after="200" w:line="276" w:lineRule="auto"/>
        <w:rPr>
          <w:rFonts w:ascii="Times New Roman" w:hAnsi="Times New Roman" w:cs="Times New Roman"/>
          <w:color w:val="000000" w:themeColor="text1"/>
          <w:sz w:val="24"/>
          <w:szCs w:val="24"/>
          <w:lang w:val="lt-LT"/>
        </w:rPr>
      </w:pPr>
      <w:r w:rsidRPr="000C01BD">
        <w:rPr>
          <w:rFonts w:ascii="Times New Roman" w:hAnsi="Times New Roman" w:cs="Times New Roman"/>
          <w:color w:val="000000" w:themeColor="text1"/>
          <w:sz w:val="24"/>
          <w:szCs w:val="24"/>
          <w:lang w:val="lt-LT"/>
        </w:rPr>
        <w:br w:type="page"/>
      </w:r>
    </w:p>
    <w:tbl>
      <w:tblPr>
        <w:tblW w:w="0" w:type="auto"/>
        <w:tblInd w:w="-103" w:type="dxa"/>
        <w:tblLook w:val="01E0" w:firstRow="1" w:lastRow="1" w:firstColumn="1" w:lastColumn="1" w:noHBand="0" w:noVBand="0"/>
      </w:tblPr>
      <w:tblGrid>
        <w:gridCol w:w="5216"/>
        <w:gridCol w:w="4634"/>
      </w:tblGrid>
      <w:tr w:rsidR="000C01BD" w:rsidRPr="000C01BD" w14:paraId="664DCB05" w14:textId="77777777" w:rsidTr="003C1DBD">
        <w:tc>
          <w:tcPr>
            <w:tcW w:w="5216" w:type="dxa"/>
          </w:tcPr>
          <w:p w14:paraId="5617D280" w14:textId="77777777" w:rsidR="000C01BD" w:rsidRPr="000C01BD" w:rsidRDefault="000C01BD" w:rsidP="00E00D41">
            <w:pPr>
              <w:spacing w:line="360" w:lineRule="auto"/>
              <w:rPr>
                <w:rFonts w:ascii="Times New Roman" w:eastAsia="Times New Roman" w:hAnsi="Times New Roman"/>
                <w:sz w:val="24"/>
                <w:szCs w:val="24"/>
                <w:lang w:val="lt-LT"/>
              </w:rPr>
            </w:pPr>
          </w:p>
        </w:tc>
        <w:tc>
          <w:tcPr>
            <w:tcW w:w="4634" w:type="dxa"/>
          </w:tcPr>
          <w:p w14:paraId="68BA1306" w14:textId="77777777" w:rsidR="007570B2" w:rsidRPr="007570B2" w:rsidRDefault="007570B2" w:rsidP="007570B2">
            <w:pPr>
              <w:rPr>
                <w:rFonts w:ascii="Times New Roman" w:hAnsi="Times New Roman" w:cs="Times New Roman"/>
                <w:sz w:val="24"/>
                <w:szCs w:val="24"/>
                <w:lang w:val="lt-LT" w:eastAsia="lt-LT"/>
              </w:rPr>
            </w:pPr>
            <w:r w:rsidRPr="007570B2">
              <w:rPr>
                <w:rFonts w:ascii="Times New Roman" w:hAnsi="Times New Roman" w:cs="Times New Roman"/>
                <w:sz w:val="24"/>
                <w:szCs w:val="24"/>
                <w:lang w:val="lt-LT" w:eastAsia="lt-LT"/>
              </w:rPr>
              <w:t>Elektrėnų sav. Vievio gimnazijos</w:t>
            </w:r>
          </w:p>
          <w:p w14:paraId="4578CE35" w14:textId="77777777" w:rsidR="007570B2" w:rsidRPr="007570B2" w:rsidRDefault="007570B2" w:rsidP="007570B2">
            <w:pPr>
              <w:rPr>
                <w:rFonts w:ascii="Times New Roman" w:eastAsia="Times New Roman" w:hAnsi="Times New Roman"/>
                <w:sz w:val="24"/>
                <w:szCs w:val="24"/>
                <w:lang w:val="lt-LT"/>
              </w:rPr>
            </w:pPr>
            <w:r w:rsidRPr="007570B2">
              <w:rPr>
                <w:rFonts w:ascii="Times New Roman" w:hAnsi="Times New Roman" w:cs="Times New Roman"/>
                <w:sz w:val="24"/>
                <w:szCs w:val="24"/>
                <w:lang w:val="lt-LT" w:eastAsia="lt-LT"/>
              </w:rPr>
              <w:t xml:space="preserve">mažos vertės </w:t>
            </w:r>
            <w:r w:rsidRPr="007570B2">
              <w:rPr>
                <w:rFonts w:ascii="Times New Roman" w:eastAsia="Times New Roman" w:hAnsi="Times New Roman"/>
                <w:sz w:val="24"/>
                <w:szCs w:val="24"/>
                <w:lang w:val="lt-LT"/>
              </w:rPr>
              <w:t xml:space="preserve">viešųjų pirkimų organizavimo taisyklių </w:t>
            </w:r>
          </w:p>
          <w:p w14:paraId="023E468B" w14:textId="77777777" w:rsidR="000C01BD" w:rsidRPr="007570B2" w:rsidRDefault="000C01BD" w:rsidP="007570B2">
            <w:pPr>
              <w:ind w:left="7" w:hanging="7"/>
              <w:rPr>
                <w:rFonts w:ascii="Times New Roman" w:eastAsia="Times New Roman" w:hAnsi="Times New Roman"/>
                <w:sz w:val="24"/>
                <w:szCs w:val="24"/>
                <w:lang w:val="lt-LT"/>
              </w:rPr>
            </w:pPr>
            <w:r w:rsidRPr="007570B2">
              <w:rPr>
                <w:rFonts w:ascii="Times New Roman" w:eastAsia="Times New Roman" w:hAnsi="Times New Roman"/>
                <w:sz w:val="24"/>
                <w:szCs w:val="24"/>
                <w:lang w:val="lt-LT"/>
              </w:rPr>
              <w:t>6 priedas</w:t>
            </w:r>
            <w:bookmarkStart w:id="5" w:name="_GoBack"/>
            <w:bookmarkEnd w:id="5"/>
          </w:p>
          <w:p w14:paraId="2A24F167" w14:textId="77777777" w:rsidR="000C01BD" w:rsidRPr="000C01BD" w:rsidRDefault="000C01BD" w:rsidP="00E00D41">
            <w:pPr>
              <w:spacing w:line="360" w:lineRule="auto"/>
              <w:rPr>
                <w:rFonts w:ascii="Times New Roman" w:eastAsia="Times New Roman" w:hAnsi="Times New Roman"/>
                <w:sz w:val="24"/>
                <w:szCs w:val="24"/>
                <w:lang w:val="lt-LT"/>
              </w:rPr>
            </w:pPr>
          </w:p>
        </w:tc>
      </w:tr>
    </w:tbl>
    <w:p w14:paraId="51725E0D" w14:textId="77777777" w:rsidR="000C01BD" w:rsidRPr="000C01BD" w:rsidRDefault="000C01BD" w:rsidP="000C01BD">
      <w:pPr>
        <w:jc w:val="center"/>
        <w:rPr>
          <w:rFonts w:ascii="Times New Roman" w:eastAsia="Times New Roman" w:hAnsi="Times New Roman"/>
          <w:b/>
          <w:sz w:val="24"/>
          <w:szCs w:val="24"/>
          <w:lang w:val="lt-LT"/>
        </w:rPr>
      </w:pPr>
      <w:r w:rsidRPr="000C01BD">
        <w:rPr>
          <w:rFonts w:ascii="Times New Roman" w:eastAsia="Times New Roman" w:hAnsi="Times New Roman"/>
          <w:b/>
          <w:bCs/>
          <w:sz w:val="24"/>
          <w:szCs w:val="24"/>
          <w:lang w:val="lt-LT"/>
        </w:rPr>
        <w:t>(Nešališkumo deklaracijos forma)</w:t>
      </w:r>
    </w:p>
    <w:p w14:paraId="2B8EED65" w14:textId="77777777" w:rsidR="000C01BD" w:rsidRPr="000C01BD" w:rsidRDefault="000C01BD" w:rsidP="000C01BD">
      <w:pPr>
        <w:spacing w:line="0" w:lineRule="atLeast"/>
        <w:jc w:val="center"/>
        <w:rPr>
          <w:rFonts w:ascii="Times New Roman" w:eastAsia="Times New Roman" w:hAnsi="Times New Roman"/>
          <w:b/>
          <w:sz w:val="24"/>
          <w:lang w:val="lt-LT"/>
        </w:rPr>
      </w:pPr>
    </w:p>
    <w:p w14:paraId="2535F8E9" w14:textId="77777777" w:rsidR="000C01BD" w:rsidRPr="000C01BD" w:rsidRDefault="000C01BD" w:rsidP="000C01BD">
      <w:pPr>
        <w:rPr>
          <w:rFonts w:ascii="Times New Roman" w:eastAsia="Times New Roman" w:hAnsi="Times New Roman"/>
          <w:sz w:val="24"/>
          <w:szCs w:val="24"/>
          <w:lang w:val="lt-LT"/>
        </w:rPr>
      </w:pPr>
      <w:r w:rsidRPr="000C01BD">
        <w:rPr>
          <w:rFonts w:ascii="Times New Roman" w:eastAsia="Times New Roman" w:hAnsi="Times New Roman"/>
          <w:sz w:val="24"/>
          <w:szCs w:val="24"/>
          <w:lang w:val="lt-LT"/>
        </w:rPr>
        <w:t>________________________________________________________________________</w:t>
      </w:r>
    </w:p>
    <w:p w14:paraId="229AC57C" w14:textId="77777777" w:rsidR="000C01BD" w:rsidRPr="000C01BD" w:rsidRDefault="000C01BD" w:rsidP="000C01BD">
      <w:pPr>
        <w:jc w:val="center"/>
        <w:rPr>
          <w:rFonts w:ascii="Times New Roman" w:eastAsia="Times New Roman" w:hAnsi="Times New Roman"/>
          <w:i/>
          <w:sz w:val="24"/>
          <w:szCs w:val="24"/>
          <w:lang w:val="lt-LT"/>
        </w:rPr>
      </w:pPr>
      <w:r w:rsidRPr="000C01BD">
        <w:rPr>
          <w:rFonts w:ascii="Times New Roman" w:eastAsia="Times New Roman" w:hAnsi="Times New Roman"/>
          <w:i/>
          <w:sz w:val="24"/>
          <w:szCs w:val="24"/>
          <w:lang w:val="lt-LT"/>
        </w:rPr>
        <w:t>(Perkančiosios organizacijos arba perkančiojo subjekto pavadinimas)</w:t>
      </w:r>
    </w:p>
    <w:p w14:paraId="2696DA6C" w14:textId="77777777" w:rsidR="000C01BD" w:rsidRPr="000C01BD" w:rsidRDefault="000C01BD" w:rsidP="000C01BD">
      <w:pPr>
        <w:jc w:val="center"/>
        <w:rPr>
          <w:rFonts w:ascii="Times New Roman" w:eastAsia="Times New Roman" w:hAnsi="Times New Roman"/>
          <w:sz w:val="24"/>
          <w:szCs w:val="24"/>
          <w:lang w:val="lt-LT"/>
        </w:rPr>
      </w:pPr>
      <w:r w:rsidRPr="000C01BD">
        <w:rPr>
          <w:rFonts w:ascii="Times New Roman" w:eastAsia="Times New Roman" w:hAnsi="Times New Roman"/>
          <w:sz w:val="24"/>
          <w:szCs w:val="24"/>
          <w:lang w:val="lt-LT"/>
        </w:rPr>
        <w:t>___________________________________________________________________________</w:t>
      </w:r>
    </w:p>
    <w:p w14:paraId="044639CE" w14:textId="77777777" w:rsidR="000C01BD" w:rsidRPr="000C01BD" w:rsidRDefault="000C01BD" w:rsidP="000C01BD">
      <w:pPr>
        <w:jc w:val="center"/>
        <w:rPr>
          <w:rFonts w:ascii="Times New Roman" w:eastAsia="Times New Roman" w:hAnsi="Times New Roman"/>
          <w:i/>
          <w:sz w:val="24"/>
          <w:szCs w:val="24"/>
          <w:lang w:val="lt-LT"/>
        </w:rPr>
      </w:pPr>
      <w:r w:rsidRPr="000C01BD">
        <w:rPr>
          <w:rFonts w:ascii="Times New Roman" w:eastAsia="Times New Roman" w:hAnsi="Times New Roman"/>
          <w:i/>
          <w:sz w:val="24"/>
          <w:szCs w:val="24"/>
          <w:lang w:val="lt-LT"/>
        </w:rPr>
        <w:t>(asmens vardas ir pavardė)</w:t>
      </w:r>
    </w:p>
    <w:p w14:paraId="15243BC7" w14:textId="77777777" w:rsidR="000C01BD" w:rsidRPr="000C01BD" w:rsidRDefault="000C01BD" w:rsidP="000C01BD">
      <w:pPr>
        <w:jc w:val="center"/>
        <w:rPr>
          <w:rFonts w:ascii="Times New Roman" w:eastAsia="Times New Roman" w:hAnsi="Times New Roman"/>
          <w:sz w:val="24"/>
          <w:szCs w:val="24"/>
          <w:lang w:val="lt-LT"/>
        </w:rPr>
      </w:pPr>
    </w:p>
    <w:p w14:paraId="2A15EDA7" w14:textId="77777777" w:rsidR="000C01BD" w:rsidRPr="000C01BD" w:rsidRDefault="000C01BD" w:rsidP="000C01BD">
      <w:pPr>
        <w:jc w:val="center"/>
        <w:rPr>
          <w:rFonts w:ascii="Times New Roman" w:eastAsia="Times New Roman" w:hAnsi="Times New Roman"/>
          <w:sz w:val="24"/>
          <w:szCs w:val="24"/>
          <w:lang w:val="lt-LT"/>
        </w:rPr>
      </w:pPr>
      <w:r w:rsidRPr="000C01BD">
        <w:rPr>
          <w:rFonts w:ascii="Times New Roman" w:eastAsia="Times New Roman" w:hAnsi="Times New Roman"/>
          <w:b/>
          <w:bCs/>
          <w:sz w:val="24"/>
          <w:szCs w:val="24"/>
          <w:lang w:val="lt-LT"/>
        </w:rPr>
        <w:t>NEŠALIŠKUMO DEKLARACIJA</w:t>
      </w:r>
    </w:p>
    <w:p w14:paraId="264AE787" w14:textId="77777777" w:rsidR="000C01BD" w:rsidRPr="000C01BD" w:rsidRDefault="000C01BD" w:rsidP="000C01BD">
      <w:pPr>
        <w:jc w:val="center"/>
        <w:rPr>
          <w:rFonts w:ascii="Times New Roman" w:eastAsia="Times New Roman" w:hAnsi="Times New Roman"/>
          <w:sz w:val="24"/>
          <w:szCs w:val="24"/>
          <w:lang w:val="lt-LT"/>
        </w:rPr>
      </w:pPr>
    </w:p>
    <w:p w14:paraId="22A0E0F0" w14:textId="77777777" w:rsidR="000C01BD" w:rsidRPr="000C01BD" w:rsidRDefault="000C01BD" w:rsidP="000C01BD">
      <w:pPr>
        <w:jc w:val="center"/>
        <w:rPr>
          <w:rFonts w:ascii="Times New Roman" w:eastAsia="Times New Roman" w:hAnsi="Times New Roman"/>
          <w:sz w:val="24"/>
          <w:szCs w:val="24"/>
          <w:lang w:val="lt-LT"/>
        </w:rPr>
      </w:pPr>
      <w:r w:rsidRPr="000C01BD">
        <w:rPr>
          <w:rFonts w:ascii="Times New Roman" w:eastAsia="Times New Roman" w:hAnsi="Times New Roman"/>
          <w:sz w:val="24"/>
          <w:szCs w:val="24"/>
          <w:lang w:val="lt-LT"/>
        </w:rPr>
        <w:t>20__ m._____________ d. Nr. ______</w:t>
      </w:r>
    </w:p>
    <w:p w14:paraId="10E22830" w14:textId="77777777" w:rsidR="000C01BD" w:rsidRPr="000C01BD" w:rsidRDefault="000C01BD" w:rsidP="000C01BD">
      <w:pPr>
        <w:jc w:val="center"/>
        <w:rPr>
          <w:rFonts w:ascii="Times New Roman" w:eastAsia="Times New Roman" w:hAnsi="Times New Roman"/>
          <w:sz w:val="24"/>
          <w:szCs w:val="24"/>
          <w:lang w:val="lt-LT"/>
        </w:rPr>
      </w:pPr>
      <w:r w:rsidRPr="000C01BD">
        <w:rPr>
          <w:rFonts w:ascii="Times New Roman" w:eastAsia="Times New Roman" w:hAnsi="Times New Roman"/>
          <w:sz w:val="24"/>
          <w:szCs w:val="24"/>
          <w:lang w:val="lt-LT"/>
        </w:rPr>
        <w:t>__________________________</w:t>
      </w:r>
    </w:p>
    <w:p w14:paraId="4F2C7A7A" w14:textId="77777777" w:rsidR="000C01BD" w:rsidRPr="000C01BD" w:rsidRDefault="000C01BD" w:rsidP="000C01BD">
      <w:pPr>
        <w:jc w:val="center"/>
        <w:rPr>
          <w:rFonts w:ascii="Times New Roman" w:eastAsia="Times New Roman" w:hAnsi="Times New Roman"/>
          <w:sz w:val="24"/>
          <w:szCs w:val="24"/>
          <w:lang w:val="lt-LT"/>
        </w:rPr>
      </w:pPr>
      <w:r w:rsidRPr="000C01BD">
        <w:rPr>
          <w:rFonts w:ascii="Times New Roman" w:eastAsia="Times New Roman" w:hAnsi="Times New Roman"/>
          <w:i/>
          <w:iCs/>
          <w:sz w:val="24"/>
          <w:szCs w:val="24"/>
          <w:lang w:val="lt-LT"/>
        </w:rPr>
        <w:t>(vietovės pavadinimas)</w:t>
      </w:r>
    </w:p>
    <w:p w14:paraId="78636745" w14:textId="77777777" w:rsidR="000C01BD" w:rsidRPr="000C01BD" w:rsidRDefault="000C01BD" w:rsidP="000C01BD">
      <w:pPr>
        <w:widowControl w:val="0"/>
        <w:tabs>
          <w:tab w:val="right" w:leader="underscore" w:pos="9071"/>
        </w:tabs>
        <w:suppressAutoHyphens/>
        <w:spacing w:line="360" w:lineRule="auto"/>
        <w:ind w:firstLine="720"/>
        <w:jc w:val="both"/>
        <w:textAlignment w:val="baseline"/>
        <w:rPr>
          <w:rFonts w:ascii="Times New Roman" w:eastAsia="Times New Roman" w:hAnsi="Times New Roman" w:cs="Times New Roman"/>
          <w:sz w:val="24"/>
          <w:lang w:val="lt-LT"/>
        </w:rPr>
      </w:pPr>
      <w:r w:rsidRPr="000C01BD">
        <w:rPr>
          <w:rFonts w:ascii="Times New Roman" w:hAnsi="Times New Roman" w:cs="Times New Roman"/>
          <w:sz w:val="24"/>
          <w:lang w:val="lt-LT"/>
        </w:rPr>
        <w:t xml:space="preserve">Būdamas (-a) _________________________________________________, </w:t>
      </w:r>
      <w:r w:rsidRPr="000C01BD">
        <w:rPr>
          <w:rFonts w:ascii="Times New Roman" w:hAnsi="Times New Roman" w:cs="Times New Roman"/>
          <w:bCs/>
          <w:sz w:val="24"/>
          <w:lang w:val="lt-LT"/>
        </w:rPr>
        <w:t>pasižadu:</w:t>
      </w:r>
    </w:p>
    <w:p w14:paraId="187DB0D0" w14:textId="77777777" w:rsidR="000C01BD" w:rsidRPr="000C01BD" w:rsidRDefault="000C01BD" w:rsidP="000C01BD">
      <w:pPr>
        <w:tabs>
          <w:tab w:val="left" w:pos="2268"/>
        </w:tabs>
        <w:suppressAutoHyphens/>
        <w:spacing w:line="360" w:lineRule="auto"/>
        <w:textAlignment w:val="baseline"/>
        <w:rPr>
          <w:rFonts w:ascii="Times New Roman" w:eastAsia="Times New Roman" w:hAnsi="Times New Roman" w:cs="Times New Roman"/>
          <w:i/>
          <w:lang w:val="lt-LT"/>
        </w:rPr>
      </w:pPr>
      <w:r w:rsidRPr="000C01BD">
        <w:rPr>
          <w:rFonts w:ascii="Times New Roman" w:hAnsi="Times New Roman" w:cs="Times New Roman"/>
          <w:bCs/>
          <w:iCs/>
          <w:lang w:val="lt-LT"/>
        </w:rPr>
        <w:t xml:space="preserve">                                       </w:t>
      </w:r>
      <w:r w:rsidRPr="000C01BD">
        <w:rPr>
          <w:rFonts w:ascii="Times New Roman" w:hAnsi="Times New Roman" w:cs="Times New Roman"/>
          <w:bCs/>
          <w:i/>
          <w:iCs/>
          <w:lang w:val="lt-LT"/>
        </w:rPr>
        <w:t>(viešajame pirkime atliekamų pareigų pavadinimas)</w:t>
      </w:r>
    </w:p>
    <w:p w14:paraId="28F4E106" w14:textId="77777777" w:rsidR="000C01BD" w:rsidRPr="000C01BD" w:rsidRDefault="000C01BD" w:rsidP="000C01BD">
      <w:pPr>
        <w:widowControl w:val="0"/>
        <w:tabs>
          <w:tab w:val="left" w:pos="993"/>
          <w:tab w:val="left" w:pos="1276"/>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C01BD">
        <w:rPr>
          <w:rFonts w:ascii="Times New Roman" w:hAnsi="Times New Roman" w:cs="Times New Roman"/>
          <w:sz w:val="24"/>
          <w:szCs w:val="24"/>
          <w:lang w:val="lt-LT"/>
        </w:rPr>
        <w:t>1. Objektyviai, dalykiškai, be išankstinio nusistatymo, vadovaudamasis (-i) visų tiekėjų lygiateisiškumo, nediskriminavimo, proporcingumo, abipusio pripažinimo ir skaidrumo principais, atlikti man pavestas pareigas (užduotis).</w:t>
      </w:r>
    </w:p>
    <w:p w14:paraId="55696544" w14:textId="77777777" w:rsidR="000C01BD" w:rsidRPr="000C01BD" w:rsidRDefault="000C01BD" w:rsidP="000C01BD">
      <w:pPr>
        <w:widowControl w:val="0"/>
        <w:tabs>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C01BD">
        <w:rPr>
          <w:rFonts w:ascii="Times New Roman" w:hAnsi="Times New Roman" w:cs="Times New Roman"/>
          <w:sz w:val="24"/>
          <w:szCs w:val="24"/>
          <w:lang w:val="lt-LT"/>
        </w:rPr>
        <w:t xml:space="preserve">2. Nedelsdamas (-a) raštu pranešti </w:t>
      </w:r>
      <w:r w:rsidRPr="000C01BD">
        <w:rPr>
          <w:rFonts w:ascii="Times New Roman" w:eastAsia="Times New Roman" w:hAnsi="Times New Roman" w:cs="Times New Roman"/>
          <w:sz w:val="24"/>
          <w:szCs w:val="24"/>
          <w:lang w:val="lt-LT"/>
        </w:rPr>
        <w:t xml:space="preserve">Perkančiosios organizacijos </w:t>
      </w:r>
      <w:r w:rsidRPr="000C01BD">
        <w:rPr>
          <w:rFonts w:ascii="Times New Roman" w:eastAsia="Times New Roman" w:hAnsi="Times New Roman" w:cs="Times New Roman"/>
          <w:sz w:val="24"/>
          <w:lang w:val="lt-LT"/>
        </w:rPr>
        <w:t xml:space="preserve">arba perkančiojo subjekto (toliau kartu – pirkimo vykdytojas) </w:t>
      </w:r>
      <w:r w:rsidRPr="000C01BD">
        <w:rPr>
          <w:rFonts w:ascii="Times New Roman" w:hAnsi="Times New Roman" w:cs="Times New Roman"/>
          <w:sz w:val="24"/>
          <w:szCs w:val="24"/>
          <w:lang w:val="lt-LT"/>
        </w:rPr>
        <w:t>vadovui ar jo įgaliotajam atstovui apie galimą viešųjų ir privačių interesų konfliktą, paaiškėjus bent vienai iš šių aplinkybių:</w:t>
      </w:r>
    </w:p>
    <w:p w14:paraId="475EC37C" w14:textId="77777777" w:rsidR="000C01BD" w:rsidRPr="000C01BD" w:rsidRDefault="000C01BD" w:rsidP="000C01BD">
      <w:pPr>
        <w:widowControl w:val="0"/>
        <w:tabs>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 xml:space="preserve">2.1. pirkimo procedūrose kaip tiekėjas dalyvauja man artimas asmuo arba juridinis asmuo, kuriam vadovauja toks asmuo; </w:t>
      </w:r>
    </w:p>
    <w:p w14:paraId="197E4776" w14:textId="77777777" w:rsidR="000C01BD" w:rsidRPr="000C01BD" w:rsidRDefault="000C01BD" w:rsidP="000C01BD">
      <w:pPr>
        <w:widowControl w:val="0"/>
        <w:tabs>
          <w:tab w:val="left" w:pos="851"/>
          <w:tab w:val="left" w:pos="1134"/>
          <w:tab w:val="left" w:pos="1276"/>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2.2. aš arba man artimas asmuo:</w:t>
      </w:r>
    </w:p>
    <w:p w14:paraId="1C88446C" w14:textId="77777777" w:rsidR="000C01BD" w:rsidRPr="000C01BD" w:rsidRDefault="000C01BD" w:rsidP="000C01BD">
      <w:pPr>
        <w:widowControl w:val="0"/>
        <w:tabs>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 xml:space="preserve">2.2.1. esu (yra) pirkimo procedūrose dalyvaujančio juridinio asmens valdymo organų narys; </w:t>
      </w:r>
    </w:p>
    <w:p w14:paraId="32B5B2CF" w14:textId="77777777" w:rsidR="000C01BD" w:rsidRPr="000C01BD" w:rsidRDefault="000C01BD" w:rsidP="000C01BD">
      <w:pPr>
        <w:tabs>
          <w:tab w:val="left" w:pos="1276"/>
          <w:tab w:val="left" w:pos="1560"/>
        </w:tabs>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2.2.2. turiu (-i) pirkimo procedūrose dalyvaujančio juridinio asmens įstatinio kapitalo dalį arba turtinį įnašą jame;</w:t>
      </w:r>
    </w:p>
    <w:p w14:paraId="7F99854A" w14:textId="77777777" w:rsidR="000C01BD" w:rsidRPr="000C01BD" w:rsidRDefault="000C01BD" w:rsidP="000C01BD">
      <w:pPr>
        <w:widowControl w:val="0"/>
        <w:tabs>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2.2.3. gaunu (-a) iš pirkimo procedūrose dalyvaujančio juridinio asmens bet kokios rūšies pajamų;</w:t>
      </w:r>
    </w:p>
    <w:p w14:paraId="3F9B5CC5" w14:textId="77777777" w:rsidR="000C01BD" w:rsidRPr="000C01BD" w:rsidRDefault="000C01BD" w:rsidP="000C01BD">
      <w:pPr>
        <w:widowControl w:val="0"/>
        <w:tabs>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C01BD">
        <w:rPr>
          <w:rFonts w:ascii="Times New Roman" w:hAnsi="Times New Roman" w:cs="Times New Roman"/>
          <w:sz w:val="24"/>
          <w:szCs w:val="24"/>
          <w:lang w:val="lt-LT"/>
        </w:rPr>
        <w:t>2.3. dėl bet kokių kitų aplinkybių negaliu laikytis 1 punkte nustatytų principų.</w:t>
      </w:r>
    </w:p>
    <w:p w14:paraId="4642D931" w14:textId="77777777" w:rsidR="000C01BD" w:rsidRPr="000C01BD" w:rsidRDefault="000C01BD" w:rsidP="000C01BD">
      <w:pPr>
        <w:widowControl w:val="0"/>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3. Man išaiškinta, kad:</w:t>
      </w:r>
    </w:p>
    <w:p w14:paraId="0D930EA9" w14:textId="77777777" w:rsidR="000C01BD" w:rsidRPr="000C01BD" w:rsidRDefault="000C01BD" w:rsidP="000C01BD">
      <w:pPr>
        <w:widowControl w:val="0"/>
        <w:tabs>
          <w:tab w:val="left" w:pos="993"/>
          <w:tab w:val="left" w:pos="1276"/>
          <w:tab w:val="left" w:pos="1418"/>
        </w:tabs>
        <w:suppressAutoHyphens/>
        <w:spacing w:line="360" w:lineRule="auto"/>
        <w:ind w:firstLine="720"/>
        <w:jc w:val="both"/>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3.1. man artimi asmenys yra: sutuoktinis (-ė), mano ir mano sutuoktinio (-ės) tėvai (įtėviai), vaikai (įvaikiai), broliai (įbroliai), seserys (įseserės), seneliai, vaikaičiai ir jų sutuoktiniai;</w:t>
      </w:r>
    </w:p>
    <w:p w14:paraId="5DA62569" w14:textId="77777777" w:rsidR="000C01BD" w:rsidRPr="000C01BD" w:rsidRDefault="000C01BD" w:rsidP="000C01BD">
      <w:pPr>
        <w:widowControl w:val="0"/>
        <w:tabs>
          <w:tab w:val="left" w:pos="1134"/>
          <w:tab w:val="left" w:pos="1276"/>
          <w:tab w:val="left" w:pos="1418"/>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C01BD">
        <w:rPr>
          <w:rFonts w:ascii="Times New Roman" w:hAnsi="Times New Roman" w:cs="Times New Roman"/>
          <w:sz w:val="24"/>
          <w:szCs w:val="24"/>
          <w:lang w:val="lt-LT"/>
        </w:rPr>
        <w:t xml:space="preserve">3.2. </w:t>
      </w:r>
      <w:r w:rsidRPr="000C01BD">
        <w:rPr>
          <w:rFonts w:ascii="Times New Roman" w:eastAsia="Times New Roman" w:hAnsi="Times New Roman" w:cs="Times New Roman"/>
          <w:sz w:val="24"/>
          <w:szCs w:val="24"/>
          <w:lang w:val="lt-LT"/>
        </w:rPr>
        <w:t>pirkimo vykdytojui gavus pagrįstos informacijos apie tai, kad galiu būti                  patekęs (-</w:t>
      </w:r>
      <w:proofErr w:type="spellStart"/>
      <w:r w:rsidRPr="000C01BD">
        <w:rPr>
          <w:rFonts w:ascii="Times New Roman" w:eastAsia="Times New Roman" w:hAnsi="Times New Roman" w:cs="Times New Roman"/>
          <w:sz w:val="24"/>
          <w:szCs w:val="24"/>
          <w:lang w:val="lt-LT"/>
        </w:rPr>
        <w:t>usi</w:t>
      </w:r>
      <w:proofErr w:type="spellEnd"/>
      <w:r w:rsidRPr="000C01BD">
        <w:rPr>
          <w:rFonts w:ascii="Times New Roman" w:eastAsia="Times New Roman" w:hAnsi="Times New Roman" w:cs="Times New Roman"/>
          <w:sz w:val="24"/>
          <w:szCs w:val="24"/>
          <w:lang w:val="lt-LT"/>
        </w:rPr>
        <w:t xml:space="preserve">)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w:t>
      </w:r>
      <w:r w:rsidRPr="000C01BD">
        <w:rPr>
          <w:rFonts w:ascii="Times New Roman" w:eastAsia="Times New Roman" w:hAnsi="Times New Roman" w:cs="Times New Roman"/>
          <w:sz w:val="24"/>
          <w:szCs w:val="24"/>
          <w:lang w:val="lt-LT"/>
        </w:rPr>
        <w:lastRenderedPageBreak/>
        <w:t>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(-a) stebėtojo funkcijas, pirkimo vykdytojas apie mano atžvilgiu priimtą sprendimą informuoja instituciją ar įstaigą, įgaliojusią mane stebėtojo teisėmis dalyvauti viešojo pirkimo komisijos posėdžiuose;</w:t>
      </w:r>
    </w:p>
    <w:p w14:paraId="49F619F1" w14:textId="77777777" w:rsidR="000C01BD" w:rsidRPr="000C01BD" w:rsidRDefault="000C01BD" w:rsidP="000C01BD">
      <w:pPr>
        <w:widowControl w:val="0"/>
        <w:suppressAutoHyphens/>
        <w:spacing w:line="360" w:lineRule="auto"/>
        <w:ind w:firstLine="720"/>
        <w:jc w:val="both"/>
        <w:textAlignment w:val="baseline"/>
        <w:rPr>
          <w:rFonts w:ascii="Times New Roman" w:eastAsia="Times New Roman" w:hAnsi="Times New Roman" w:cs="Times New Roman"/>
          <w:sz w:val="24"/>
          <w:szCs w:val="24"/>
          <w:lang w:val="lt-LT"/>
        </w:rPr>
      </w:pPr>
      <w:r w:rsidRPr="000C01BD">
        <w:rPr>
          <w:rFonts w:ascii="Times New Roman" w:eastAsia="Times New Roman" w:hAnsi="Times New Roman" w:cs="Times New Roman"/>
          <w:sz w:val="24"/>
          <w:szCs w:val="24"/>
          <w:lang w:val="lt-LT"/>
        </w:rPr>
        <w:t>3.3. turiu užpildyti privačių interesų deklaraciją, kaip tai numato Lietuvos Respublikos viešųjų ir privačių interesų derinimo valstybinėje tarnyboje įstatymas (šis reikalavimas taikomas Viešojo pirkimo komisijos nariams, asmenims, Perkančiosios organizacijos vadovo paskirtiems atlikti supaprastintus viešuosius pirkimus, ir viešųjų pirkimų procedūrose dalyvaujantiems ekspertams nuo 2018 m. sausio 1 d.).</w:t>
      </w:r>
    </w:p>
    <w:p w14:paraId="014E0281" w14:textId="77777777" w:rsidR="000C01BD" w:rsidRPr="000C01BD" w:rsidRDefault="000C01BD" w:rsidP="000C01BD">
      <w:pPr>
        <w:widowControl w:val="0"/>
        <w:suppressAutoHyphens/>
        <w:spacing w:line="360" w:lineRule="auto"/>
        <w:ind w:firstLine="720"/>
        <w:jc w:val="both"/>
        <w:textAlignment w:val="baseline"/>
        <w:rPr>
          <w:rFonts w:ascii="Times New Roman" w:eastAsia="Times New Roman" w:hAnsi="Times New Roman" w:cs="Times New Roman"/>
          <w:sz w:val="24"/>
          <w:szCs w:val="24"/>
          <w:lang w:val="lt-LT"/>
        </w:rPr>
      </w:pPr>
    </w:p>
    <w:p w14:paraId="28C2BB13" w14:textId="77777777" w:rsidR="000C01BD" w:rsidRPr="000C01BD" w:rsidRDefault="000C01BD" w:rsidP="000C01BD">
      <w:pPr>
        <w:widowControl w:val="0"/>
        <w:tabs>
          <w:tab w:val="left" w:pos="3600"/>
          <w:tab w:val="left" w:pos="7100"/>
        </w:tabs>
        <w:suppressAutoHyphens/>
        <w:spacing w:line="360" w:lineRule="auto"/>
        <w:textAlignment w:val="baseline"/>
        <w:rPr>
          <w:rFonts w:ascii="Times New Roman" w:hAnsi="Times New Roman" w:cs="Times New Roman"/>
          <w:sz w:val="24"/>
          <w:szCs w:val="24"/>
          <w:lang w:val="lt-LT"/>
        </w:rPr>
      </w:pPr>
      <w:r w:rsidRPr="000C01BD">
        <w:rPr>
          <w:rFonts w:ascii="Times New Roman" w:hAnsi="Times New Roman" w:cs="Times New Roman"/>
          <w:sz w:val="24"/>
          <w:szCs w:val="24"/>
          <w:lang w:val="lt-LT"/>
        </w:rPr>
        <w:t>____________________</w:t>
      </w:r>
      <w:r w:rsidRPr="000C01BD">
        <w:rPr>
          <w:rFonts w:ascii="Times New Roman" w:hAnsi="Times New Roman" w:cs="Times New Roman"/>
          <w:sz w:val="24"/>
          <w:szCs w:val="24"/>
          <w:lang w:val="lt-LT"/>
        </w:rPr>
        <w:tab/>
      </w:r>
      <w:r w:rsidRPr="000C01BD">
        <w:rPr>
          <w:rFonts w:ascii="Times New Roman" w:hAnsi="Times New Roman" w:cs="Times New Roman"/>
          <w:i/>
          <w:iCs/>
          <w:sz w:val="24"/>
          <w:szCs w:val="24"/>
          <w:lang w:val="lt-LT"/>
        </w:rPr>
        <w:t xml:space="preserve"> </w:t>
      </w:r>
      <w:r w:rsidRPr="000C01BD">
        <w:rPr>
          <w:rFonts w:ascii="Times New Roman" w:hAnsi="Times New Roman" w:cs="Times New Roman"/>
          <w:sz w:val="24"/>
          <w:szCs w:val="24"/>
          <w:lang w:val="lt-LT"/>
        </w:rPr>
        <w:t xml:space="preserve">_____________________            _________________  </w:t>
      </w:r>
    </w:p>
    <w:p w14:paraId="518F81D3" w14:textId="77777777" w:rsidR="000C01BD" w:rsidRPr="000C01BD" w:rsidRDefault="000C01BD" w:rsidP="000C01BD">
      <w:pPr>
        <w:widowControl w:val="0"/>
        <w:tabs>
          <w:tab w:val="center" w:pos="4800"/>
          <w:tab w:val="center" w:pos="8300"/>
        </w:tabs>
        <w:suppressAutoHyphens/>
        <w:textAlignment w:val="baseline"/>
        <w:rPr>
          <w:rFonts w:ascii="Times New Roman" w:eastAsia="Times New Roman" w:hAnsi="Times New Roman" w:cs="Times New Roman"/>
          <w:i/>
          <w:sz w:val="24"/>
          <w:szCs w:val="24"/>
          <w:lang w:val="lt-LT"/>
        </w:rPr>
      </w:pPr>
      <w:r w:rsidRPr="000C01BD">
        <w:rPr>
          <w:rFonts w:ascii="Times New Roman" w:hAnsi="Times New Roman" w:cs="Times New Roman"/>
          <w:i/>
          <w:iCs/>
          <w:sz w:val="24"/>
          <w:szCs w:val="24"/>
          <w:lang w:val="lt-LT"/>
        </w:rPr>
        <w:t>(viešajame pirkime atliekamų</w:t>
      </w:r>
      <w:r w:rsidRPr="000C01BD">
        <w:rPr>
          <w:rFonts w:ascii="Times New Roman" w:hAnsi="Times New Roman" w:cs="Times New Roman"/>
          <w:i/>
          <w:iCs/>
          <w:sz w:val="24"/>
          <w:szCs w:val="24"/>
          <w:lang w:val="lt-LT"/>
        </w:rPr>
        <w:tab/>
        <w:t>(parašas)</w:t>
      </w:r>
      <w:r w:rsidRPr="000C01BD">
        <w:rPr>
          <w:rFonts w:ascii="Times New Roman" w:hAnsi="Times New Roman" w:cs="Times New Roman"/>
          <w:i/>
          <w:iCs/>
          <w:sz w:val="24"/>
          <w:szCs w:val="24"/>
          <w:lang w:val="lt-LT"/>
        </w:rPr>
        <w:tab/>
        <w:t>(vardas ir pavardė)</w:t>
      </w:r>
    </w:p>
    <w:p w14:paraId="09744A4B" w14:textId="77777777" w:rsidR="000C01BD" w:rsidRPr="000C01BD" w:rsidRDefault="000C01BD" w:rsidP="000C01BD">
      <w:pPr>
        <w:rPr>
          <w:rFonts w:ascii="Times New Roman" w:hAnsi="Times New Roman" w:cs="Times New Roman"/>
          <w:sz w:val="24"/>
          <w:szCs w:val="24"/>
          <w:lang w:val="lt-LT"/>
        </w:rPr>
      </w:pPr>
      <w:r w:rsidRPr="000C01BD">
        <w:rPr>
          <w:rFonts w:ascii="Times New Roman" w:hAnsi="Times New Roman" w:cs="Times New Roman"/>
          <w:i/>
          <w:iCs/>
          <w:sz w:val="24"/>
          <w:szCs w:val="24"/>
          <w:lang w:val="lt-LT"/>
        </w:rPr>
        <w:t>pareigų pavadinimas)</w:t>
      </w:r>
    </w:p>
    <w:p w14:paraId="5B016CFB" w14:textId="77777777" w:rsidR="000C01BD" w:rsidRPr="000C01BD" w:rsidRDefault="000C01BD" w:rsidP="000225BA">
      <w:pPr>
        <w:tabs>
          <w:tab w:val="left" w:pos="1220"/>
        </w:tabs>
        <w:ind w:left="709" w:right="20"/>
        <w:jc w:val="center"/>
        <w:rPr>
          <w:rFonts w:ascii="Times New Roman" w:hAnsi="Times New Roman" w:cs="Times New Roman"/>
          <w:color w:val="000000" w:themeColor="text1"/>
          <w:sz w:val="24"/>
          <w:szCs w:val="24"/>
          <w:lang w:val="lt-LT"/>
        </w:rPr>
      </w:pPr>
    </w:p>
    <w:sectPr w:rsidR="000C01BD" w:rsidRPr="000C01BD" w:rsidSect="00B94AE2">
      <w:pgSz w:w="11906" w:h="16838"/>
      <w:pgMar w:top="1247"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1E6CB" w14:textId="77777777" w:rsidR="00782B21" w:rsidRDefault="00782B21" w:rsidP="008301E5">
      <w:r>
        <w:separator/>
      </w:r>
    </w:p>
  </w:endnote>
  <w:endnote w:type="continuationSeparator" w:id="0">
    <w:p w14:paraId="17F8661F" w14:textId="77777777" w:rsidR="00782B21" w:rsidRDefault="00782B21" w:rsidP="0083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D9F3" w14:textId="77777777" w:rsidR="00782B21" w:rsidRDefault="00782B21" w:rsidP="008301E5">
      <w:r>
        <w:separator/>
      </w:r>
    </w:p>
  </w:footnote>
  <w:footnote w:type="continuationSeparator" w:id="0">
    <w:p w14:paraId="3C4112B0" w14:textId="77777777" w:rsidR="00782B21" w:rsidRDefault="00782B21" w:rsidP="00830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73432" w14:textId="5D1248EB" w:rsidR="00A163BA" w:rsidRPr="000225BA" w:rsidRDefault="00A163BA">
    <w:pPr>
      <w:pStyle w:val="Antrats"/>
      <w:jc w:val="center"/>
      <w:rPr>
        <w:rFonts w:ascii="Times New Roman" w:hAnsi="Times New Roman" w:cs="Times New Roman"/>
        <w:sz w:val="24"/>
        <w:szCs w:val="24"/>
      </w:rPr>
    </w:pPr>
  </w:p>
  <w:p w14:paraId="399A3616" w14:textId="77777777" w:rsidR="00A163BA" w:rsidRDefault="00A163B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B94C" w14:textId="77777777" w:rsidR="00A163BA" w:rsidRDefault="00A163BA">
    <w:pPr>
      <w:pStyle w:val="Antrats"/>
      <w:jc w:val="center"/>
    </w:pPr>
  </w:p>
  <w:p w14:paraId="71576FC0" w14:textId="77777777" w:rsidR="00A163BA" w:rsidRDefault="00A163B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6763845E"/>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08EDBD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9312D8"/>
    <w:multiLevelType w:val="hybridMultilevel"/>
    <w:tmpl w:val="443E8F32"/>
    <w:lvl w:ilvl="0" w:tplc="8488BE5A">
      <w:start w:val="29"/>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 w15:restartNumberingAfterBreak="0">
    <w:nsid w:val="1D712E9E"/>
    <w:multiLevelType w:val="hybridMultilevel"/>
    <w:tmpl w:val="30B87540"/>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4" w15:restartNumberingAfterBreak="0">
    <w:nsid w:val="22973227"/>
    <w:multiLevelType w:val="multilevel"/>
    <w:tmpl w:val="9EB63D20"/>
    <w:lvl w:ilvl="0">
      <w:start w:val="49"/>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5363F28"/>
    <w:multiLevelType w:val="multilevel"/>
    <w:tmpl w:val="12AC9150"/>
    <w:lvl w:ilvl="0">
      <w:start w:val="9"/>
      <w:numFmt w:val="decimal"/>
      <w:lvlText w:val="%1."/>
      <w:lvlJc w:val="left"/>
      <w:pPr>
        <w:ind w:left="1215" w:hanging="360"/>
      </w:pPr>
      <w:rPr>
        <w:rFonts w:hint="default"/>
      </w:rPr>
    </w:lvl>
    <w:lvl w:ilvl="1">
      <w:start w:val="1"/>
      <w:numFmt w:val="decimal"/>
      <w:isLgl/>
      <w:lvlText w:val="%1.%2."/>
      <w:lvlJc w:val="left"/>
      <w:pPr>
        <w:ind w:left="1952" w:hanging="705"/>
      </w:pPr>
      <w:rPr>
        <w:rFonts w:hint="default"/>
      </w:rPr>
    </w:lvl>
    <w:lvl w:ilvl="2">
      <w:start w:val="1"/>
      <w:numFmt w:val="decimal"/>
      <w:isLgl/>
      <w:lvlText w:val="%1.%2.%3."/>
      <w:lvlJc w:val="left"/>
      <w:pPr>
        <w:ind w:left="2359" w:hanging="720"/>
      </w:pPr>
      <w:rPr>
        <w:rFonts w:hint="default"/>
      </w:rPr>
    </w:lvl>
    <w:lvl w:ilvl="3">
      <w:start w:val="1"/>
      <w:numFmt w:val="decimal"/>
      <w:isLgl/>
      <w:lvlText w:val="%1.%2.%3.%4."/>
      <w:lvlJc w:val="left"/>
      <w:pPr>
        <w:ind w:left="2751" w:hanging="720"/>
      </w:pPr>
      <w:rPr>
        <w:rFonts w:hint="default"/>
      </w:rPr>
    </w:lvl>
    <w:lvl w:ilvl="4">
      <w:start w:val="1"/>
      <w:numFmt w:val="decimal"/>
      <w:isLgl/>
      <w:lvlText w:val="%1.%2.%3.%4.%5."/>
      <w:lvlJc w:val="left"/>
      <w:pPr>
        <w:ind w:left="3503"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647" w:hanging="1440"/>
      </w:pPr>
      <w:rPr>
        <w:rFonts w:hint="default"/>
      </w:rPr>
    </w:lvl>
    <w:lvl w:ilvl="7">
      <w:start w:val="1"/>
      <w:numFmt w:val="decimal"/>
      <w:isLgl/>
      <w:lvlText w:val="%1.%2.%3.%4.%5.%6.%7.%8."/>
      <w:lvlJc w:val="left"/>
      <w:pPr>
        <w:ind w:left="5039" w:hanging="1440"/>
      </w:pPr>
      <w:rPr>
        <w:rFonts w:hint="default"/>
      </w:rPr>
    </w:lvl>
    <w:lvl w:ilvl="8">
      <w:start w:val="1"/>
      <w:numFmt w:val="decimal"/>
      <w:isLgl/>
      <w:lvlText w:val="%1.%2.%3.%4.%5.%6.%7.%8.%9."/>
      <w:lvlJc w:val="left"/>
      <w:pPr>
        <w:ind w:left="5791" w:hanging="1800"/>
      </w:pPr>
      <w:rPr>
        <w:rFonts w:hint="default"/>
      </w:rPr>
    </w:lvl>
  </w:abstractNum>
  <w:abstractNum w:abstractNumId="6" w15:restartNumberingAfterBreak="0">
    <w:nsid w:val="31C34E9B"/>
    <w:multiLevelType w:val="hybridMultilevel"/>
    <w:tmpl w:val="C84A707A"/>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7" w15:restartNumberingAfterBreak="0">
    <w:nsid w:val="36F64285"/>
    <w:multiLevelType w:val="hybridMultilevel"/>
    <w:tmpl w:val="6F1C1632"/>
    <w:lvl w:ilvl="0" w:tplc="6F52198E">
      <w:start w:val="50"/>
      <w:numFmt w:val="decimal"/>
      <w:lvlText w:val="%1."/>
      <w:lvlJc w:val="left"/>
      <w:pPr>
        <w:ind w:left="1190" w:hanging="360"/>
      </w:pPr>
      <w:rPr>
        <w:rFonts w:hint="default"/>
      </w:rPr>
    </w:lvl>
    <w:lvl w:ilvl="1" w:tplc="04270019" w:tentative="1">
      <w:start w:val="1"/>
      <w:numFmt w:val="lowerLetter"/>
      <w:lvlText w:val="%2."/>
      <w:lvlJc w:val="left"/>
      <w:pPr>
        <w:ind w:left="1910" w:hanging="360"/>
      </w:pPr>
    </w:lvl>
    <w:lvl w:ilvl="2" w:tplc="0427001B" w:tentative="1">
      <w:start w:val="1"/>
      <w:numFmt w:val="lowerRoman"/>
      <w:lvlText w:val="%3."/>
      <w:lvlJc w:val="right"/>
      <w:pPr>
        <w:ind w:left="2630" w:hanging="180"/>
      </w:pPr>
    </w:lvl>
    <w:lvl w:ilvl="3" w:tplc="0427000F" w:tentative="1">
      <w:start w:val="1"/>
      <w:numFmt w:val="decimal"/>
      <w:lvlText w:val="%4."/>
      <w:lvlJc w:val="left"/>
      <w:pPr>
        <w:ind w:left="3350" w:hanging="360"/>
      </w:pPr>
    </w:lvl>
    <w:lvl w:ilvl="4" w:tplc="04270019" w:tentative="1">
      <w:start w:val="1"/>
      <w:numFmt w:val="lowerLetter"/>
      <w:lvlText w:val="%5."/>
      <w:lvlJc w:val="left"/>
      <w:pPr>
        <w:ind w:left="4070" w:hanging="360"/>
      </w:pPr>
    </w:lvl>
    <w:lvl w:ilvl="5" w:tplc="0427001B" w:tentative="1">
      <w:start w:val="1"/>
      <w:numFmt w:val="lowerRoman"/>
      <w:lvlText w:val="%6."/>
      <w:lvlJc w:val="right"/>
      <w:pPr>
        <w:ind w:left="4790" w:hanging="180"/>
      </w:pPr>
    </w:lvl>
    <w:lvl w:ilvl="6" w:tplc="0427000F" w:tentative="1">
      <w:start w:val="1"/>
      <w:numFmt w:val="decimal"/>
      <w:lvlText w:val="%7."/>
      <w:lvlJc w:val="left"/>
      <w:pPr>
        <w:ind w:left="5510" w:hanging="360"/>
      </w:pPr>
    </w:lvl>
    <w:lvl w:ilvl="7" w:tplc="04270019" w:tentative="1">
      <w:start w:val="1"/>
      <w:numFmt w:val="lowerLetter"/>
      <w:lvlText w:val="%8."/>
      <w:lvlJc w:val="left"/>
      <w:pPr>
        <w:ind w:left="6230" w:hanging="360"/>
      </w:pPr>
    </w:lvl>
    <w:lvl w:ilvl="8" w:tplc="0427001B" w:tentative="1">
      <w:start w:val="1"/>
      <w:numFmt w:val="lowerRoman"/>
      <w:lvlText w:val="%9."/>
      <w:lvlJc w:val="right"/>
      <w:pPr>
        <w:ind w:left="6950" w:hanging="180"/>
      </w:pPr>
    </w:lvl>
  </w:abstractNum>
  <w:abstractNum w:abstractNumId="8" w15:restartNumberingAfterBreak="0">
    <w:nsid w:val="3B4327E1"/>
    <w:multiLevelType w:val="multilevel"/>
    <w:tmpl w:val="48D0CD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56E26"/>
    <w:multiLevelType w:val="hybridMultilevel"/>
    <w:tmpl w:val="D71E286C"/>
    <w:lvl w:ilvl="0" w:tplc="868625EC">
      <w:start w:val="43"/>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0" w15:restartNumberingAfterBreak="0">
    <w:nsid w:val="3F0C66C7"/>
    <w:multiLevelType w:val="hybridMultilevel"/>
    <w:tmpl w:val="33F8FEB6"/>
    <w:lvl w:ilvl="0" w:tplc="B2DC3774">
      <w:start w:val="4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40135D68"/>
    <w:multiLevelType w:val="multilevel"/>
    <w:tmpl w:val="4020673E"/>
    <w:lvl w:ilvl="0">
      <w:start w:val="31"/>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2" w15:restartNumberingAfterBreak="0">
    <w:nsid w:val="4A6F4A0A"/>
    <w:multiLevelType w:val="hybridMultilevel"/>
    <w:tmpl w:val="FE0A753C"/>
    <w:lvl w:ilvl="0" w:tplc="B7EA1656">
      <w:start w:val="1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4B5B28CA"/>
    <w:multiLevelType w:val="multilevel"/>
    <w:tmpl w:val="8BD04B38"/>
    <w:lvl w:ilvl="0">
      <w:start w:val="5"/>
      <w:numFmt w:val="decimal"/>
      <w:lvlText w:val="%1."/>
      <w:lvlJc w:val="left"/>
      <w:pPr>
        <w:ind w:left="1211" w:hanging="360"/>
      </w:pPr>
      <w:rPr>
        <w:rFonts w:hint="default"/>
      </w:rPr>
    </w:lvl>
    <w:lvl w:ilvl="1">
      <w:start w:val="1"/>
      <w:numFmt w:val="decimal"/>
      <w:isLgl/>
      <w:lvlText w:val="%1.%2."/>
      <w:lvlJc w:val="left"/>
      <w:pPr>
        <w:ind w:left="1787" w:hanging="540"/>
      </w:pPr>
      <w:rPr>
        <w:rFonts w:hint="default"/>
      </w:rPr>
    </w:lvl>
    <w:lvl w:ilvl="2">
      <w:start w:val="1"/>
      <w:numFmt w:val="decimal"/>
      <w:isLgl/>
      <w:lvlText w:val="%1.%2.%3."/>
      <w:lvlJc w:val="left"/>
      <w:pPr>
        <w:ind w:left="2363" w:hanging="720"/>
      </w:pPr>
      <w:rPr>
        <w:rFonts w:hint="default"/>
      </w:rPr>
    </w:lvl>
    <w:lvl w:ilvl="3">
      <w:start w:val="1"/>
      <w:numFmt w:val="decimal"/>
      <w:isLgl/>
      <w:lvlText w:val="%1.%2.%3.%4."/>
      <w:lvlJc w:val="left"/>
      <w:pPr>
        <w:ind w:left="2759" w:hanging="720"/>
      </w:pPr>
      <w:rPr>
        <w:rFonts w:hint="default"/>
      </w:rPr>
    </w:lvl>
    <w:lvl w:ilvl="4">
      <w:start w:val="1"/>
      <w:numFmt w:val="decimal"/>
      <w:isLgl/>
      <w:lvlText w:val="%1.%2.%3.%4.%5."/>
      <w:lvlJc w:val="left"/>
      <w:pPr>
        <w:ind w:left="3515" w:hanging="1080"/>
      </w:pPr>
      <w:rPr>
        <w:rFonts w:hint="default"/>
      </w:rPr>
    </w:lvl>
    <w:lvl w:ilvl="5">
      <w:start w:val="1"/>
      <w:numFmt w:val="decimal"/>
      <w:isLgl/>
      <w:lvlText w:val="%1.%2.%3.%4.%5.%6."/>
      <w:lvlJc w:val="left"/>
      <w:pPr>
        <w:ind w:left="3911" w:hanging="1080"/>
      </w:pPr>
      <w:rPr>
        <w:rFonts w:hint="default"/>
      </w:rPr>
    </w:lvl>
    <w:lvl w:ilvl="6">
      <w:start w:val="1"/>
      <w:numFmt w:val="decimal"/>
      <w:isLgl/>
      <w:lvlText w:val="%1.%2.%3.%4.%5.%6.%7."/>
      <w:lvlJc w:val="left"/>
      <w:pPr>
        <w:ind w:left="4667" w:hanging="1440"/>
      </w:pPr>
      <w:rPr>
        <w:rFonts w:hint="default"/>
      </w:rPr>
    </w:lvl>
    <w:lvl w:ilvl="7">
      <w:start w:val="1"/>
      <w:numFmt w:val="decimal"/>
      <w:isLgl/>
      <w:lvlText w:val="%1.%2.%3.%4.%5.%6.%7.%8."/>
      <w:lvlJc w:val="left"/>
      <w:pPr>
        <w:ind w:left="5063" w:hanging="1440"/>
      </w:pPr>
      <w:rPr>
        <w:rFonts w:hint="default"/>
      </w:rPr>
    </w:lvl>
    <w:lvl w:ilvl="8">
      <w:start w:val="1"/>
      <w:numFmt w:val="decimal"/>
      <w:isLgl/>
      <w:lvlText w:val="%1.%2.%3.%4.%5.%6.%7.%8.%9."/>
      <w:lvlJc w:val="left"/>
      <w:pPr>
        <w:ind w:left="5819" w:hanging="1800"/>
      </w:pPr>
      <w:rPr>
        <w:rFonts w:hint="default"/>
      </w:rPr>
    </w:lvl>
  </w:abstractNum>
  <w:abstractNum w:abstractNumId="14" w15:restartNumberingAfterBreak="0">
    <w:nsid w:val="4D836FEB"/>
    <w:multiLevelType w:val="hybridMultilevel"/>
    <w:tmpl w:val="D31089D4"/>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5" w15:restartNumberingAfterBreak="0">
    <w:nsid w:val="5F5A4549"/>
    <w:multiLevelType w:val="multilevel"/>
    <w:tmpl w:val="5BB0F54C"/>
    <w:lvl w:ilvl="0">
      <w:start w:val="12"/>
      <w:numFmt w:val="decimal"/>
      <w:lvlText w:val="%1."/>
      <w:lvlJc w:val="left"/>
      <w:pPr>
        <w:ind w:left="1215" w:hanging="360"/>
      </w:pPr>
      <w:rPr>
        <w:rFonts w:hint="default"/>
      </w:rPr>
    </w:lvl>
    <w:lvl w:ilvl="1">
      <w:start w:val="2"/>
      <w:numFmt w:val="decimal"/>
      <w:isLgl/>
      <w:lvlText w:val="%1.%2"/>
      <w:lvlJc w:val="left"/>
      <w:pPr>
        <w:ind w:left="1275" w:hanging="4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6" w15:restartNumberingAfterBreak="0">
    <w:nsid w:val="6E86537C"/>
    <w:multiLevelType w:val="hybridMultilevel"/>
    <w:tmpl w:val="ECFE6B44"/>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7" w15:restartNumberingAfterBreak="0">
    <w:nsid w:val="73013A4D"/>
    <w:multiLevelType w:val="multilevel"/>
    <w:tmpl w:val="A8B0F304"/>
    <w:lvl w:ilvl="0">
      <w:start w:val="13"/>
      <w:numFmt w:val="decimal"/>
      <w:lvlText w:val="%1."/>
      <w:lvlJc w:val="left"/>
      <w:pPr>
        <w:ind w:left="480" w:hanging="480"/>
      </w:pPr>
      <w:rPr>
        <w:rFonts w:hint="default"/>
        <w:b w:val="0"/>
      </w:rPr>
    </w:lvl>
    <w:lvl w:ilvl="1">
      <w:start w:val="1"/>
      <w:numFmt w:val="decimal"/>
      <w:lvlText w:val="%1.%2."/>
      <w:lvlJc w:val="left"/>
      <w:pPr>
        <w:ind w:left="1335" w:hanging="48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18" w15:restartNumberingAfterBreak="0">
    <w:nsid w:val="732822CA"/>
    <w:multiLevelType w:val="hybridMultilevel"/>
    <w:tmpl w:val="D9147214"/>
    <w:lvl w:ilvl="0" w:tplc="D7486A58">
      <w:start w:val="4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735A2538"/>
    <w:multiLevelType w:val="multilevel"/>
    <w:tmpl w:val="F4A85D58"/>
    <w:lvl w:ilvl="0">
      <w:start w:val="14"/>
      <w:numFmt w:val="decimal"/>
      <w:lvlText w:val="%1."/>
      <w:lvlJc w:val="left"/>
      <w:pPr>
        <w:ind w:left="1215" w:hanging="360"/>
      </w:pPr>
      <w:rPr>
        <w:rFonts w:hint="default"/>
      </w:rPr>
    </w:lvl>
    <w:lvl w:ilvl="1">
      <w:start w:val="1"/>
      <w:numFmt w:val="decimal"/>
      <w:isLgl/>
      <w:lvlText w:val="%1.%2."/>
      <w:lvlJc w:val="left"/>
      <w:pPr>
        <w:ind w:left="1802" w:hanging="555"/>
      </w:pPr>
      <w:rPr>
        <w:rFonts w:hint="default"/>
      </w:rPr>
    </w:lvl>
    <w:lvl w:ilvl="2">
      <w:start w:val="1"/>
      <w:numFmt w:val="decimal"/>
      <w:isLgl/>
      <w:lvlText w:val="%1.%2.%3."/>
      <w:lvlJc w:val="left"/>
      <w:pPr>
        <w:ind w:left="2359" w:hanging="720"/>
      </w:pPr>
      <w:rPr>
        <w:rFonts w:hint="default"/>
      </w:rPr>
    </w:lvl>
    <w:lvl w:ilvl="3">
      <w:start w:val="1"/>
      <w:numFmt w:val="decimal"/>
      <w:isLgl/>
      <w:lvlText w:val="%1.%2.%3.%4."/>
      <w:lvlJc w:val="left"/>
      <w:pPr>
        <w:ind w:left="2751" w:hanging="720"/>
      </w:pPr>
      <w:rPr>
        <w:rFonts w:hint="default"/>
      </w:rPr>
    </w:lvl>
    <w:lvl w:ilvl="4">
      <w:start w:val="1"/>
      <w:numFmt w:val="decimal"/>
      <w:isLgl/>
      <w:lvlText w:val="%1.%2.%3.%4.%5."/>
      <w:lvlJc w:val="left"/>
      <w:pPr>
        <w:ind w:left="3503"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647" w:hanging="1440"/>
      </w:pPr>
      <w:rPr>
        <w:rFonts w:hint="default"/>
      </w:rPr>
    </w:lvl>
    <w:lvl w:ilvl="7">
      <w:start w:val="1"/>
      <w:numFmt w:val="decimal"/>
      <w:isLgl/>
      <w:lvlText w:val="%1.%2.%3.%4.%5.%6.%7.%8."/>
      <w:lvlJc w:val="left"/>
      <w:pPr>
        <w:ind w:left="5039" w:hanging="1440"/>
      </w:pPr>
      <w:rPr>
        <w:rFonts w:hint="default"/>
      </w:rPr>
    </w:lvl>
    <w:lvl w:ilvl="8">
      <w:start w:val="1"/>
      <w:numFmt w:val="decimal"/>
      <w:isLgl/>
      <w:lvlText w:val="%1.%2.%3.%4.%5.%6.%7.%8.%9."/>
      <w:lvlJc w:val="left"/>
      <w:pPr>
        <w:ind w:left="5791" w:hanging="1800"/>
      </w:pPr>
      <w:rPr>
        <w:rFonts w:hint="default"/>
      </w:rPr>
    </w:lvl>
  </w:abstractNum>
  <w:abstractNum w:abstractNumId="20" w15:restartNumberingAfterBreak="0">
    <w:nsid w:val="74FE73D2"/>
    <w:multiLevelType w:val="multilevel"/>
    <w:tmpl w:val="08E8EB80"/>
    <w:lvl w:ilvl="0">
      <w:start w:val="12"/>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abstractNumId w:val="0"/>
  </w:num>
  <w:num w:numId="2">
    <w:abstractNumId w:val="1"/>
  </w:num>
  <w:num w:numId="3">
    <w:abstractNumId w:val="13"/>
  </w:num>
  <w:num w:numId="4">
    <w:abstractNumId w:val="5"/>
  </w:num>
  <w:num w:numId="5">
    <w:abstractNumId w:val="15"/>
  </w:num>
  <w:num w:numId="6">
    <w:abstractNumId w:val="19"/>
  </w:num>
  <w:num w:numId="7">
    <w:abstractNumId w:val="12"/>
  </w:num>
  <w:num w:numId="8">
    <w:abstractNumId w:val="2"/>
  </w:num>
  <w:num w:numId="9">
    <w:abstractNumId w:val="9"/>
  </w:num>
  <w:num w:numId="10">
    <w:abstractNumId w:val="10"/>
  </w:num>
  <w:num w:numId="11">
    <w:abstractNumId w:val="18"/>
  </w:num>
  <w:num w:numId="12">
    <w:abstractNumId w:val="7"/>
  </w:num>
  <w:num w:numId="13">
    <w:abstractNumId w:val="8"/>
  </w:num>
  <w:num w:numId="14">
    <w:abstractNumId w:val="20"/>
  </w:num>
  <w:num w:numId="15">
    <w:abstractNumId w:val="17"/>
  </w:num>
  <w:num w:numId="16">
    <w:abstractNumId w:val="11"/>
  </w:num>
  <w:num w:numId="17">
    <w:abstractNumId w:val="4"/>
  </w:num>
  <w:num w:numId="18">
    <w:abstractNumId w:val="14"/>
  </w:num>
  <w:num w:numId="19">
    <w:abstractNumId w:val="16"/>
  </w:num>
  <w:num w:numId="20">
    <w:abstractNumId w:val="6"/>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E5"/>
    <w:rsid w:val="00002712"/>
    <w:rsid w:val="0001147C"/>
    <w:rsid w:val="0001189B"/>
    <w:rsid w:val="00012507"/>
    <w:rsid w:val="000225BA"/>
    <w:rsid w:val="000261E5"/>
    <w:rsid w:val="0003062E"/>
    <w:rsid w:val="0004468B"/>
    <w:rsid w:val="00051EA5"/>
    <w:rsid w:val="00065591"/>
    <w:rsid w:val="00075C2A"/>
    <w:rsid w:val="00077991"/>
    <w:rsid w:val="00081F93"/>
    <w:rsid w:val="000827E0"/>
    <w:rsid w:val="000B3E18"/>
    <w:rsid w:val="000C01BD"/>
    <w:rsid w:val="000C1F62"/>
    <w:rsid w:val="000D2418"/>
    <w:rsid w:val="000D7A05"/>
    <w:rsid w:val="000E12FF"/>
    <w:rsid w:val="000E1C98"/>
    <w:rsid w:val="000E37A1"/>
    <w:rsid w:val="00104747"/>
    <w:rsid w:val="0011228A"/>
    <w:rsid w:val="0012240B"/>
    <w:rsid w:val="0013752B"/>
    <w:rsid w:val="0014181C"/>
    <w:rsid w:val="001574CF"/>
    <w:rsid w:val="001668E8"/>
    <w:rsid w:val="00177476"/>
    <w:rsid w:val="00180D61"/>
    <w:rsid w:val="00192CAA"/>
    <w:rsid w:val="001B18E9"/>
    <w:rsid w:val="001B7545"/>
    <w:rsid w:val="001D5029"/>
    <w:rsid w:val="001E30EF"/>
    <w:rsid w:val="00210A02"/>
    <w:rsid w:val="00210C21"/>
    <w:rsid w:val="002165F5"/>
    <w:rsid w:val="002412C8"/>
    <w:rsid w:val="002521E5"/>
    <w:rsid w:val="0026090B"/>
    <w:rsid w:val="00263029"/>
    <w:rsid w:val="002652BC"/>
    <w:rsid w:val="00272A04"/>
    <w:rsid w:val="00272B59"/>
    <w:rsid w:val="002A10E0"/>
    <w:rsid w:val="002B07B3"/>
    <w:rsid w:val="002B1F37"/>
    <w:rsid w:val="002D3088"/>
    <w:rsid w:val="002E0775"/>
    <w:rsid w:val="002E0C19"/>
    <w:rsid w:val="002E2D58"/>
    <w:rsid w:val="002F482F"/>
    <w:rsid w:val="002F65DC"/>
    <w:rsid w:val="00300DBB"/>
    <w:rsid w:val="003041CB"/>
    <w:rsid w:val="00314DCB"/>
    <w:rsid w:val="00324554"/>
    <w:rsid w:val="0032730D"/>
    <w:rsid w:val="003326BD"/>
    <w:rsid w:val="00336207"/>
    <w:rsid w:val="00347079"/>
    <w:rsid w:val="00357C6A"/>
    <w:rsid w:val="00363696"/>
    <w:rsid w:val="0037071F"/>
    <w:rsid w:val="00376A1F"/>
    <w:rsid w:val="00394AE3"/>
    <w:rsid w:val="003B0C28"/>
    <w:rsid w:val="003B1126"/>
    <w:rsid w:val="003B6FFE"/>
    <w:rsid w:val="003C09B4"/>
    <w:rsid w:val="003C1DBD"/>
    <w:rsid w:val="003C6D31"/>
    <w:rsid w:val="003E36E4"/>
    <w:rsid w:val="00405CD0"/>
    <w:rsid w:val="00424BB1"/>
    <w:rsid w:val="00427FEB"/>
    <w:rsid w:val="00440D7E"/>
    <w:rsid w:val="00442617"/>
    <w:rsid w:val="004555C7"/>
    <w:rsid w:val="004723BB"/>
    <w:rsid w:val="00485385"/>
    <w:rsid w:val="004A6049"/>
    <w:rsid w:val="004B15C7"/>
    <w:rsid w:val="004C6458"/>
    <w:rsid w:val="004E2317"/>
    <w:rsid w:val="004F5D6E"/>
    <w:rsid w:val="005215E2"/>
    <w:rsid w:val="00534C0C"/>
    <w:rsid w:val="00564544"/>
    <w:rsid w:val="00580825"/>
    <w:rsid w:val="005B4DB2"/>
    <w:rsid w:val="005D04D4"/>
    <w:rsid w:val="005D0EB4"/>
    <w:rsid w:val="005E20D1"/>
    <w:rsid w:val="005E5E65"/>
    <w:rsid w:val="005F7F37"/>
    <w:rsid w:val="00602624"/>
    <w:rsid w:val="006157AC"/>
    <w:rsid w:val="00621999"/>
    <w:rsid w:val="00623CB6"/>
    <w:rsid w:val="0062526C"/>
    <w:rsid w:val="006321DD"/>
    <w:rsid w:val="006368F2"/>
    <w:rsid w:val="0063766D"/>
    <w:rsid w:val="006649E0"/>
    <w:rsid w:val="0066592E"/>
    <w:rsid w:val="00667EE2"/>
    <w:rsid w:val="00670820"/>
    <w:rsid w:val="00683B14"/>
    <w:rsid w:val="00686CA5"/>
    <w:rsid w:val="00687499"/>
    <w:rsid w:val="00691C52"/>
    <w:rsid w:val="00697054"/>
    <w:rsid w:val="006C55BC"/>
    <w:rsid w:val="006D3951"/>
    <w:rsid w:val="006D6352"/>
    <w:rsid w:val="006F1C71"/>
    <w:rsid w:val="006F5E68"/>
    <w:rsid w:val="00700711"/>
    <w:rsid w:val="007118B4"/>
    <w:rsid w:val="007337AD"/>
    <w:rsid w:val="00735883"/>
    <w:rsid w:val="0074323B"/>
    <w:rsid w:val="00753383"/>
    <w:rsid w:val="007570B2"/>
    <w:rsid w:val="007718C7"/>
    <w:rsid w:val="00782B21"/>
    <w:rsid w:val="00783ACA"/>
    <w:rsid w:val="0078742E"/>
    <w:rsid w:val="007A2970"/>
    <w:rsid w:val="007B238D"/>
    <w:rsid w:val="007B3615"/>
    <w:rsid w:val="007C12E3"/>
    <w:rsid w:val="007D231D"/>
    <w:rsid w:val="007D6063"/>
    <w:rsid w:val="007D68A5"/>
    <w:rsid w:val="007E183B"/>
    <w:rsid w:val="007E30BF"/>
    <w:rsid w:val="008301E5"/>
    <w:rsid w:val="00840993"/>
    <w:rsid w:val="0086015D"/>
    <w:rsid w:val="00873E07"/>
    <w:rsid w:val="00876CA7"/>
    <w:rsid w:val="008813AC"/>
    <w:rsid w:val="00893D9A"/>
    <w:rsid w:val="0089655E"/>
    <w:rsid w:val="008D6ACE"/>
    <w:rsid w:val="008E1009"/>
    <w:rsid w:val="008F74E0"/>
    <w:rsid w:val="008F7F38"/>
    <w:rsid w:val="00904624"/>
    <w:rsid w:val="0091272B"/>
    <w:rsid w:val="00950EAE"/>
    <w:rsid w:val="00951E95"/>
    <w:rsid w:val="0095246E"/>
    <w:rsid w:val="0095277D"/>
    <w:rsid w:val="009536CF"/>
    <w:rsid w:val="00965294"/>
    <w:rsid w:val="00965853"/>
    <w:rsid w:val="00977413"/>
    <w:rsid w:val="00982B4A"/>
    <w:rsid w:val="0099340D"/>
    <w:rsid w:val="009D5D85"/>
    <w:rsid w:val="009D67AD"/>
    <w:rsid w:val="009E099F"/>
    <w:rsid w:val="009F050B"/>
    <w:rsid w:val="009F297F"/>
    <w:rsid w:val="009F7A96"/>
    <w:rsid w:val="00A0124F"/>
    <w:rsid w:val="00A163BA"/>
    <w:rsid w:val="00A420CD"/>
    <w:rsid w:val="00A5226B"/>
    <w:rsid w:val="00A54C16"/>
    <w:rsid w:val="00A71A39"/>
    <w:rsid w:val="00A80C66"/>
    <w:rsid w:val="00AB0488"/>
    <w:rsid w:val="00AB3BC8"/>
    <w:rsid w:val="00AC098F"/>
    <w:rsid w:val="00AE28FE"/>
    <w:rsid w:val="00AE6258"/>
    <w:rsid w:val="00AF6582"/>
    <w:rsid w:val="00AF79B6"/>
    <w:rsid w:val="00B26B03"/>
    <w:rsid w:val="00B44E13"/>
    <w:rsid w:val="00B45654"/>
    <w:rsid w:val="00B7363A"/>
    <w:rsid w:val="00B74A27"/>
    <w:rsid w:val="00B94AE2"/>
    <w:rsid w:val="00BC0972"/>
    <w:rsid w:val="00BC55CD"/>
    <w:rsid w:val="00BE1153"/>
    <w:rsid w:val="00BF3966"/>
    <w:rsid w:val="00C05D80"/>
    <w:rsid w:val="00C25DF7"/>
    <w:rsid w:val="00C45A7A"/>
    <w:rsid w:val="00C47DF7"/>
    <w:rsid w:val="00C73657"/>
    <w:rsid w:val="00C738B3"/>
    <w:rsid w:val="00C7558A"/>
    <w:rsid w:val="00C766E9"/>
    <w:rsid w:val="00C808E6"/>
    <w:rsid w:val="00C94F50"/>
    <w:rsid w:val="00CA01DF"/>
    <w:rsid w:val="00CA4754"/>
    <w:rsid w:val="00CB34B2"/>
    <w:rsid w:val="00CC0195"/>
    <w:rsid w:val="00CC423D"/>
    <w:rsid w:val="00CC4537"/>
    <w:rsid w:val="00CE0D27"/>
    <w:rsid w:val="00CE5829"/>
    <w:rsid w:val="00CF12FE"/>
    <w:rsid w:val="00CF3E29"/>
    <w:rsid w:val="00D0448B"/>
    <w:rsid w:val="00D0754E"/>
    <w:rsid w:val="00D2259E"/>
    <w:rsid w:val="00D23C19"/>
    <w:rsid w:val="00D30E3E"/>
    <w:rsid w:val="00D31940"/>
    <w:rsid w:val="00D40C1E"/>
    <w:rsid w:val="00D521CD"/>
    <w:rsid w:val="00D57B1A"/>
    <w:rsid w:val="00D65772"/>
    <w:rsid w:val="00D7451F"/>
    <w:rsid w:val="00D91237"/>
    <w:rsid w:val="00D95FC2"/>
    <w:rsid w:val="00DA00F8"/>
    <w:rsid w:val="00DB2ACC"/>
    <w:rsid w:val="00DC259C"/>
    <w:rsid w:val="00DC70F5"/>
    <w:rsid w:val="00DE1DC8"/>
    <w:rsid w:val="00DF48A8"/>
    <w:rsid w:val="00E101D5"/>
    <w:rsid w:val="00E1361A"/>
    <w:rsid w:val="00E15EC2"/>
    <w:rsid w:val="00E31ACB"/>
    <w:rsid w:val="00E31FA3"/>
    <w:rsid w:val="00E47489"/>
    <w:rsid w:val="00E51CE0"/>
    <w:rsid w:val="00E658B8"/>
    <w:rsid w:val="00E722C7"/>
    <w:rsid w:val="00E819FD"/>
    <w:rsid w:val="00E934C1"/>
    <w:rsid w:val="00E95844"/>
    <w:rsid w:val="00EA3344"/>
    <w:rsid w:val="00EB4DBB"/>
    <w:rsid w:val="00ED3D68"/>
    <w:rsid w:val="00ED6CA3"/>
    <w:rsid w:val="00EE7A1D"/>
    <w:rsid w:val="00F16AD1"/>
    <w:rsid w:val="00F24C63"/>
    <w:rsid w:val="00F25511"/>
    <w:rsid w:val="00F409E9"/>
    <w:rsid w:val="00F44EDA"/>
    <w:rsid w:val="00F45B2C"/>
    <w:rsid w:val="00F576B0"/>
    <w:rsid w:val="00F6033B"/>
    <w:rsid w:val="00F82785"/>
    <w:rsid w:val="00F865DC"/>
    <w:rsid w:val="00FA03AA"/>
    <w:rsid w:val="00FC75E6"/>
    <w:rsid w:val="00FD3C35"/>
    <w:rsid w:val="00FD6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38E16"/>
  <w15:docId w15:val="{68531391-34C7-45C9-85B7-2C22901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01E5"/>
    <w:pPr>
      <w:spacing w:after="0" w:line="240" w:lineRule="auto"/>
    </w:pPr>
    <w:rPr>
      <w:rFonts w:ascii="Calibri" w:eastAsia="Calibri" w:hAnsi="Calibri"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8301E5"/>
    <w:pPr>
      <w:suppressAutoHyphens/>
      <w:autoSpaceDE w:val="0"/>
      <w:autoSpaceDN w:val="0"/>
      <w:adjustRightInd w:val="0"/>
      <w:spacing w:line="298" w:lineRule="auto"/>
      <w:ind w:firstLine="312"/>
      <w:jc w:val="both"/>
      <w:textAlignment w:val="center"/>
    </w:pPr>
    <w:rPr>
      <w:rFonts w:ascii="Times New Roman" w:eastAsia="Times New Roman" w:hAnsi="Times New Roman"/>
      <w:color w:val="000000"/>
      <w:lang w:val="lt-LT"/>
    </w:rPr>
  </w:style>
  <w:style w:type="paragraph" w:styleId="Antrats">
    <w:name w:val="header"/>
    <w:basedOn w:val="prastasis"/>
    <w:link w:val="AntratsDiagrama"/>
    <w:uiPriority w:val="99"/>
    <w:unhideWhenUsed/>
    <w:rsid w:val="008301E5"/>
    <w:pPr>
      <w:tabs>
        <w:tab w:val="center" w:pos="4819"/>
        <w:tab w:val="right" w:pos="9638"/>
      </w:tabs>
    </w:pPr>
  </w:style>
  <w:style w:type="character" w:customStyle="1" w:styleId="AntratsDiagrama">
    <w:name w:val="Antraštės Diagrama"/>
    <w:basedOn w:val="Numatytasispastraiposriftas"/>
    <w:link w:val="Antrats"/>
    <w:uiPriority w:val="99"/>
    <w:rsid w:val="008301E5"/>
    <w:rPr>
      <w:rFonts w:ascii="Calibri" w:eastAsia="Calibri" w:hAnsi="Calibri" w:cs="Arial"/>
      <w:sz w:val="20"/>
      <w:szCs w:val="20"/>
      <w:lang w:val="en-US"/>
    </w:rPr>
  </w:style>
  <w:style w:type="paragraph" w:styleId="Porat">
    <w:name w:val="footer"/>
    <w:basedOn w:val="prastasis"/>
    <w:link w:val="PoratDiagrama"/>
    <w:uiPriority w:val="99"/>
    <w:unhideWhenUsed/>
    <w:rsid w:val="008301E5"/>
    <w:pPr>
      <w:tabs>
        <w:tab w:val="center" w:pos="4819"/>
        <w:tab w:val="right" w:pos="9638"/>
      </w:tabs>
    </w:pPr>
  </w:style>
  <w:style w:type="character" w:customStyle="1" w:styleId="PoratDiagrama">
    <w:name w:val="Poraštė Diagrama"/>
    <w:basedOn w:val="Numatytasispastraiposriftas"/>
    <w:link w:val="Porat"/>
    <w:uiPriority w:val="99"/>
    <w:rsid w:val="008301E5"/>
    <w:rPr>
      <w:rFonts w:ascii="Calibri" w:eastAsia="Calibri" w:hAnsi="Calibri" w:cs="Arial"/>
      <w:sz w:val="20"/>
      <w:szCs w:val="20"/>
      <w:lang w:val="en-US"/>
    </w:rPr>
  </w:style>
  <w:style w:type="paragraph" w:customStyle="1" w:styleId="tactin">
    <w:name w:val="tactin"/>
    <w:basedOn w:val="prastasis"/>
    <w:rsid w:val="00376A1F"/>
    <w:pPr>
      <w:spacing w:before="100" w:beforeAutospacing="1" w:after="100" w:afterAutospacing="1"/>
    </w:pPr>
    <w:rPr>
      <w:rFonts w:ascii="Times New Roman" w:eastAsia="Times New Roman" w:hAnsi="Times New Roman"/>
      <w:sz w:val="24"/>
      <w:szCs w:val="24"/>
    </w:rPr>
  </w:style>
  <w:style w:type="paragraph" w:customStyle="1" w:styleId="tip">
    <w:name w:val="tip"/>
    <w:basedOn w:val="prastasis"/>
    <w:rsid w:val="00376A1F"/>
    <w:pPr>
      <w:spacing w:before="100" w:beforeAutospacing="1" w:after="100" w:afterAutospacing="1"/>
    </w:pPr>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73588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5883"/>
    <w:rPr>
      <w:rFonts w:ascii="Tahoma" w:eastAsia="Calibri" w:hAnsi="Tahoma" w:cs="Tahoma"/>
      <w:sz w:val="16"/>
      <w:szCs w:val="16"/>
      <w:lang w:val="en-US"/>
    </w:rPr>
  </w:style>
  <w:style w:type="paragraph" w:styleId="Sraopastraipa">
    <w:name w:val="List Paragraph"/>
    <w:basedOn w:val="prastasis"/>
    <w:uiPriority w:val="34"/>
    <w:qFormat/>
    <w:rsid w:val="00C766E9"/>
    <w:pPr>
      <w:ind w:left="720"/>
      <w:contextualSpacing/>
    </w:pPr>
  </w:style>
  <w:style w:type="character" w:styleId="Hipersaitas">
    <w:name w:val="Hyperlink"/>
    <w:basedOn w:val="Numatytasispastraiposriftas"/>
    <w:uiPriority w:val="99"/>
    <w:unhideWhenUsed/>
    <w:rsid w:val="00077991"/>
    <w:rPr>
      <w:color w:val="0000FF" w:themeColor="hyperlink"/>
      <w:u w:val="single"/>
    </w:rPr>
  </w:style>
  <w:style w:type="character" w:styleId="Perirtashipersaitas">
    <w:name w:val="FollowedHyperlink"/>
    <w:basedOn w:val="Numatytasispastraiposriftas"/>
    <w:uiPriority w:val="99"/>
    <w:semiHidden/>
    <w:unhideWhenUsed/>
    <w:rsid w:val="00077991"/>
    <w:rPr>
      <w:color w:val="800080" w:themeColor="followedHyperlink"/>
      <w:u w:val="single"/>
    </w:rPr>
  </w:style>
  <w:style w:type="character" w:styleId="Komentaronuoroda">
    <w:name w:val="annotation reference"/>
    <w:basedOn w:val="Numatytasispastraiposriftas"/>
    <w:uiPriority w:val="99"/>
    <w:semiHidden/>
    <w:unhideWhenUsed/>
    <w:rsid w:val="006368F2"/>
    <w:rPr>
      <w:sz w:val="16"/>
      <w:szCs w:val="16"/>
    </w:rPr>
  </w:style>
  <w:style w:type="paragraph" w:styleId="Komentarotekstas">
    <w:name w:val="annotation text"/>
    <w:basedOn w:val="prastasis"/>
    <w:link w:val="KomentarotekstasDiagrama"/>
    <w:uiPriority w:val="99"/>
    <w:semiHidden/>
    <w:unhideWhenUsed/>
    <w:rsid w:val="006368F2"/>
  </w:style>
  <w:style w:type="character" w:customStyle="1" w:styleId="KomentarotekstasDiagrama">
    <w:name w:val="Komentaro tekstas Diagrama"/>
    <w:basedOn w:val="Numatytasispastraiposriftas"/>
    <w:link w:val="Komentarotekstas"/>
    <w:uiPriority w:val="99"/>
    <w:semiHidden/>
    <w:rsid w:val="006368F2"/>
    <w:rPr>
      <w:rFonts w:ascii="Calibri" w:eastAsia="Calibri" w:hAnsi="Calibri"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6368F2"/>
    <w:rPr>
      <w:b/>
      <w:bCs/>
    </w:rPr>
  </w:style>
  <w:style w:type="character" w:customStyle="1" w:styleId="KomentarotemaDiagrama">
    <w:name w:val="Komentaro tema Diagrama"/>
    <w:basedOn w:val="KomentarotekstasDiagrama"/>
    <w:link w:val="Komentarotema"/>
    <w:uiPriority w:val="99"/>
    <w:semiHidden/>
    <w:rsid w:val="006368F2"/>
    <w:rPr>
      <w:rFonts w:ascii="Calibri" w:eastAsia="Calibri" w:hAnsi="Calibri"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32416">
      <w:bodyDiv w:val="1"/>
      <w:marLeft w:val="0"/>
      <w:marRight w:val="0"/>
      <w:marTop w:val="0"/>
      <w:marBottom w:val="0"/>
      <w:divBdr>
        <w:top w:val="none" w:sz="0" w:space="0" w:color="auto"/>
        <w:left w:val="none" w:sz="0" w:space="0" w:color="auto"/>
        <w:bottom w:val="none" w:sz="0" w:space="0" w:color="auto"/>
        <w:right w:val="none" w:sz="0" w:space="0" w:color="auto"/>
      </w:divBdr>
    </w:div>
    <w:div w:id="1055005949">
      <w:bodyDiv w:val="1"/>
      <w:marLeft w:val="0"/>
      <w:marRight w:val="0"/>
      <w:marTop w:val="0"/>
      <w:marBottom w:val="0"/>
      <w:divBdr>
        <w:top w:val="none" w:sz="0" w:space="0" w:color="auto"/>
        <w:left w:val="none" w:sz="0" w:space="0" w:color="auto"/>
        <w:bottom w:val="none" w:sz="0" w:space="0" w:color="auto"/>
        <w:right w:val="none" w:sz="0" w:space="0" w:color="auto"/>
      </w:divBdr>
      <w:divsChild>
        <w:div w:id="1783837304">
          <w:marLeft w:val="0"/>
          <w:marRight w:val="0"/>
          <w:marTop w:val="0"/>
          <w:marBottom w:val="0"/>
          <w:divBdr>
            <w:top w:val="none" w:sz="0" w:space="0" w:color="auto"/>
            <w:left w:val="none" w:sz="0" w:space="0" w:color="auto"/>
            <w:bottom w:val="none" w:sz="0" w:space="0" w:color="auto"/>
            <w:right w:val="none" w:sz="0" w:space="0" w:color="auto"/>
          </w:divBdr>
        </w:div>
        <w:div w:id="868876833">
          <w:marLeft w:val="0"/>
          <w:marRight w:val="0"/>
          <w:marTop w:val="0"/>
          <w:marBottom w:val="0"/>
          <w:divBdr>
            <w:top w:val="none" w:sz="0" w:space="0" w:color="auto"/>
            <w:left w:val="none" w:sz="0" w:space="0" w:color="auto"/>
            <w:bottom w:val="none" w:sz="0" w:space="0" w:color="auto"/>
            <w:right w:val="none" w:sz="0" w:space="0" w:color="auto"/>
          </w:divBdr>
        </w:div>
      </w:divsChild>
    </w:div>
    <w:div w:id="1431244528">
      <w:bodyDiv w:val="1"/>
      <w:marLeft w:val="0"/>
      <w:marRight w:val="0"/>
      <w:marTop w:val="0"/>
      <w:marBottom w:val="0"/>
      <w:divBdr>
        <w:top w:val="none" w:sz="0" w:space="0" w:color="auto"/>
        <w:left w:val="none" w:sz="0" w:space="0" w:color="auto"/>
        <w:bottom w:val="none" w:sz="0" w:space="0" w:color="auto"/>
        <w:right w:val="none" w:sz="0" w:space="0" w:color="auto"/>
      </w:divBdr>
    </w:div>
    <w:div w:id="1513686061">
      <w:bodyDiv w:val="1"/>
      <w:marLeft w:val="0"/>
      <w:marRight w:val="0"/>
      <w:marTop w:val="0"/>
      <w:marBottom w:val="0"/>
      <w:divBdr>
        <w:top w:val="none" w:sz="0" w:space="0" w:color="auto"/>
        <w:left w:val="none" w:sz="0" w:space="0" w:color="auto"/>
        <w:bottom w:val="none" w:sz="0" w:space="0" w:color="auto"/>
        <w:right w:val="none" w:sz="0" w:space="0" w:color="auto"/>
      </w:divBdr>
    </w:div>
    <w:div w:id="1935939291">
      <w:bodyDiv w:val="1"/>
      <w:marLeft w:val="0"/>
      <w:marRight w:val="0"/>
      <w:marTop w:val="0"/>
      <w:marBottom w:val="0"/>
      <w:divBdr>
        <w:top w:val="none" w:sz="0" w:space="0" w:color="auto"/>
        <w:left w:val="none" w:sz="0" w:space="0" w:color="auto"/>
        <w:bottom w:val="none" w:sz="0" w:space="0" w:color="auto"/>
        <w:right w:val="none" w:sz="0" w:space="0" w:color="auto"/>
      </w:divBdr>
    </w:div>
    <w:div w:id="20906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86D6-104E-4936-B6BD-84E5C5EF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20605</Words>
  <Characters>11746</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Pavyzdinės viešųjų pirkimų organizavimo taisyklės</dc:subject>
  <dc:creator>Plėtros programų ir investicijų skyrius</dc:creator>
  <cp:lastModifiedBy>Inga</cp:lastModifiedBy>
  <cp:revision>110</cp:revision>
  <cp:lastPrinted>2023-01-06T07:20:00Z</cp:lastPrinted>
  <dcterms:created xsi:type="dcterms:W3CDTF">2022-11-21T19:08:00Z</dcterms:created>
  <dcterms:modified xsi:type="dcterms:W3CDTF">2023-01-16T07:59:00Z</dcterms:modified>
</cp:coreProperties>
</file>